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Pr="00A32A24" w:rsidRDefault="00B17177" w:rsidP="00032664"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D205310" wp14:editId="4C1F5006">
            <wp:simplePos x="0" y="0"/>
            <wp:positionH relativeFrom="page">
              <wp:posOffset>910590</wp:posOffset>
            </wp:positionH>
            <wp:positionV relativeFrom="page">
              <wp:posOffset>276225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84DCD65" wp14:editId="0BCD8605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542F" w:rsidRPr="00F46541" w:rsidRDefault="00F46541" w:rsidP="0004542F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F46541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J</w:t>
      </w:r>
      <w:r w:rsidR="00191C92" w:rsidRPr="00F46541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a</w:t>
      </w:r>
      <w:r w:rsidRPr="00F46541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nuary 30, 2019</w:t>
      </w:r>
      <w:r w:rsidR="0004542F" w:rsidRPr="00F46541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F46541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F46541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F46541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F46541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F46541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F46541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</w:t>
      </w:r>
      <w:r w:rsidR="00567991" w:rsidRPr="00F46541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r w:rsidRPr="00F46541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1BR-KRK1318</w:t>
      </w:r>
      <w:r w:rsidR="0004542F" w:rsidRPr="00F46541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F46541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F46541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F46541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F46541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F46541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F46541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</w:p>
    <w:p w:rsidR="0004542F" w:rsidRPr="00F46541" w:rsidRDefault="0004542F" w:rsidP="0004542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Pr="00F46541" w:rsidRDefault="00F46541" w:rsidP="0004542F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46541">
        <w:rPr>
          <w:rFonts w:ascii="Times New Roman" w:eastAsia="Times New Roman" w:hAnsi="Times New Roman" w:cs="Times New Roman"/>
          <w:sz w:val="24"/>
          <w:szCs w:val="20"/>
          <w:lang w:val="en-US"/>
        </w:rPr>
        <w:t>Shah Alam, P. Eng. E.P</w:t>
      </w:r>
    </w:p>
    <w:p w:rsidR="00C1132A" w:rsidRPr="00F46541" w:rsidRDefault="00F46541" w:rsidP="00C1132A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46541">
        <w:rPr>
          <w:rFonts w:ascii="Times New Roman" w:eastAsia="Times New Roman" w:hAnsi="Times New Roman" w:cs="Times New Roman"/>
          <w:sz w:val="24"/>
          <w:szCs w:val="20"/>
          <w:lang w:val="en-US"/>
        </w:rPr>
        <w:t>Municipal Planning Engineer</w:t>
      </w:r>
    </w:p>
    <w:p w:rsidR="00191C92" w:rsidRPr="00F46541" w:rsidRDefault="00F46541" w:rsidP="00C1132A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46541">
        <w:rPr>
          <w:rFonts w:ascii="Times New Roman" w:eastAsia="Times New Roman" w:hAnsi="Times New Roman" w:cs="Times New Roman"/>
          <w:sz w:val="24"/>
          <w:szCs w:val="20"/>
          <w:lang w:val="en-US"/>
        </w:rPr>
        <w:t>Cambridge Bay Nu,</w:t>
      </w:r>
    </w:p>
    <w:p w:rsidR="00C1132A" w:rsidRPr="00F46541" w:rsidRDefault="00F46541" w:rsidP="00C1132A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46541">
        <w:rPr>
          <w:rFonts w:ascii="Times New Roman" w:eastAsia="Times New Roman" w:hAnsi="Times New Roman" w:cs="Times New Roman"/>
          <w:sz w:val="24"/>
          <w:szCs w:val="20"/>
          <w:lang w:val="en-US"/>
        </w:rPr>
        <w:t>X0B 0C0</w:t>
      </w:r>
    </w:p>
    <w:p w:rsidR="0004542F" w:rsidRPr="0071215C" w:rsidRDefault="0004542F" w:rsidP="0004542F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65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hyperlink r:id="rId10" w:history="1">
        <w:r w:rsidR="00F46541" w:rsidRPr="00F4654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salam@gov.nu.ca</w:t>
        </w:r>
      </w:hyperlink>
      <w:r w:rsidR="00191C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4542F" w:rsidRPr="0071215C" w:rsidRDefault="0004542F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04542F" w:rsidRPr="0071215C" w:rsidRDefault="0004542F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71215C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</w:t>
      </w:r>
      <w:r w:rsidR="00C1132A"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Application</w:t>
      </w:r>
      <w:r w:rsidR="00567991"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Acknowledgement </w:t>
      </w:r>
      <w:r w:rsidR="00567991" w:rsidRPr="00F4654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for the </w:t>
      </w:r>
      <w:r w:rsidR="00F46541" w:rsidRPr="00F4654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Kugaaruk</w:t>
      </w:r>
      <w:r w:rsidR="00F46541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Landfarm Renewal</w:t>
      </w:r>
      <w:r w:rsidR="00C1132A"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</w:p>
    <w:p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4654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04542F" w:rsidRPr="00F4654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Mr. </w:t>
      </w:r>
      <w:r w:rsidR="00F46541" w:rsidRPr="00F46541">
        <w:rPr>
          <w:rFonts w:ascii="Times New Roman" w:eastAsia="Times New Roman" w:hAnsi="Times New Roman" w:cs="Times New Roman"/>
          <w:sz w:val="24"/>
          <w:szCs w:val="20"/>
          <w:lang w:val="en-US"/>
        </w:rPr>
        <w:t>Alam</w:t>
      </w:r>
      <w:r w:rsidRPr="00F46541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Pr="00D1326A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 on </w:t>
      </w:r>
      <w:r w:rsidR="00F46541"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t>December 18, 2018</w:t>
      </w:r>
      <w:r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</w:t>
      </w:r>
      <w:r w:rsidR="00F46541"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t>re</w:t>
      </w:r>
      <w:r w:rsidR="00367D7F"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t>new</w:t>
      </w:r>
      <w:r w:rsidR="00F46541"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t>al</w:t>
      </w:r>
      <w:r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licence application, for the </w:t>
      </w:r>
      <w:r w:rsidR="00F46541"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t>Kugaaruk Landfarm</w:t>
      </w:r>
      <w:r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This application has been assigned file number </w:t>
      </w:r>
      <w:r w:rsidR="00F46541"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t>1BR-KRK1318</w:t>
      </w:r>
      <w:r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t>.  Please refer to this number on future submissions.</w:t>
      </w:r>
      <w:r w:rsidR="00894615"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Application documents received are as follows:</w:t>
      </w:r>
    </w:p>
    <w:p w:rsidR="00015B3E" w:rsidRPr="00D1326A" w:rsidRDefault="00015B3E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71215C" w:rsidRPr="00D1326A" w:rsidRDefault="00F46541" w:rsidP="0056799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Licence Renewal </w:t>
      </w:r>
      <w:r w:rsidR="00D1326A"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t>Application &amp; Supporting Documents</w:t>
      </w:r>
    </w:p>
    <w:p w:rsidR="00367D7F" w:rsidRPr="00D1326A" w:rsidRDefault="00D1326A" w:rsidP="0056799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t>Compliance Assessment for Renewal Application</w:t>
      </w:r>
    </w:p>
    <w:p w:rsidR="00367D7F" w:rsidRPr="00D1326A" w:rsidRDefault="00D1326A" w:rsidP="0056799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Executive Summary Inuktitut </w:t>
      </w:r>
      <w:r w:rsidR="00367D7F"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367D7F" w:rsidRPr="00D1326A" w:rsidRDefault="00D1326A" w:rsidP="00367D7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t>Kugaaruk Landfarm Compliance Plan</w:t>
      </w:r>
    </w:p>
    <w:p w:rsidR="00367D7F" w:rsidRPr="00D1326A" w:rsidRDefault="00367D7F" w:rsidP="00367D7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NPC Letter </w:t>
      </w:r>
    </w:p>
    <w:p w:rsidR="0071215C" w:rsidRPr="0071215C" w:rsidRDefault="0071215C" w:rsidP="002C6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be advised that under the </w:t>
      </w:r>
      <w:r w:rsidR="00256C9A" w:rsidRP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Agreement Between the Inuit of the Nunavut Settlement Area and Her Majesty the Queen in Right of Canada (Nunavut Agreement)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Article 11, Section 11.5.9  and s. 76 (1) of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Planning and Project Assessment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(NuPPAA), the proponent of a project governed by NuPPAA is also required to submit a project proposal document directly to the Nunavut Planning Commission (NPC or Commission) for the NPC’s determination regarding the applicable land use planning requirements and/or directions regarding whether the project is subject to screening by the Nunavut Impact Review Board.  In particular, please note that as established under 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rticles 11, 12 and 13 of the Nunavut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NuPPAA and Part 3 of the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, until the project has completed the applicable land use planning and assessment process required by the NPC and the NIRB, the NWB cannot issue a water licence</w:t>
      </w:r>
      <w:r w:rsidR="005E7B40">
        <w:rPr>
          <w:rFonts w:ascii="Times New Roman" w:eastAsia="Times New Roman" w:hAnsi="Times New Roman" w:cs="Times New Roman"/>
          <w:sz w:val="24"/>
          <w:szCs w:val="20"/>
          <w:lang w:val="en-US"/>
        </w:rPr>
        <w:t>/approval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894615" w:rsidRPr="00D1326A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NWB confirms receipt of NPC conformity under NuPPAA on </w:t>
      </w:r>
      <w:r w:rsidR="00D1326A"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December 19, 2018. </w:t>
      </w:r>
      <w:r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This application is now ready for review and comments.  Deadline for submissions is </w:t>
      </w:r>
      <w:r w:rsidR="00D1326A"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t>February 28, 2019</w:t>
      </w:r>
      <w:r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894615" w:rsidRPr="00D1326A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Pr="00D1326A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 xml:space="preserve">Please call the undersigned at (867) 360-6338 or email to </w:t>
      </w:r>
      <w:hyperlink r:id="rId11" w:history="1">
        <w:r w:rsidR="0038429B" w:rsidRPr="00D1326A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licensing@nwb-oen.ca</w:t>
        </w:r>
      </w:hyperlink>
      <w:r w:rsidR="0038429B"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t>if you have any questions.</w:t>
      </w:r>
    </w:p>
    <w:p w:rsidR="00C1132A" w:rsidRPr="00D1326A" w:rsidRDefault="00C1132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D1326A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A32A24" w:rsidRPr="00D1326A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D1326A" w:rsidRPr="00D1326A" w:rsidRDefault="00D1326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567991" w:rsidRDefault="00567991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1326A">
        <w:rPr>
          <w:rFonts w:ascii="Times New Roman" w:eastAsia="Times New Roman" w:hAnsi="Times New Roman" w:cs="Times New Roman"/>
          <w:sz w:val="24"/>
          <w:szCs w:val="20"/>
          <w:lang w:val="en-US"/>
        </w:rPr>
        <w:t>Licensing Administrator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EB1304" w:rsidRDefault="00EB130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bookmarkStart w:id="0" w:name="_GoBack"/>
      <w:bookmarkEnd w:id="0"/>
    </w:p>
    <w:p w:rsidR="00EB1304" w:rsidRDefault="00EB130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B1304" w:rsidRPr="0071215C" w:rsidRDefault="00EB130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BCC: Kitikmeot Distribution List</w:t>
      </w:r>
    </w:p>
    <w:sectPr w:rsidR="00EB1304" w:rsidRPr="00712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EE1" w:rsidRDefault="005E5EE1" w:rsidP="00B17177">
      <w:pPr>
        <w:spacing w:after="0" w:line="240" w:lineRule="auto"/>
      </w:pPr>
      <w:r>
        <w:separator/>
      </w:r>
    </w:p>
  </w:endnote>
  <w:endnote w:type="continuationSeparator" w:id="0">
    <w:p w:rsidR="005E5EE1" w:rsidRDefault="005E5EE1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EE1" w:rsidRDefault="005E5EE1" w:rsidP="00B17177">
      <w:pPr>
        <w:spacing w:after="0" w:line="240" w:lineRule="auto"/>
      </w:pPr>
      <w:r>
        <w:separator/>
      </w:r>
    </w:p>
  </w:footnote>
  <w:footnote w:type="continuationSeparator" w:id="0">
    <w:p w:rsidR="005E5EE1" w:rsidRDefault="005E5EE1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7FAE"/>
    <w:multiLevelType w:val="hybridMultilevel"/>
    <w:tmpl w:val="B9F0D084"/>
    <w:lvl w:ilvl="0" w:tplc="950450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15F8"/>
    <w:multiLevelType w:val="hybridMultilevel"/>
    <w:tmpl w:val="DD767CA6"/>
    <w:lvl w:ilvl="0" w:tplc="4378E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15B3E"/>
    <w:rsid w:val="00032664"/>
    <w:rsid w:val="0004542F"/>
    <w:rsid w:val="000662AF"/>
    <w:rsid w:val="000B2BB3"/>
    <w:rsid w:val="000B4600"/>
    <w:rsid w:val="000F0CAC"/>
    <w:rsid w:val="0010085F"/>
    <w:rsid w:val="0010233D"/>
    <w:rsid w:val="00111489"/>
    <w:rsid w:val="00126E53"/>
    <w:rsid w:val="00132DE3"/>
    <w:rsid w:val="0013493B"/>
    <w:rsid w:val="00170F03"/>
    <w:rsid w:val="00191C92"/>
    <w:rsid w:val="001E5786"/>
    <w:rsid w:val="001F06A1"/>
    <w:rsid w:val="00256C9A"/>
    <w:rsid w:val="002B39C0"/>
    <w:rsid w:val="002C39B4"/>
    <w:rsid w:val="002C6638"/>
    <w:rsid w:val="00354B1E"/>
    <w:rsid w:val="00367D7F"/>
    <w:rsid w:val="0038429B"/>
    <w:rsid w:val="003B2203"/>
    <w:rsid w:val="003E0E2E"/>
    <w:rsid w:val="003E1500"/>
    <w:rsid w:val="00567991"/>
    <w:rsid w:val="005E5EE1"/>
    <w:rsid w:val="005E7B40"/>
    <w:rsid w:val="00635173"/>
    <w:rsid w:val="006B2B61"/>
    <w:rsid w:val="0071215C"/>
    <w:rsid w:val="00752106"/>
    <w:rsid w:val="007523EE"/>
    <w:rsid w:val="00761651"/>
    <w:rsid w:val="00832B85"/>
    <w:rsid w:val="00894615"/>
    <w:rsid w:val="00911E3A"/>
    <w:rsid w:val="009F61A1"/>
    <w:rsid w:val="00A32A24"/>
    <w:rsid w:val="00A42F3A"/>
    <w:rsid w:val="00A510CB"/>
    <w:rsid w:val="00A66DCE"/>
    <w:rsid w:val="00A77ECC"/>
    <w:rsid w:val="00A94645"/>
    <w:rsid w:val="00B1532A"/>
    <w:rsid w:val="00B17177"/>
    <w:rsid w:val="00B17184"/>
    <w:rsid w:val="00B53489"/>
    <w:rsid w:val="00C1132A"/>
    <w:rsid w:val="00C229C0"/>
    <w:rsid w:val="00CA5AB7"/>
    <w:rsid w:val="00CC2E33"/>
    <w:rsid w:val="00CE046D"/>
    <w:rsid w:val="00D1326A"/>
    <w:rsid w:val="00D241F6"/>
    <w:rsid w:val="00DE258A"/>
    <w:rsid w:val="00DE2B29"/>
    <w:rsid w:val="00E32F5A"/>
    <w:rsid w:val="00E9458C"/>
    <w:rsid w:val="00EB1304"/>
    <w:rsid w:val="00F46541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12D29"/>
  <w15:docId w15:val="{BA2D2F61-F28A-4927-9EB6-D7DB2C47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B17184"/>
  </w:style>
  <w:style w:type="paragraph" w:styleId="ListParagraph">
    <w:name w:val="List Paragraph"/>
    <w:basedOn w:val="Normal"/>
    <w:uiPriority w:val="34"/>
    <w:qFormat/>
    <w:rsid w:val="00894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2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4004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11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7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8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5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35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52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029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04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0620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934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174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89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329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297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3194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390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2889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688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6320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1205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censing@nwb-oen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lam@gov.nu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C3E3E-6A5C-4879-BC22-71248DFA0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Meadows</dc:creator>
  <cp:lastModifiedBy>Ida Porter</cp:lastModifiedBy>
  <cp:revision>12</cp:revision>
  <cp:lastPrinted>2016-07-14T15:56:00Z</cp:lastPrinted>
  <dcterms:created xsi:type="dcterms:W3CDTF">2015-09-21T17:26:00Z</dcterms:created>
  <dcterms:modified xsi:type="dcterms:W3CDTF">2019-01-30T17:06:00Z</dcterms:modified>
</cp:coreProperties>
</file>