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2F" w:rsidRDefault="009726C8" w:rsidP="009726C8">
      <w:pPr>
        <w:jc w:val="center"/>
        <w:rPr>
          <w:b/>
          <w:lang w:val="en-CA"/>
        </w:rPr>
      </w:pPr>
      <w:bookmarkStart w:id="0" w:name="_GoBack"/>
      <w:bookmarkEnd w:id="0"/>
      <w:r>
        <w:rPr>
          <w:b/>
          <w:lang w:val="en-CA"/>
        </w:rPr>
        <w:t>Meeting Agenda</w:t>
      </w:r>
    </w:p>
    <w:p w:rsidR="009726C8" w:rsidRDefault="009726C8" w:rsidP="009726C8">
      <w:pPr>
        <w:jc w:val="center"/>
        <w:rPr>
          <w:b/>
          <w:lang w:val="en-CA"/>
        </w:rPr>
      </w:pPr>
      <w:r>
        <w:rPr>
          <w:b/>
          <w:lang w:val="en-CA"/>
        </w:rPr>
        <w:t>Geological Survey of Canada and Agnico Eagle Mines meeting to discuss thermal and hydrogeological modelling for the Meadowbank In-Pit Tailings Disposal Modification</w:t>
      </w:r>
    </w:p>
    <w:p w:rsidR="009726C8" w:rsidRDefault="009726C8" w:rsidP="009726C8">
      <w:pPr>
        <w:jc w:val="center"/>
        <w:rPr>
          <w:b/>
          <w:lang w:val="en-CA"/>
        </w:rPr>
      </w:pPr>
    </w:p>
    <w:p w:rsidR="009726C8" w:rsidRDefault="009726C8" w:rsidP="009726C8">
      <w:pPr>
        <w:spacing w:after="0"/>
        <w:rPr>
          <w:lang w:val="en-CA"/>
        </w:rPr>
      </w:pPr>
      <w:r>
        <w:rPr>
          <w:b/>
          <w:lang w:val="en-CA"/>
        </w:rPr>
        <w:t xml:space="preserve">Venue: </w:t>
      </w:r>
      <w:r>
        <w:rPr>
          <w:lang w:val="en-CA"/>
        </w:rPr>
        <w:t>Geological Survey of Canada, Room 240, 601 Booth Street, Ottawa, Ontario</w:t>
      </w:r>
    </w:p>
    <w:p w:rsidR="009726C8" w:rsidRDefault="009726C8" w:rsidP="009726C8">
      <w:pPr>
        <w:spacing w:after="0"/>
        <w:rPr>
          <w:lang w:val="en-CA"/>
        </w:rPr>
      </w:pPr>
      <w:r>
        <w:rPr>
          <w:b/>
          <w:lang w:val="en-CA"/>
        </w:rPr>
        <w:t xml:space="preserve">Time:    </w:t>
      </w:r>
      <w:r w:rsidRPr="009726C8">
        <w:rPr>
          <w:lang w:val="en-CA"/>
        </w:rPr>
        <w:t>10:00 am on Tuesday, September 25</w:t>
      </w:r>
      <w:r w:rsidRPr="009726C8">
        <w:rPr>
          <w:vertAlign w:val="superscript"/>
          <w:lang w:val="en-CA"/>
        </w:rPr>
        <w:t>th</w:t>
      </w:r>
      <w:r>
        <w:rPr>
          <w:lang w:val="en-CA"/>
        </w:rPr>
        <w:t>, 2018</w:t>
      </w:r>
    </w:p>
    <w:p w:rsidR="009726C8" w:rsidRDefault="009726C8" w:rsidP="009726C8">
      <w:pPr>
        <w:spacing w:after="0"/>
        <w:rPr>
          <w:lang w:val="en-CA"/>
        </w:rPr>
      </w:pPr>
    </w:p>
    <w:p w:rsidR="009726C8" w:rsidRDefault="009726C8" w:rsidP="009726C8">
      <w:pPr>
        <w:spacing w:after="0"/>
        <w:rPr>
          <w:b/>
          <w:u w:val="single"/>
          <w:lang w:val="en-CA"/>
        </w:rPr>
      </w:pPr>
      <w:r>
        <w:rPr>
          <w:b/>
          <w:u w:val="single"/>
          <w:lang w:val="en-CA"/>
        </w:rPr>
        <w:t>Agenda</w:t>
      </w:r>
    </w:p>
    <w:p w:rsidR="009726C8" w:rsidRDefault="009726C8" w:rsidP="009726C8">
      <w:pPr>
        <w:spacing w:after="0"/>
        <w:rPr>
          <w:b/>
          <w:u w:val="single"/>
          <w:lang w:val="en-CA"/>
        </w:rPr>
      </w:pPr>
    </w:p>
    <w:p w:rsidR="009726C8" w:rsidRPr="009726C8" w:rsidRDefault="004E5126" w:rsidP="009726C8">
      <w:p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1) Update</w:t>
      </w:r>
      <w:r w:rsidR="009726C8" w:rsidRPr="009726C8">
        <w:rPr>
          <w:rFonts w:asciiTheme="minorHAnsi" w:hAnsiTheme="minorHAnsi"/>
          <w:lang w:val="en-CA"/>
        </w:rPr>
        <w:t xml:space="preserve"> on the current status of thermal and hydrogeological modelling (e.g. version 3).</w:t>
      </w:r>
    </w:p>
    <w:p w:rsidR="009726C8" w:rsidRPr="009726C8" w:rsidRDefault="009726C8" w:rsidP="009726C8">
      <w:pPr>
        <w:rPr>
          <w:rFonts w:asciiTheme="minorHAnsi" w:hAnsiTheme="minorHAnsi"/>
          <w:lang w:val="en-CA"/>
        </w:rPr>
      </w:pPr>
      <w:r w:rsidRPr="009726C8">
        <w:rPr>
          <w:rFonts w:asciiTheme="minorHAnsi" w:hAnsiTheme="minorHAnsi"/>
          <w:lang w:val="en-CA"/>
        </w:rPr>
        <w:t xml:space="preserve">2) Discussion on thermal modelling and permafrost extent. Specific emphasis on the thermal modelling and the permafrost extent/thaw beyond 100 years and the development of open </w:t>
      </w:r>
      <w:proofErr w:type="spellStart"/>
      <w:r w:rsidRPr="009726C8">
        <w:rPr>
          <w:rFonts w:asciiTheme="minorHAnsi" w:hAnsiTheme="minorHAnsi"/>
          <w:lang w:val="en-CA"/>
        </w:rPr>
        <w:t>talik</w:t>
      </w:r>
      <w:proofErr w:type="spellEnd"/>
      <w:r w:rsidRPr="009726C8">
        <w:rPr>
          <w:rFonts w:asciiTheme="minorHAnsi" w:hAnsiTheme="minorHAnsi"/>
          <w:lang w:val="en-CA"/>
        </w:rPr>
        <w:t xml:space="preserve"> beneath the pits.  Discussion on implications for hydrogeological modelling.</w:t>
      </w:r>
    </w:p>
    <w:p w:rsidR="009726C8" w:rsidRPr="009726C8" w:rsidRDefault="009726C8" w:rsidP="009726C8">
      <w:pPr>
        <w:rPr>
          <w:rFonts w:asciiTheme="minorHAnsi" w:hAnsiTheme="minorHAnsi"/>
          <w:lang w:val="en-CA"/>
        </w:rPr>
      </w:pPr>
      <w:r w:rsidRPr="009726C8">
        <w:rPr>
          <w:rFonts w:asciiTheme="minorHAnsi" w:hAnsiTheme="minorHAnsi"/>
          <w:lang w:val="en-CA"/>
        </w:rPr>
        <w:t>3) Discussion on model boundary conditions proposed by AEM and NRCan, and resulting implications for horizontal and vertical groundwater flow.</w:t>
      </w:r>
    </w:p>
    <w:p w:rsidR="009726C8" w:rsidRPr="009726C8" w:rsidRDefault="009726C8" w:rsidP="009726C8">
      <w:pPr>
        <w:rPr>
          <w:rFonts w:asciiTheme="minorHAnsi" w:hAnsiTheme="minorHAnsi"/>
          <w:lang w:val="en-CA"/>
        </w:rPr>
      </w:pPr>
      <w:r w:rsidRPr="009726C8">
        <w:rPr>
          <w:rFonts w:asciiTheme="minorHAnsi" w:hAnsiTheme="minorHAnsi"/>
          <w:lang w:val="en-CA"/>
        </w:rPr>
        <w:t xml:space="preserve">4) Discussion of assessment of contaminant migration from tailings to overlying Third Portage Lake. </w:t>
      </w:r>
    </w:p>
    <w:p w:rsidR="009726C8" w:rsidRPr="009726C8" w:rsidRDefault="009726C8" w:rsidP="009726C8">
      <w:pPr>
        <w:rPr>
          <w:rFonts w:asciiTheme="minorHAnsi" w:hAnsiTheme="minorHAnsi"/>
          <w:lang w:val="en-CA"/>
        </w:rPr>
      </w:pPr>
      <w:r w:rsidRPr="009726C8">
        <w:rPr>
          <w:rFonts w:asciiTheme="minorHAnsi" w:hAnsiTheme="minorHAnsi"/>
          <w:lang w:val="en-CA"/>
        </w:rPr>
        <w:t>5) Discussion on the groundwater monitoring plan and the locations of groundwater monitoring wells with respect to contaminant plumes.</w:t>
      </w:r>
    </w:p>
    <w:p w:rsidR="009726C8" w:rsidRPr="009726C8" w:rsidRDefault="009726C8" w:rsidP="009726C8">
      <w:pPr>
        <w:spacing w:after="0"/>
        <w:rPr>
          <w:b/>
          <w:u w:val="single"/>
          <w:vertAlign w:val="superscript"/>
          <w:lang w:val="en-CA"/>
        </w:rPr>
      </w:pPr>
    </w:p>
    <w:sectPr w:rsidR="009726C8" w:rsidRPr="00972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C8"/>
    <w:rsid w:val="004E5126"/>
    <w:rsid w:val="008237E0"/>
    <w:rsid w:val="008C59DB"/>
    <w:rsid w:val="009726C8"/>
    <w:rsid w:val="00C20995"/>
    <w:rsid w:val="00CF48ED"/>
    <w:rsid w:val="00D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D4B00-4319-4344-944A-EFDE89BD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 /  RNCan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Unger, Peter</dc:creator>
  <cp:keywords/>
  <dc:description/>
  <cp:lastModifiedBy>Richard Dwyer.</cp:lastModifiedBy>
  <cp:revision>2</cp:revision>
  <dcterms:created xsi:type="dcterms:W3CDTF">2018-09-21T20:34:00Z</dcterms:created>
  <dcterms:modified xsi:type="dcterms:W3CDTF">2018-09-21T20:34:00Z</dcterms:modified>
</cp:coreProperties>
</file>