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B2F52" w14:textId="77777777" w:rsidR="00B17177" w:rsidRPr="00A32A24" w:rsidRDefault="00B17177" w:rsidP="00032664"/>
    <w:p w14:paraId="7BED7989" w14:textId="390D71D5" w:rsidR="004D1D99" w:rsidRDefault="004D1D99" w:rsidP="0004542F">
      <w:pPr>
        <w:keepNext/>
        <w:tabs>
          <w:tab w:val="left" w:pos="720"/>
          <w:tab w:val="left" w:pos="216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</w:pPr>
      <w:r w:rsidRPr="00C63B9F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April 23, 2024</w:t>
      </w:r>
      <w:r w:rsidR="0004542F" w:rsidRPr="00C63B9F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C63B9F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C63B9F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C63B9F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C63B9F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C63B9F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C63B9F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NWB File No:</w:t>
      </w:r>
      <w:r w:rsidR="00567991" w:rsidRPr="00C63B9F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 xml:space="preserve"> </w:t>
      </w:r>
      <w:r w:rsidRPr="00C63B9F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2BE-COP1721</w:t>
      </w:r>
    </w:p>
    <w:p w14:paraId="6BA35C04" w14:textId="3899B625" w:rsidR="0004542F" w:rsidRPr="0071215C" w:rsidRDefault="0004542F" w:rsidP="0004542F">
      <w:pPr>
        <w:keepNext/>
        <w:tabs>
          <w:tab w:val="left" w:pos="720"/>
          <w:tab w:val="left" w:pos="216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D34E0A" w:rsidRPr="00E32933" w14:paraId="754647DE" w14:textId="77777777" w:rsidTr="00162858">
        <w:tc>
          <w:tcPr>
            <w:tcW w:w="4788" w:type="dxa"/>
          </w:tcPr>
          <w:p w14:paraId="5A95635A" w14:textId="33BEF0D5" w:rsidR="004D1D99" w:rsidRPr="00C63B9F" w:rsidRDefault="004D1D99" w:rsidP="00E32933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  <w:r w:rsidRPr="00C63B9F"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Fernando Berdegue</w:t>
            </w:r>
          </w:p>
          <w:p w14:paraId="3E7FC99B" w14:textId="5B475504" w:rsidR="00E32933" w:rsidRPr="00E32933" w:rsidRDefault="00E32933" w:rsidP="00E32933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  <w:r w:rsidRPr="00E32933"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Tundra Copper Corporation</w:t>
            </w:r>
          </w:p>
          <w:p w14:paraId="47660E5C" w14:textId="77777777" w:rsidR="00E32933" w:rsidRPr="00E32933" w:rsidRDefault="00E32933" w:rsidP="00E32933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  <w:r w:rsidRPr="00E32933"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654-999 Canada Place</w:t>
            </w:r>
          </w:p>
          <w:p w14:paraId="26364C25" w14:textId="77777777" w:rsidR="00D34E0A" w:rsidRDefault="00E32933" w:rsidP="00E32933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  <w:r w:rsidRPr="00E32933"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Vancouver, BC V6C 3E1</w:t>
            </w:r>
          </w:p>
          <w:p w14:paraId="4E43172B" w14:textId="654290FE" w:rsidR="00E32933" w:rsidRPr="00E32933" w:rsidRDefault="00E32933" w:rsidP="00E32933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E-mail :</w:t>
            </w:r>
            <w:r w:rsidR="004D1D99" w:rsidRPr="004D1D99">
              <w:rPr>
                <w:lang w:val="fr-FR"/>
              </w:rPr>
              <w:t xml:space="preserve"> </w:t>
            </w:r>
            <w:hyperlink r:id="rId8" w:history="1">
              <w:r w:rsidR="004D1D99" w:rsidRPr="00BE0BC6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0"/>
                  <w:lang w:val="fr-FR"/>
                </w:rPr>
                <w:t>fberdegue@dgoldcorp.com</w:t>
              </w:r>
            </w:hyperlink>
            <w:r w:rsidR="004D1D99"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 xml:space="preserve"> </w:t>
            </w:r>
          </w:p>
        </w:tc>
        <w:tc>
          <w:tcPr>
            <w:tcW w:w="4788" w:type="dxa"/>
          </w:tcPr>
          <w:p w14:paraId="59828BEE" w14:textId="63D43A40" w:rsidR="00E32933" w:rsidRDefault="00E32933" w:rsidP="00E32933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32933">
              <w:rPr>
                <w:rFonts w:ascii="Times New Roman" w:eastAsia="Times New Roman" w:hAnsi="Times New Roman" w:cs="Times New Roman"/>
                <w:sz w:val="24"/>
                <w:szCs w:val="20"/>
              </w:rPr>
              <w:t>Scott Close</w:t>
            </w:r>
          </w:p>
          <w:p w14:paraId="5FCB832A" w14:textId="1B766AD4" w:rsidR="00162858" w:rsidRPr="00E32933" w:rsidRDefault="00162858" w:rsidP="00E32933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Ethos Geological</w:t>
            </w:r>
          </w:p>
          <w:p w14:paraId="003F0ACC" w14:textId="77777777" w:rsidR="00E32933" w:rsidRPr="00E32933" w:rsidRDefault="00E32933" w:rsidP="00E32933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E32933">
              <w:rPr>
                <w:rFonts w:ascii="Times New Roman" w:eastAsia="Times New Roman" w:hAnsi="Times New Roman" w:cs="Times New Roman"/>
                <w:sz w:val="24"/>
                <w:szCs w:val="20"/>
              </w:rPr>
              <w:t>902 N Wallace Ave, Ste A</w:t>
            </w:r>
          </w:p>
          <w:p w14:paraId="26CB4004" w14:textId="77777777" w:rsidR="00D34E0A" w:rsidRDefault="00E32933" w:rsidP="00E32933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  <w:r w:rsidRPr="00E32933"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Bozeman, MT 59718</w:t>
            </w:r>
          </w:p>
          <w:p w14:paraId="7EDCBCDC" w14:textId="3C8CA1EA" w:rsidR="00162858" w:rsidRPr="00E32933" w:rsidRDefault="00162858" w:rsidP="00E32933">
            <w:pPr>
              <w:keepNext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 xml:space="preserve">E-mail : </w:t>
            </w:r>
            <w:hyperlink r:id="rId9" w:history="1">
              <w:r w:rsidRPr="004A13D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0"/>
                  <w:lang w:val="fr-FR"/>
                </w:rPr>
                <w:t>scott@ethosgeo.com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 xml:space="preserve"> </w:t>
            </w:r>
          </w:p>
        </w:tc>
      </w:tr>
    </w:tbl>
    <w:p w14:paraId="750DEFC6" w14:textId="77777777" w:rsidR="0004542F" w:rsidRPr="00E32933" w:rsidRDefault="0004542F" w:rsidP="0004542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2D580482" w14:textId="3A4ACFE9" w:rsidR="00A32A24" w:rsidRPr="0071215C" w:rsidRDefault="00A42F3A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4D1D99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Subject:  </w:t>
      </w:r>
      <w:r w:rsidR="00C1132A" w:rsidRPr="004D1D99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Application</w:t>
      </w:r>
      <w:r w:rsidR="00567991" w:rsidRPr="004D1D99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Acknowledgement for the </w:t>
      </w:r>
      <w:r w:rsidR="004D1D99" w:rsidRPr="004D1D99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Coppermine River Drilling Program</w:t>
      </w:r>
      <w:r w:rsidR="00C1132A" w:rsidRPr="0071215C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</w:t>
      </w:r>
    </w:p>
    <w:p w14:paraId="24B1B85C" w14:textId="77777777" w:rsidR="00A32A24" w:rsidRPr="0071215C" w:rsidRDefault="00A32A24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</w:p>
    <w:p w14:paraId="50FA5FB0" w14:textId="5926B381" w:rsidR="00A32A24" w:rsidRPr="0071215C" w:rsidRDefault="00A32A24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Dear </w:t>
      </w:r>
      <w:r w:rsidR="004D1D99">
        <w:rPr>
          <w:rFonts w:ascii="Times New Roman" w:eastAsia="Times New Roman" w:hAnsi="Times New Roman" w:cs="Times New Roman"/>
          <w:sz w:val="24"/>
          <w:szCs w:val="20"/>
          <w:lang w:val="en-US"/>
        </w:rPr>
        <w:t>Fernando Berdegue and Scott Close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:</w:t>
      </w:r>
    </w:p>
    <w:p w14:paraId="3035BA9B" w14:textId="77777777"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184493B8" w14:textId="77777777" w:rsidR="00C1132A" w:rsidRPr="0071215C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19E3B14B" w14:textId="6A1B690B" w:rsidR="00C1132A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Nunavut Water Board (“NWB”) acknowledges receipt on </w:t>
      </w:r>
      <w:r w:rsidR="004D1D99">
        <w:rPr>
          <w:rFonts w:ascii="Times New Roman" w:eastAsia="Times New Roman" w:hAnsi="Times New Roman" w:cs="Times New Roman"/>
          <w:sz w:val="24"/>
          <w:szCs w:val="20"/>
          <w:lang w:val="en-US"/>
        </w:rPr>
        <w:t>March 29, 2024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of your </w:t>
      </w:r>
      <w:r w:rsidR="004D1D99">
        <w:rPr>
          <w:rFonts w:ascii="Times New Roman" w:eastAsia="Times New Roman" w:hAnsi="Times New Roman" w:cs="Times New Roman"/>
          <w:sz w:val="24"/>
          <w:szCs w:val="20"/>
          <w:lang w:val="en-US"/>
        </w:rPr>
        <w:t>renewal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4D1D99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water licence application, for the </w:t>
      </w:r>
      <w:r w:rsidR="004D1D99" w:rsidRPr="004D1D99">
        <w:rPr>
          <w:rFonts w:ascii="Times New Roman" w:eastAsia="Times New Roman" w:hAnsi="Times New Roman" w:cs="Times New Roman"/>
          <w:sz w:val="24"/>
          <w:szCs w:val="20"/>
          <w:lang w:val="en-US"/>
        </w:rPr>
        <w:t>Coppermine River Drilling Program</w:t>
      </w:r>
      <w:r w:rsidRPr="004D1D99">
        <w:rPr>
          <w:rFonts w:ascii="Times New Roman" w:eastAsia="Times New Roman" w:hAnsi="Times New Roman" w:cs="Times New Roman"/>
          <w:sz w:val="24"/>
          <w:szCs w:val="20"/>
          <w:lang w:val="en-US"/>
        </w:rPr>
        <w:t>.  This application has been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assigned file number </w:t>
      </w:r>
      <w:r w:rsidR="004D1D99">
        <w:rPr>
          <w:rFonts w:ascii="Times New Roman" w:eastAsia="Times New Roman" w:hAnsi="Times New Roman" w:cs="Times New Roman"/>
          <w:sz w:val="24"/>
          <w:szCs w:val="20"/>
          <w:lang w:val="en-US"/>
        </w:rPr>
        <w:t>2BE-COP1721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.  Please refer to this number </w:t>
      </w:r>
      <w:r w:rsidR="008F202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in 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future submissions.</w:t>
      </w:r>
      <w:r w:rsidR="00894615"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Application documents received are as follows:</w:t>
      </w:r>
    </w:p>
    <w:p w14:paraId="4F154D9B" w14:textId="77777777" w:rsidR="00015B3E" w:rsidRPr="0071215C" w:rsidRDefault="00015B3E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6D6F212C" w14:textId="1745206D" w:rsidR="004D1D99" w:rsidRPr="00C63B9F" w:rsidRDefault="004D1D99" w:rsidP="00C63B9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63B9F">
        <w:rPr>
          <w:rFonts w:ascii="Times New Roman" w:eastAsia="Times New Roman" w:hAnsi="Times New Roman" w:cs="Times New Roman"/>
          <w:sz w:val="24"/>
          <w:szCs w:val="20"/>
          <w:lang w:val="en-US"/>
        </w:rPr>
        <w:t>Assessment Report for Airborne Magnetic VLF-EM Survey</w:t>
      </w:r>
    </w:p>
    <w:p w14:paraId="5B589915" w14:textId="1BDF3C6F" w:rsidR="004D1D99" w:rsidRPr="00C63B9F" w:rsidRDefault="004D1D99" w:rsidP="00C63B9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63B9F">
        <w:rPr>
          <w:rFonts w:ascii="Times New Roman" w:eastAsia="Times New Roman" w:hAnsi="Times New Roman" w:cs="Times New Roman"/>
          <w:sz w:val="24"/>
          <w:szCs w:val="20"/>
          <w:lang w:val="en-US"/>
        </w:rPr>
        <w:t>Authorization from Tundra Copper Corp</w:t>
      </w:r>
    </w:p>
    <w:p w14:paraId="70F59D75" w14:textId="463FB8EB" w:rsidR="004D1D99" w:rsidRPr="00C63B9F" w:rsidRDefault="004D1D99" w:rsidP="00C63B9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63B9F">
        <w:rPr>
          <w:rFonts w:ascii="Times New Roman" w:eastAsia="Times New Roman" w:hAnsi="Times New Roman" w:cs="Times New Roman"/>
          <w:sz w:val="24"/>
          <w:szCs w:val="20"/>
          <w:lang w:val="en-US"/>
        </w:rPr>
        <w:t>Certificate of Good Standing</w:t>
      </w:r>
    </w:p>
    <w:p w14:paraId="19A681C0" w14:textId="19ED82E9" w:rsidR="004D1D99" w:rsidRPr="00C63B9F" w:rsidRDefault="004D1D99" w:rsidP="00C63B9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63B9F">
        <w:rPr>
          <w:rFonts w:ascii="Times New Roman" w:eastAsia="Times New Roman" w:hAnsi="Times New Roman" w:cs="Times New Roman"/>
          <w:sz w:val="24"/>
          <w:szCs w:val="20"/>
          <w:lang w:val="en-US"/>
        </w:rPr>
        <w:t>Certificate of Registration</w:t>
      </w:r>
    </w:p>
    <w:p w14:paraId="23CC5A20" w14:textId="425A8B80" w:rsidR="004D1D99" w:rsidRPr="00C63B9F" w:rsidRDefault="004D1D99" w:rsidP="00C63B9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63B9F">
        <w:rPr>
          <w:rFonts w:ascii="Times New Roman" w:eastAsia="Times New Roman" w:hAnsi="Times New Roman" w:cs="Times New Roman"/>
          <w:sz w:val="24"/>
          <w:szCs w:val="20"/>
          <w:lang w:val="en-US"/>
        </w:rPr>
        <w:t>Cover Letter English</w:t>
      </w:r>
    </w:p>
    <w:p w14:paraId="71AA3A04" w14:textId="5B1383C3" w:rsidR="004D1D99" w:rsidRPr="00C63B9F" w:rsidRDefault="004D1D99" w:rsidP="00C63B9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63B9F">
        <w:rPr>
          <w:rFonts w:ascii="Times New Roman" w:eastAsia="Times New Roman" w:hAnsi="Times New Roman" w:cs="Times New Roman"/>
          <w:sz w:val="24"/>
          <w:szCs w:val="20"/>
          <w:lang w:val="en-US"/>
        </w:rPr>
        <w:t>Cover Letter Inuinnaqtun</w:t>
      </w:r>
    </w:p>
    <w:p w14:paraId="2A8094BB" w14:textId="61E76A11" w:rsidR="004D1D99" w:rsidRPr="00C63B9F" w:rsidRDefault="004D1D99" w:rsidP="00C63B9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63B9F">
        <w:rPr>
          <w:rFonts w:ascii="Times New Roman" w:eastAsia="Times New Roman" w:hAnsi="Times New Roman" w:cs="Times New Roman"/>
          <w:sz w:val="24"/>
          <w:szCs w:val="20"/>
          <w:lang w:val="en-US"/>
        </w:rPr>
        <w:t>Environmental and Wildlife Management Plan</w:t>
      </w:r>
    </w:p>
    <w:p w14:paraId="21D6855B" w14:textId="45C4CC87" w:rsidR="004D1D99" w:rsidRPr="00C63B9F" w:rsidRDefault="004D1D99" w:rsidP="00C63B9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63B9F">
        <w:rPr>
          <w:rFonts w:ascii="Times New Roman" w:eastAsia="Times New Roman" w:hAnsi="Times New Roman" w:cs="Times New Roman"/>
          <w:sz w:val="24"/>
          <w:szCs w:val="20"/>
          <w:lang w:val="en-US"/>
        </w:rPr>
        <w:t>Fuel Spill Contingeny Plan</w:t>
      </w:r>
    </w:p>
    <w:p w14:paraId="3DC6A91C" w14:textId="2279A03C" w:rsidR="004D1D99" w:rsidRPr="00C63B9F" w:rsidRDefault="004D1D99" w:rsidP="00C63B9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63B9F">
        <w:rPr>
          <w:rFonts w:ascii="Times New Roman" w:eastAsia="Times New Roman" w:hAnsi="Times New Roman" w:cs="Times New Roman"/>
          <w:sz w:val="24"/>
          <w:szCs w:val="20"/>
          <w:lang w:val="en-US"/>
        </w:rPr>
        <w:t>Indemnity Bond</w:t>
      </w:r>
    </w:p>
    <w:p w14:paraId="095261BB" w14:textId="6C551D1E" w:rsidR="004D1D99" w:rsidRPr="00C63B9F" w:rsidRDefault="004D1D99" w:rsidP="00C63B9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63B9F">
        <w:rPr>
          <w:rFonts w:ascii="Times New Roman" w:eastAsia="Times New Roman" w:hAnsi="Times New Roman" w:cs="Times New Roman"/>
          <w:sz w:val="24"/>
          <w:szCs w:val="20"/>
          <w:lang w:val="en-US"/>
        </w:rPr>
        <w:t>Notice of Articles</w:t>
      </w:r>
    </w:p>
    <w:p w14:paraId="387BEC25" w14:textId="0FA294B8" w:rsidR="004D1D99" w:rsidRPr="00C63B9F" w:rsidRDefault="004D1D99" w:rsidP="00C63B9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63B9F">
        <w:rPr>
          <w:rFonts w:ascii="Times New Roman" w:eastAsia="Times New Roman" w:hAnsi="Times New Roman" w:cs="Times New Roman"/>
          <w:sz w:val="24"/>
          <w:szCs w:val="20"/>
          <w:lang w:val="en-US"/>
        </w:rPr>
        <w:t>Project Map</w:t>
      </w:r>
    </w:p>
    <w:p w14:paraId="051F1D8A" w14:textId="2C9E623F" w:rsidR="004D1D99" w:rsidRPr="00C63B9F" w:rsidRDefault="004D1D99" w:rsidP="00C63B9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63B9F">
        <w:rPr>
          <w:rFonts w:ascii="Times New Roman" w:eastAsia="Times New Roman" w:hAnsi="Times New Roman" w:cs="Times New Roman"/>
          <w:sz w:val="24"/>
          <w:szCs w:val="20"/>
          <w:lang w:val="en-US"/>
        </w:rPr>
        <w:t>Registration of Directors and Officers</w:t>
      </w:r>
    </w:p>
    <w:p w14:paraId="15BCDF4C" w14:textId="55BEC792" w:rsidR="004D1D99" w:rsidRPr="00C63B9F" w:rsidRDefault="004D1D99" w:rsidP="00C63B9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63B9F">
        <w:rPr>
          <w:rFonts w:ascii="Times New Roman" w:eastAsia="Times New Roman" w:hAnsi="Times New Roman" w:cs="Times New Roman"/>
          <w:sz w:val="24"/>
          <w:szCs w:val="20"/>
          <w:lang w:val="en-US"/>
        </w:rPr>
        <w:t>Renewal Application</w:t>
      </w:r>
    </w:p>
    <w:p w14:paraId="2ED946A6" w14:textId="42AA5F95" w:rsidR="004D1D99" w:rsidRPr="00C63B9F" w:rsidRDefault="004D1D99" w:rsidP="00C63B9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63B9F">
        <w:rPr>
          <w:rFonts w:ascii="Times New Roman" w:eastAsia="Times New Roman" w:hAnsi="Times New Roman" w:cs="Times New Roman"/>
          <w:sz w:val="24"/>
          <w:szCs w:val="20"/>
          <w:lang w:val="en-US"/>
        </w:rPr>
        <w:t>Waste Management Plan</w:t>
      </w:r>
    </w:p>
    <w:p w14:paraId="16B86208" w14:textId="5A4179E7" w:rsidR="004D1D99" w:rsidRPr="00C63B9F" w:rsidRDefault="00C63B9F" w:rsidP="00C63B9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63B9F">
        <w:rPr>
          <w:rFonts w:ascii="Times New Roman" w:eastAsia="Times New Roman" w:hAnsi="Times New Roman" w:cs="Times New Roman"/>
          <w:sz w:val="24"/>
          <w:szCs w:val="20"/>
          <w:lang w:val="en-US"/>
        </w:rPr>
        <w:t>Tundra Copper Corp Share Cert 130</w:t>
      </w:r>
    </w:p>
    <w:p w14:paraId="1CEE7500" w14:textId="099A4108" w:rsidR="00C63B9F" w:rsidRPr="00C63B9F" w:rsidRDefault="00C63B9F" w:rsidP="00C63B9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63B9F">
        <w:rPr>
          <w:rFonts w:ascii="Times New Roman" w:eastAsia="Times New Roman" w:hAnsi="Times New Roman" w:cs="Times New Roman"/>
          <w:sz w:val="24"/>
          <w:szCs w:val="20"/>
          <w:lang w:val="en-US"/>
        </w:rPr>
        <w:t>Tundra Share Register</w:t>
      </w:r>
    </w:p>
    <w:p w14:paraId="7DBD7478" w14:textId="77777777" w:rsidR="00C63B9F" w:rsidRDefault="00C63B9F" w:rsidP="004D1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2B23DABA" w14:textId="704C0142" w:rsidR="00C1132A" w:rsidRPr="0071215C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Please be advised that under the </w:t>
      </w:r>
      <w:r w:rsidR="00256C9A" w:rsidRPr="00256C9A">
        <w:rPr>
          <w:rFonts w:ascii="Times New Roman" w:eastAsia="Times New Roman" w:hAnsi="Times New Roman" w:cs="Times New Roman"/>
          <w:sz w:val="24"/>
          <w:szCs w:val="20"/>
          <w:lang w:val="en-US"/>
        </w:rPr>
        <w:t>Agreement Between the Inuit of the Nunavut Settlement Area and Her Majesty the Queen in Right of Canada (Nunavut Agreement)</w:t>
      </w:r>
      <w:r w:rsidR="00256C9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Article 11, Section 11.5.9  and s. 76 (1) of </w:t>
      </w:r>
      <w:r w:rsidRPr="0071215C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Nunavut Planning and Project Assessment Act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(NuPPAA), the proponent of a project governed by NuPPAA is also required to submit a project proposal document directly to 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lastRenderedPageBreak/>
        <w:t>the Nunavut Planning Commission (NPC or Commission) for the NPC’s determination regarding the applicable land use planning requirements and/or directions regarding whether the project is subject to screening by the Nunavut Impact Review Board.  In particular, please note that as established under A</w:t>
      </w:r>
      <w:r w:rsidR="00256C9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rticles 11, 12 and 13 of the Nunavut 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A</w:t>
      </w:r>
      <w:r w:rsidR="00256C9A">
        <w:rPr>
          <w:rFonts w:ascii="Times New Roman" w:eastAsia="Times New Roman" w:hAnsi="Times New Roman" w:cs="Times New Roman"/>
          <w:sz w:val="24"/>
          <w:szCs w:val="20"/>
          <w:lang w:val="en-US"/>
        </w:rPr>
        <w:t>greement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NuPPAA and Part 3 of the </w:t>
      </w:r>
      <w:r w:rsidRPr="0071215C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Nunavut Waters and Nunavut Surface Rights Tribunal Act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, until the project has completed the applicable land use planning and assessment process required by the NPC and the NIRB, the NWB cannot issue a water licence</w:t>
      </w:r>
      <w:r w:rsidR="005E7B40">
        <w:rPr>
          <w:rFonts w:ascii="Times New Roman" w:eastAsia="Times New Roman" w:hAnsi="Times New Roman" w:cs="Times New Roman"/>
          <w:sz w:val="24"/>
          <w:szCs w:val="20"/>
          <w:lang w:val="en-US"/>
        </w:rPr>
        <w:t>/approval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</w:p>
    <w:p w14:paraId="198AD190" w14:textId="77777777" w:rsidR="00C1132A" w:rsidRPr="0071215C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7D96396E" w14:textId="3F973609" w:rsidR="00894615" w:rsidRPr="0071215C" w:rsidRDefault="00894615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NWB confirms receipt of NPC conformity under NuPPAA on </w:t>
      </w:r>
      <w:r w:rsidR="004D1D99">
        <w:rPr>
          <w:rFonts w:ascii="Times New Roman" w:eastAsia="Times New Roman" w:hAnsi="Times New Roman" w:cs="Times New Roman"/>
          <w:sz w:val="24"/>
          <w:szCs w:val="20"/>
          <w:lang w:val="en-US"/>
        </w:rPr>
        <w:t>April 17, 2024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and NIRB determination through NPC under NuPPAA on </w:t>
      </w:r>
      <w:r w:rsidR="009176CE">
        <w:rPr>
          <w:rFonts w:ascii="Times New Roman" w:eastAsia="Times New Roman" w:hAnsi="Times New Roman" w:cs="Times New Roman"/>
          <w:sz w:val="24"/>
          <w:szCs w:val="20"/>
          <w:lang w:val="en-US"/>
        </w:rPr>
        <w:t>April 17, 2024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.  This application is now ready </w:t>
      </w:r>
      <w:r w:rsidRPr="00C63B9F">
        <w:rPr>
          <w:rFonts w:ascii="Times New Roman" w:eastAsia="Times New Roman" w:hAnsi="Times New Roman" w:cs="Times New Roman"/>
          <w:sz w:val="24"/>
          <w:szCs w:val="20"/>
          <w:lang w:val="en-US"/>
        </w:rPr>
        <w:t>for review and comments.  Deadline for submissions is</w:t>
      </w:r>
      <w:r w:rsidR="009176CE" w:rsidRPr="00C63B9F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="00B761B2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May </w:t>
      </w:r>
      <w:r w:rsidR="009176CE" w:rsidRPr="00C63B9F">
        <w:rPr>
          <w:rFonts w:ascii="Times New Roman" w:eastAsia="Times New Roman" w:hAnsi="Times New Roman" w:cs="Times New Roman"/>
          <w:sz w:val="24"/>
          <w:szCs w:val="20"/>
          <w:lang w:val="en-US"/>
        </w:rPr>
        <w:t>23, 2024</w:t>
      </w:r>
      <w:r w:rsidRPr="00C63B9F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</w:p>
    <w:p w14:paraId="0726330A" w14:textId="77777777" w:rsidR="00894615" w:rsidRPr="0071215C" w:rsidRDefault="00894615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5F80C6B2" w14:textId="77777777" w:rsidR="00C1132A" w:rsidRPr="0071215C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Please call the undersigned at (867) 360-6338 or email to </w:t>
      </w:r>
      <w:hyperlink r:id="rId10" w:history="1">
        <w:r w:rsidR="0038429B" w:rsidRPr="0071215C">
          <w:rPr>
            <w:rStyle w:val="Hyperlink"/>
            <w:rFonts w:ascii="Times New Roman" w:eastAsia="Times New Roman" w:hAnsi="Times New Roman" w:cs="Times New Roman"/>
            <w:sz w:val="24"/>
            <w:szCs w:val="20"/>
            <w:lang w:val="en-US"/>
          </w:rPr>
          <w:t>licensing@nwb-oen.ca</w:t>
        </w:r>
      </w:hyperlink>
      <w:r w:rsidR="0038429B"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if you have any questions.</w:t>
      </w:r>
    </w:p>
    <w:p w14:paraId="6A53801D" w14:textId="77777777" w:rsidR="00C1132A" w:rsidRPr="0071215C" w:rsidRDefault="00C1132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2066D67E" w14:textId="77777777"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14:paraId="243F6037" w14:textId="77777777"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14:paraId="2E5AD98D" w14:textId="77777777"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14:paraId="6E58B935" w14:textId="77777777"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14:paraId="4CC9BD8D" w14:textId="77777777" w:rsidR="009176CE" w:rsidRDefault="009176CE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Richard Dwyer</w:t>
      </w:r>
    </w:p>
    <w:p w14:paraId="4091E03C" w14:textId="77777777" w:rsidR="009176CE" w:rsidRDefault="009176CE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353790DC" w14:textId="49E3AB0B" w:rsidR="00567991" w:rsidRPr="0071215C" w:rsidRDefault="009176CE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Copy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ab/>
        <w:t>Kitikmeot Region Distribution List</w:t>
      </w:r>
      <w:r w:rsidR="00567991"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</w:p>
    <w:sectPr w:rsidR="00567991" w:rsidRPr="0071215C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76C27" w14:textId="77777777" w:rsidR="005E5EE1" w:rsidRDefault="005E5EE1" w:rsidP="00B17177">
      <w:pPr>
        <w:spacing w:after="0" w:line="240" w:lineRule="auto"/>
      </w:pPr>
      <w:r>
        <w:separator/>
      </w:r>
    </w:p>
  </w:endnote>
  <w:endnote w:type="continuationSeparator" w:id="0">
    <w:p w14:paraId="582CE64D" w14:textId="77777777" w:rsidR="005E5EE1" w:rsidRDefault="005E5EE1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091DD" w14:textId="77777777" w:rsidR="004D53D7" w:rsidRDefault="004D53D7">
    <w:pPr>
      <w:pStyle w:val="Footer"/>
    </w:pPr>
    <w:r>
      <w:rPr>
        <w:noProof/>
        <w:lang w:val="en-US"/>
      </w:rPr>
      <w:drawing>
        <wp:inline distT="0" distB="0" distL="0" distR="0" wp14:anchorId="3CA69B20" wp14:editId="5E99EBB2">
          <wp:extent cx="5944235" cy="506095"/>
          <wp:effectExtent l="0" t="0" r="0" b="825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D1DF1" w14:textId="77777777" w:rsidR="005E5EE1" w:rsidRDefault="005E5EE1" w:rsidP="00B17177">
      <w:pPr>
        <w:spacing w:after="0" w:line="240" w:lineRule="auto"/>
      </w:pPr>
      <w:r>
        <w:separator/>
      </w:r>
    </w:p>
  </w:footnote>
  <w:footnote w:type="continuationSeparator" w:id="0">
    <w:p w14:paraId="7AB6ED8D" w14:textId="77777777" w:rsidR="005E5EE1" w:rsidRDefault="005E5EE1" w:rsidP="00B17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6779D" w14:textId="77777777" w:rsidR="004D53D7" w:rsidRDefault="004D53D7">
    <w:pPr>
      <w:pStyle w:val="Header"/>
    </w:pPr>
    <w:r>
      <w:rPr>
        <w:noProof/>
        <w:lang w:val="en-US"/>
      </w:rPr>
      <w:drawing>
        <wp:inline distT="0" distB="0" distL="0" distR="0" wp14:anchorId="0FB2BBCE" wp14:editId="56DB7865">
          <wp:extent cx="5956300" cy="1243965"/>
          <wp:effectExtent l="0" t="0" r="635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6300" cy="1243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37FAE"/>
    <w:multiLevelType w:val="hybridMultilevel"/>
    <w:tmpl w:val="B9F0D084"/>
    <w:lvl w:ilvl="0" w:tplc="950450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315F8"/>
    <w:multiLevelType w:val="hybridMultilevel"/>
    <w:tmpl w:val="DD767CA6"/>
    <w:lvl w:ilvl="0" w:tplc="4378E2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293101"/>
    <w:multiLevelType w:val="hybridMultilevel"/>
    <w:tmpl w:val="55F638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7177"/>
    <w:rsid w:val="00015B3E"/>
    <w:rsid w:val="00032664"/>
    <w:rsid w:val="0004542F"/>
    <w:rsid w:val="000662AF"/>
    <w:rsid w:val="000B2BB3"/>
    <w:rsid w:val="000B4600"/>
    <w:rsid w:val="000F0CAC"/>
    <w:rsid w:val="0010085F"/>
    <w:rsid w:val="0010233D"/>
    <w:rsid w:val="00111489"/>
    <w:rsid w:val="00126E53"/>
    <w:rsid w:val="00132DE3"/>
    <w:rsid w:val="0013493B"/>
    <w:rsid w:val="00162858"/>
    <w:rsid w:val="00170F03"/>
    <w:rsid w:val="00191C92"/>
    <w:rsid w:val="001E5786"/>
    <w:rsid w:val="001F06A1"/>
    <w:rsid w:val="00256C9A"/>
    <w:rsid w:val="002B39C0"/>
    <w:rsid w:val="002C39B4"/>
    <w:rsid w:val="00354B1E"/>
    <w:rsid w:val="00367D7F"/>
    <w:rsid w:val="0038429B"/>
    <w:rsid w:val="003B2203"/>
    <w:rsid w:val="003E0E2E"/>
    <w:rsid w:val="003E1500"/>
    <w:rsid w:val="004D1D99"/>
    <w:rsid w:val="004D53D7"/>
    <w:rsid w:val="00567991"/>
    <w:rsid w:val="005E5EE1"/>
    <w:rsid w:val="005E7B40"/>
    <w:rsid w:val="00635173"/>
    <w:rsid w:val="006B2B61"/>
    <w:rsid w:val="0071215C"/>
    <w:rsid w:val="00752106"/>
    <w:rsid w:val="007523EE"/>
    <w:rsid w:val="00761651"/>
    <w:rsid w:val="00832B85"/>
    <w:rsid w:val="00894615"/>
    <w:rsid w:val="008F2025"/>
    <w:rsid w:val="00911E3A"/>
    <w:rsid w:val="009176CE"/>
    <w:rsid w:val="009F61A1"/>
    <w:rsid w:val="00A32A24"/>
    <w:rsid w:val="00A42F3A"/>
    <w:rsid w:val="00A510CB"/>
    <w:rsid w:val="00A66DCE"/>
    <w:rsid w:val="00A77ECC"/>
    <w:rsid w:val="00A94645"/>
    <w:rsid w:val="00B1532A"/>
    <w:rsid w:val="00B17177"/>
    <w:rsid w:val="00B17184"/>
    <w:rsid w:val="00B53489"/>
    <w:rsid w:val="00B761B2"/>
    <w:rsid w:val="00C1132A"/>
    <w:rsid w:val="00C229C0"/>
    <w:rsid w:val="00C63B9F"/>
    <w:rsid w:val="00CA5AB7"/>
    <w:rsid w:val="00CC2E33"/>
    <w:rsid w:val="00CE046D"/>
    <w:rsid w:val="00D241F6"/>
    <w:rsid w:val="00D34E0A"/>
    <w:rsid w:val="00DE258A"/>
    <w:rsid w:val="00DE2B29"/>
    <w:rsid w:val="00E32933"/>
    <w:rsid w:val="00E32F5A"/>
    <w:rsid w:val="00E9458C"/>
    <w:rsid w:val="00F47975"/>
    <w:rsid w:val="00F7037E"/>
    <w:rsid w:val="00FA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7CBF41A"/>
  <w15:docId w15:val="{BA2D2F61-F28A-4927-9EB6-D7DB2C472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  <w:style w:type="character" w:customStyle="1" w:styleId="st1">
    <w:name w:val="st1"/>
    <w:basedOn w:val="DefaultParagraphFont"/>
    <w:rsid w:val="00B17184"/>
  </w:style>
  <w:style w:type="paragraph" w:styleId="ListParagraph">
    <w:name w:val="List Paragraph"/>
    <w:basedOn w:val="Normal"/>
    <w:uiPriority w:val="34"/>
    <w:qFormat/>
    <w:rsid w:val="00894615"/>
    <w:pPr>
      <w:ind w:left="720"/>
      <w:contextualSpacing/>
    </w:pPr>
  </w:style>
  <w:style w:type="table" w:styleId="TableGrid">
    <w:name w:val="Table Grid"/>
    <w:basedOn w:val="TableNormal"/>
    <w:uiPriority w:val="59"/>
    <w:rsid w:val="00D34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628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8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6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49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4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83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3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25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220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40041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885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112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787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688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815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3355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0527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40298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30446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06205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3934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3174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68957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73293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12972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931946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923906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28892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76883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863204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112052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berdegue@dgoldcorp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icensing@nwb-oen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ott@ethosgeo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F33DF-F001-49CA-A2B6-9A15071A6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 Meadows</dc:creator>
  <cp:lastModifiedBy>Richard Dwyer</cp:lastModifiedBy>
  <cp:revision>15</cp:revision>
  <cp:lastPrinted>2024-04-23T21:22:00Z</cp:lastPrinted>
  <dcterms:created xsi:type="dcterms:W3CDTF">2015-09-21T17:26:00Z</dcterms:created>
  <dcterms:modified xsi:type="dcterms:W3CDTF">2024-04-23T21:30:00Z</dcterms:modified>
</cp:coreProperties>
</file>