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88" w:rsidRDefault="006F51F5" w:rsidP="00E90888">
      <w:pPr>
        <w:jc w:val="right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2BE-MLL</w:t>
      </w:r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1217</w:t>
      </w:r>
      <w:r w:rsidR="00852CA1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/ Renewal Application</w:t>
      </w:r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begin"/>
      </w:r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instrText xml:space="preserve"> ASK permitnumber "PERMIT NUMBER ?" </w:instrText>
      </w:r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separate"/>
      </w:r>
      <w:bookmarkStart w:id="0" w:name="permitnumber"/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NWB2MEL01--</w:t>
      </w:r>
      <w:bookmarkEnd w:id="0"/>
      <w:r w:rsidR="00E90888" w:rsidRPr="00FB3EA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fldChar w:fldCharType="end"/>
      </w:r>
    </w:p>
    <w:p w:rsidR="00176A1A" w:rsidRPr="00CB7679" w:rsidRDefault="00B17177" w:rsidP="00E90888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6F0EBE75" wp14:editId="23AD8EDC">
            <wp:simplePos x="0" y="0"/>
            <wp:positionH relativeFrom="page">
              <wp:posOffset>929005</wp:posOffset>
            </wp:positionH>
            <wp:positionV relativeFrom="page">
              <wp:posOffset>461010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1F5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March 3</w:t>
      </w:r>
      <w:r w:rsidR="00954ED1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1</w:t>
      </w:r>
      <w:r w:rsidR="00FB3EA3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2017</w:t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B0610C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4E4ADD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="004E4ADD"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</w:p>
    <w:p w:rsidR="006F51F5" w:rsidRPr="006F51F5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1F5">
        <w:rPr>
          <w:rFonts w:ascii="Times New Roman" w:hAnsi="Times New Roman" w:cs="Times New Roman"/>
          <w:sz w:val="20"/>
          <w:szCs w:val="20"/>
        </w:rPr>
        <w:t>Merle Keefe</w:t>
      </w:r>
    </w:p>
    <w:p w:rsidR="006F51F5" w:rsidRPr="006F51F5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1F5">
        <w:rPr>
          <w:rFonts w:ascii="Times New Roman" w:hAnsi="Times New Roman" w:cs="Times New Roman"/>
          <w:sz w:val="20"/>
          <w:szCs w:val="20"/>
        </w:rPr>
        <w:t>Environmental Engineer</w:t>
      </w:r>
    </w:p>
    <w:p w:rsidR="006F51F5" w:rsidRPr="006F51F5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1F5">
        <w:rPr>
          <w:rFonts w:ascii="Times New Roman" w:hAnsi="Times New Roman" w:cs="Times New Roman"/>
          <w:sz w:val="20"/>
          <w:szCs w:val="20"/>
        </w:rPr>
        <w:t>Sabina Gold &amp; Silver Corporation</w:t>
      </w:r>
    </w:p>
    <w:p w:rsidR="006F51F5" w:rsidRPr="00954ED1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954ED1">
        <w:rPr>
          <w:rFonts w:ascii="Times New Roman" w:hAnsi="Times New Roman" w:cs="Times New Roman"/>
          <w:sz w:val="20"/>
          <w:szCs w:val="20"/>
          <w:lang w:val="fr-FR"/>
        </w:rPr>
        <w:t xml:space="preserve">Suite 375 555 </w:t>
      </w:r>
      <w:proofErr w:type="spellStart"/>
      <w:r w:rsidRPr="00954ED1">
        <w:rPr>
          <w:rFonts w:ascii="Times New Roman" w:hAnsi="Times New Roman" w:cs="Times New Roman"/>
          <w:sz w:val="20"/>
          <w:szCs w:val="20"/>
          <w:lang w:val="fr-FR"/>
        </w:rPr>
        <w:t>Burrard</w:t>
      </w:r>
      <w:proofErr w:type="spellEnd"/>
      <w:r w:rsidRPr="00954ED1">
        <w:rPr>
          <w:rFonts w:ascii="Times New Roman" w:hAnsi="Times New Roman" w:cs="Times New Roman"/>
          <w:sz w:val="20"/>
          <w:szCs w:val="20"/>
          <w:lang w:val="fr-FR"/>
        </w:rPr>
        <w:t xml:space="preserve"> Street, Box 220</w:t>
      </w:r>
    </w:p>
    <w:p w:rsidR="006F51F5" w:rsidRPr="00954ED1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954ED1">
        <w:rPr>
          <w:rFonts w:ascii="Times New Roman" w:hAnsi="Times New Roman" w:cs="Times New Roman"/>
          <w:sz w:val="20"/>
          <w:szCs w:val="20"/>
          <w:lang w:val="fr-FR"/>
        </w:rPr>
        <w:t>Vancouver, BC V7X 1M7</w:t>
      </w:r>
    </w:p>
    <w:p w:rsidR="006F51F5" w:rsidRPr="006F51F5" w:rsidRDefault="006F51F5" w:rsidP="006F51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F51F5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9" w:history="1">
        <w:r w:rsidRPr="00CB7679">
          <w:rPr>
            <w:rFonts w:ascii="Times New Roman" w:hAnsi="Times New Roman" w:cs="Times New Roman"/>
            <w:color w:val="0000FF" w:themeColor="hyperlink"/>
            <w:sz w:val="20"/>
            <w:szCs w:val="20"/>
            <w:u w:val="single"/>
          </w:rPr>
          <w:t>mkeefe@sabinagoldsilver.com</w:t>
        </w:r>
      </w:hyperlink>
    </w:p>
    <w:p w:rsidR="004E4ADD" w:rsidRPr="00CB7679" w:rsidRDefault="004E4ADD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0"/>
          <w:szCs w:val="20"/>
          <w:highlight w:val="yellow"/>
          <w:u w:val="single"/>
          <w:lang w:val="en-US"/>
        </w:rPr>
      </w:pPr>
    </w:p>
    <w:p w:rsidR="00176A1A" w:rsidRPr="00CB7679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Subject:  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Sabina Gold &amp; Silver Corporation</w:t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– </w:t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instrText xml:space="preserve"> ASK org "ORGANIZATION ?" </w:instrText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bookmarkStart w:id="1" w:name="org"/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WMC International Limited</w:t>
      </w:r>
      <w:bookmarkEnd w:id="1"/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fldChar w:fldCharType="end"/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Wishbone-</w:t>
      </w:r>
      <w:proofErr w:type="spellStart"/>
      <w:r w:rsidR="006F51F5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Malley</w:t>
      </w:r>
      <w:proofErr w:type="spellEnd"/>
      <w:r w:rsidR="00FB3EA3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Project</w:t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– </w:t>
      </w:r>
      <w:r w:rsidR="00FB3EA3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Renewal</w:t>
      </w:r>
      <w:r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– Type “B”</w:t>
      </w:r>
      <w:r w:rsidR="00FB3EA3" w:rsidRPr="00CB7679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, Kitikmeot Region</w:t>
      </w:r>
    </w:p>
    <w:p w:rsidR="00176A1A" w:rsidRPr="00CB7679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0"/>
          <w:szCs w:val="20"/>
          <w:u w:val="single"/>
          <w:lang w:val="en-US"/>
        </w:rPr>
      </w:pPr>
    </w:p>
    <w:p w:rsidR="00176A1A" w:rsidRPr="00CB7679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76A1A" w:rsidRPr="00CB7679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Dear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Mr. Keefe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</w:p>
    <w:p w:rsidR="00176A1A" w:rsidRPr="00CB7679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E90888" w:rsidRPr="00CB7679" w:rsidRDefault="00176A1A" w:rsidP="00E908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Nunavut Water Board (NWB) 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provides notice that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on 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February </w:t>
      </w:r>
      <w:r w:rsidR="00FB3EA3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1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7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="00FB3EA3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2017,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a </w:t>
      </w:r>
      <w:r w:rsidR="00FB3EA3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renewal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ASK ques "INSERT (a new application), (an application for a permit renewal) or (an application for a permit amendment)" </w:instrTex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bookmarkStart w:id="2" w:name="ques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an application for a licence renewal</w:t>
      </w:r>
      <w:bookmarkEnd w:id="2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application for a Type “B” water license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ASK daterec "DATE RECEIVED ?" </w:instrTex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bookmarkStart w:id="3" w:name="daterec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January 5, 2001</w:t>
      </w:r>
      <w:bookmarkEnd w:id="3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for water use and</w:t>
      </w:r>
      <w:r w:rsidR="00432B7D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/or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waste disposal associated with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begin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instrText xml:space="preserve"> ASK typo "TYPE OF PROJECT ?" </w:instrTex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separate"/>
      </w:r>
      <w:bookmarkStart w:id="4" w:name="typo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exploratory drilling</w:t>
      </w:r>
      <w:bookmarkEnd w:id="4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fldChar w:fldCharType="end"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activities in the Kitikmeot region of Nunavut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was filed by </w:t>
      </w:r>
      <w:r w:rsidR="006F51F5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Sabina Gold &amp; Silver Corporation. </w:t>
      </w:r>
      <w:r w:rsidR="00DF5C8D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By way of thi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s correspondence, the Board invites</w:t>
      </w:r>
      <w:r w:rsidR="00DF5C8D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parties to provide 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the NWB with their</w:t>
      </w:r>
      <w:r w:rsidR="00DF5C8D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comments with respect to the application as outlined below.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CB767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 application consists of the following documents:</w:t>
      </w:r>
    </w:p>
    <w:p w:rsidR="00176A1A" w:rsidRPr="00CB7679" w:rsidRDefault="00E8022B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Application for Water </w:t>
      </w:r>
      <w:proofErr w:type="spellStart"/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Licence</w:t>
      </w:r>
      <w:proofErr w:type="spellEnd"/>
      <w:r w:rsidR="006F51F5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Cover Letter Renewal Received February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1</w:t>
      </w:r>
      <w:r w:rsidR="006F51F5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7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2017</w:t>
      </w:r>
    </w:p>
    <w:p w:rsidR="00176A1A" w:rsidRPr="00CB7679" w:rsidRDefault="006F51F5" w:rsidP="00176A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Attachment 1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Application for Water </w:t>
      </w:r>
      <w:proofErr w:type="spellStart"/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Licence</w:t>
      </w:r>
      <w:proofErr w:type="spellEnd"/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February 17,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2017</w:t>
      </w:r>
    </w:p>
    <w:p w:rsidR="00E8022B" w:rsidRPr="00CB7679" w:rsidRDefault="006F51F5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2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Location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Map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February 17,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2017</w:t>
      </w:r>
    </w:p>
    <w:p w:rsidR="00E8022B" w:rsidRPr="00CB7679" w:rsidRDefault="006F51F5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3 NPC Email Regarding Conformity December 8, 2011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February 17,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2017</w:t>
      </w:r>
    </w:p>
    <w:p w:rsidR="00E8022B" w:rsidRPr="00CB7679" w:rsidRDefault="006F51F5" w:rsidP="006F51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4 NIRB August 5, 2010 Exemption Letter Files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February 17, 2017</w:t>
      </w:r>
    </w:p>
    <w:p w:rsidR="00E8022B" w:rsidRPr="00CB7679" w:rsidRDefault="006F51F5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5 INAC Land Use Permit Inspection Report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February 17,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2017</w:t>
      </w:r>
    </w:p>
    <w:p w:rsidR="00E8022B" w:rsidRPr="00CB7679" w:rsidRDefault="006F51F5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Attachment 6 Non-Technical Summaries English, Inuktitut, Inuinnaqtun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February 17, 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2017</w:t>
      </w:r>
    </w:p>
    <w:p w:rsidR="00E8022B" w:rsidRPr="00CB7679" w:rsidRDefault="00BA7CE9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7 Certificate of Good Standing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February 17,</w:t>
      </w:r>
      <w:r w:rsidR="00E8022B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2017</w:t>
      </w:r>
    </w:p>
    <w:p w:rsidR="00E8022B" w:rsidRPr="00CB7679" w:rsidRDefault="00BA7CE9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 8 A&amp; R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Plan Received January 31, 2017</w:t>
      </w:r>
    </w:p>
    <w:p w:rsidR="00E8022B" w:rsidRPr="00CB7679" w:rsidRDefault="00E8022B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9  Comprehensive Spill Contingency Plan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Received 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February 17, 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2017</w:t>
      </w:r>
    </w:p>
    <w:p w:rsidR="00E8022B" w:rsidRPr="00CB7679" w:rsidRDefault="00E8022B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10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Comprehensive Waste Management Plan Received February 17, 2017</w:t>
      </w:r>
    </w:p>
    <w:p w:rsidR="00E8022B" w:rsidRPr="00CB7679" w:rsidRDefault="00E8022B" w:rsidP="00E802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Attachment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11 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Comprehensive Hazardous Materials Management Plan 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Received 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February 17,</w:t>
      </w:r>
      <w:r w:rsidR="006E33B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2017</w:t>
      </w:r>
    </w:p>
    <w:p w:rsidR="006E33B0" w:rsidRPr="00CB7679" w:rsidRDefault="00BA7CE9" w:rsidP="00BA7CE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Land Use Permit N2012C0003 Extension Approval Received February 17, 2017</w:t>
      </w:r>
    </w:p>
    <w:p w:rsidR="000F1BDF" w:rsidRPr="00CB7679" w:rsidRDefault="000F1BDF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432B7D" w:rsidRPr="00CB7679" w:rsidRDefault="00176A1A" w:rsidP="00176A1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The application can be obtained from our ftp site </w:t>
      </w:r>
      <w:r w:rsidR="00DF5270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at the following link:</w:t>
      </w:r>
    </w:p>
    <w:p w:rsidR="00BA7CE9" w:rsidRPr="00CB7679" w:rsidRDefault="008E756D" w:rsidP="00462702">
      <w:pPr>
        <w:spacing w:after="0" w:line="240" w:lineRule="auto"/>
        <w:jc w:val="both"/>
        <w:rPr>
          <w:sz w:val="20"/>
          <w:szCs w:val="20"/>
        </w:rPr>
      </w:pPr>
      <w:hyperlink r:id="rId10" w:history="1">
        <w:r w:rsidR="00BA7CE9" w:rsidRPr="00CB7679">
          <w:rPr>
            <w:rStyle w:val="Hyperlink"/>
            <w:sz w:val="20"/>
            <w:szCs w:val="20"/>
          </w:rPr>
          <w:t>ftp://ftp.nwb-oen.ca/registry/2%20MINING%20MILLING/2B/2BE%20-%20Exploration/2BE-MLL1217%20Sabina/</w:t>
        </w:r>
      </w:hyperlink>
    </w:p>
    <w:p w:rsidR="00BE5570" w:rsidRPr="00CB7679" w:rsidRDefault="00462702" w:rsidP="004627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 noted in the NWB’s 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earlier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correspondence, under the </w:t>
      </w:r>
      <w:r w:rsidR="008673F7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Agreement Between the Inuit of the Nunavut Settlement Area and Her Majesty the Queen in Right of Canada (Nunavut Agreement)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Article 11, Section 11.5.9 and s. 76 (1) of </w:t>
      </w:r>
      <w:r w:rsidRPr="00CB767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Nunavut Planning and Project Assessment Act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NuPPAA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), the proponent of a project</w:t>
      </w:r>
      <w:r w:rsidR="00287A4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proposal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governed by </w:t>
      </w:r>
      <w:r w:rsidR="008673F7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the N</w:t>
      </w:r>
      <w:r w:rsidR="00321CA1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unavut </w:t>
      </w:r>
      <w:r w:rsidR="008673F7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321CA1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greement</w:t>
      </w:r>
      <w:r w:rsidR="00287A4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</w:t>
      </w: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NuPPAA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287A4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that requires a water </w:t>
      </w:r>
      <w:proofErr w:type="spellStart"/>
      <w:r w:rsidR="00287A4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licence</w:t>
      </w:r>
      <w:proofErr w:type="spellEnd"/>
      <w:r w:rsidR="00432B7D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</w:t>
      </w:r>
      <w:r w:rsidR="00287A4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required to submit a project proposal document (which may include the water </w:t>
      </w: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licence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application) directly to the Nunavut Planning Commission (NPC or Commission)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 The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NPC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reviews the project proposal and makes a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determination regarding the applicable land use planning requirements and/or 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provides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direction regarding whether the project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proposal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 subject to screening by the Nunavut Impact Review Board</w:t>
      </w:r>
      <w:r w:rsidR="006F0C1F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(NIRB)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nder A</w:t>
      </w:r>
      <w:r w:rsidR="008673F7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rticles 11, 12 and 13 of the N</w:t>
      </w:r>
      <w:r w:rsidR="00321CA1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unavut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="00321CA1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greement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NuPPAA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and Part 3 of the </w:t>
      </w:r>
      <w:r w:rsidRPr="00CB767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Nunavut Waters and Nunavut Surface Rights Tribunal Act</w:t>
      </w:r>
      <w:r w:rsidR="00232FBC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(NWNSRTA)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until the project 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proposal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has c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oncluded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applicable land use planning and assessment process required by the NPC and the </w:t>
      </w:r>
      <w:r w:rsidR="006F0C1F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NIRB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the NWB cannot issue a water </w:t>
      </w: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licence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="00BE557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</w:p>
    <w:p w:rsidR="000F1BDF" w:rsidRPr="00CB7679" w:rsidRDefault="00BE5570" w:rsidP="00BE5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On this basis, the NWB, while previously acknowledging the receipt of the application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waited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for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Commission’s determination and recommendations before proceeding to the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next steps in the NWB’s processing of the application. </w:t>
      </w:r>
      <w:r w:rsidR="00BA4910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P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lease b</w:t>
      </w:r>
      <w:r w:rsidR="00432B7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e advised that on </w:t>
      </w:r>
      <w:r w:rsidR="00BA7CE9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March 22</w:t>
      </w:r>
      <w:r w:rsidR="00902FC7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2017 </w:t>
      </w:r>
      <w:r w:rsidR="00432B7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 NWB received</w:t>
      </w:r>
      <w:r w:rsidR="00287A4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the required determinations and recommen</w:t>
      </w:r>
      <w:r w:rsidR="00902FC7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dations from the Commission.</w:t>
      </w:r>
    </w:p>
    <w:p w:rsidR="000F1BDF" w:rsidRPr="00CB7679" w:rsidRDefault="000F1BDF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BA4910" w:rsidRPr="00CB7679" w:rsidRDefault="00BA4910" w:rsidP="00E90888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Now that the application has concluded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the pre-licens</w:t>
      </w:r>
      <w:r w:rsidR="008673F7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ing steps required under the N</w:t>
      </w:r>
      <w:r w:rsidR="00321CA1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unavut 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</w:t>
      </w:r>
      <w:r w:rsidR="00321CA1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greement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NuPPAA</w:t>
      </w:r>
      <w:proofErr w:type="spellEnd"/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and the NWNSRTA, the NWB is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proceeding to the next steps in processing the application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including providing the attached Notice of Application which will be published in due course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 addition, t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o ensure this application is dealt with in a timely fashion, the NWB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has forwarded 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notice of all documentation 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received by the NWB in respect of the application 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to regulators and Council of the Municipality(</w:t>
      </w:r>
      <w:proofErr w:type="spellStart"/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ie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</w:t>
      </w:r>
      <w:proofErr w:type="spellEnd"/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) most affected by the project.  The NWB is also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inviting interested parties to make representation</w:t>
      </w:r>
      <w:r w:rsidR="00236444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about the application</w:t>
      </w:r>
      <w:r w:rsidR="00232FBC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including 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information requests</w:t>
      </w:r>
      <w:r w:rsidR="00AA7DA1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identifying issues of water user compensation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and</w:t>
      </w:r>
      <w:r w:rsidR="00AA7DA1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providing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technical review comments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directly to the NWB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="004E4ADD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within t</w:t>
      </w:r>
      <w:r w:rsidR="008E756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wenty-</w:t>
      </w:r>
      <w:r w:rsidR="00954ED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four </w:t>
      </w:r>
      <w:r w:rsidR="00BA7CE9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(24</w:t>
      </w:r>
      <w:r w:rsidR="004E4ADD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) days from the date of this letter</w:t>
      </w:r>
      <w:proofErr w:type="gramStart"/>
      <w:r w:rsidR="000671CA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;</w:t>
      </w:r>
      <w:proofErr w:type="gramEnd"/>
      <w:r w:rsidR="00CB7679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 xml:space="preserve"> on or before April 24</w:t>
      </w:r>
      <w:r w:rsidR="00902FC7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, 2017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at </w:t>
      </w:r>
      <w:hyperlink r:id="rId11" w:history="1">
        <w:r w:rsidR="00E90888" w:rsidRPr="00CB7679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en-US"/>
          </w:rPr>
          <w:t>licensing@nwb-oen.ca</w:t>
        </w:r>
      </w:hyperlink>
      <w:r w:rsidR="004E4ADD" w:rsidRPr="00CB767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.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 </w:t>
      </w:r>
    </w:p>
    <w:p w:rsidR="00852CA1" w:rsidRPr="00CB7679" w:rsidRDefault="00852CA1" w:rsidP="00E90888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0F1BDF" w:rsidRPr="00CB7679" w:rsidRDefault="00BA4910" w:rsidP="00E90888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After</w:t>
      </w:r>
      <w:r w:rsidR="00236444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he NWB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receives and reviews the comments received, the Board</w:t>
      </w:r>
      <w:r w:rsidR="004E4AD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may provide additional procedural instructions</w:t>
      </w:r>
      <w:r w:rsidR="00236444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regarding </w:t>
      </w:r>
      <w:r w:rsidR="00DF5C8D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the next steps in the Board’s processing of the application</w:t>
      </w:r>
      <w:r w:rsidR="000671CA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 Please note that throughout the Board’s consideration of th</w:t>
      </w:r>
      <w:bookmarkStart w:id="5" w:name="_GoBack"/>
      <w:bookmarkEnd w:id="5"/>
      <w:r w:rsidR="000671CA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e application, the NWB retains the right to request additional information and studies, as set out under ss. 48(1)-(3) of the NWNSRTA.  If additional information will be requested, the NWB’s technical staff will contact the applicant to discuss the Board’s request</w:t>
      </w:r>
      <w:r w:rsidR="00AA7DA1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in detail</w:t>
      </w:r>
      <w:r w:rsidR="000671CA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:rsidR="00BA4910" w:rsidRPr="00CB7679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BA4910" w:rsidRPr="00CB7679" w:rsidRDefault="00BA4910" w:rsidP="000F1BDF">
      <w:pPr>
        <w:tabs>
          <w:tab w:val="left" w:pos="-120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If t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he applicant or parties have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questions regard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ing technical</w:t>
      </w:r>
      <w:r w:rsidR="00902FC7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matter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</w:t>
      </w:r>
      <w:r w:rsidR="00902FC7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please contact </w:t>
      </w:r>
      <w:r w:rsidR="00954ED1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directly Sean Joseph</w:t>
      </w:r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, the Technical Advisor for the file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, at </w:t>
      </w:r>
      <w:r w:rsidR="00954ED1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604-321 8185</w:t>
      </w:r>
      <w:r w:rsidR="00E90888"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or by email to </w:t>
      </w:r>
      <w:hyperlink r:id="rId12" w:history="1">
        <w:r w:rsidR="00CB7679" w:rsidRPr="00CB7679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en-US"/>
          </w:rPr>
          <w:t>sean.jospeh@nwb-oen.ca</w:t>
        </w:r>
      </w:hyperlink>
      <w:r w:rsidRPr="00CB767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</w:t>
      </w:r>
    </w:p>
    <w:p w:rsidR="00176A1A" w:rsidRPr="00CB7679" w:rsidRDefault="00176A1A" w:rsidP="00176A1A">
      <w:pPr>
        <w:tabs>
          <w:tab w:val="left" w:pos="-1200"/>
          <w:tab w:val="left" w:pos="-720"/>
          <w:tab w:val="left" w:pos="720"/>
          <w:tab w:val="left" w:pos="1440"/>
          <w:tab w:val="left" w:pos="213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176A1A" w:rsidRPr="00CB7679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Sincerely,</w:t>
      </w:r>
    </w:p>
    <w:p w:rsidR="00B0610C" w:rsidRPr="00CB7679" w:rsidRDefault="00B0610C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76A1A" w:rsidRPr="00CB7679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02FC7" w:rsidRPr="00CB7679" w:rsidRDefault="00902FC7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Ida Porter</w:t>
      </w:r>
    </w:p>
    <w:p w:rsidR="00176A1A" w:rsidRPr="00CB7679" w:rsidRDefault="00902FC7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Licence</w:t>
      </w:r>
      <w:proofErr w:type="spellEnd"/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Administrator</w:t>
      </w:r>
    </w:p>
    <w:p w:rsidR="00176A1A" w:rsidRPr="00CB7679" w:rsidRDefault="00176A1A" w:rsidP="00176A1A">
      <w:pPr>
        <w:tabs>
          <w:tab w:val="left" w:pos="13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AA7DA1" w:rsidRPr="00CB7679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Enclosure: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Notice of Application</w:t>
      </w:r>
    </w:p>
    <w:p w:rsidR="00176A1A" w:rsidRPr="00CB7679" w:rsidRDefault="00176A1A" w:rsidP="00176A1A">
      <w:pPr>
        <w:keepNext/>
        <w:tabs>
          <w:tab w:val="left" w:pos="720"/>
          <w:tab w:val="left" w:pos="135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Cc:  </w:t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="00AA7DA1"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B7679">
        <w:rPr>
          <w:rFonts w:ascii="Times New Roman" w:eastAsia="Times New Roman" w:hAnsi="Times New Roman" w:cs="Times New Roman"/>
          <w:sz w:val="20"/>
          <w:szCs w:val="20"/>
          <w:lang w:val="en-US"/>
        </w:rPr>
        <w:t>Distribution List – Kitikmeot</w:t>
      </w:r>
    </w:p>
    <w:p w:rsidR="00761651" w:rsidRPr="00CB7679" w:rsidRDefault="00761651" w:rsidP="00761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287A4C" w:rsidRPr="00CB7679" w:rsidRDefault="00287A4C" w:rsidP="00B17177">
      <w:pPr>
        <w:rPr>
          <w:sz w:val="21"/>
          <w:szCs w:val="21"/>
        </w:rPr>
      </w:pPr>
    </w:p>
    <w:sectPr w:rsidR="00287A4C" w:rsidRPr="00CB7679" w:rsidSect="00E90888">
      <w:headerReference w:type="default" r:id="rId13"/>
      <w:footerReference w:type="first" r:id="rId14"/>
      <w:pgSz w:w="12240" w:h="15840"/>
      <w:pgMar w:top="1440" w:right="1440" w:bottom="1276" w:left="1440" w:header="720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10" w:rsidRDefault="00BA4910" w:rsidP="00B17177">
      <w:pPr>
        <w:spacing w:after="0" w:line="240" w:lineRule="auto"/>
      </w:pPr>
      <w:r>
        <w:separator/>
      </w:r>
    </w:p>
  </w:endnote>
  <w:end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Foot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2ACFF592" wp14:editId="070CA4CE">
          <wp:simplePos x="0" y="0"/>
          <wp:positionH relativeFrom="page">
            <wp:posOffset>895350</wp:posOffset>
          </wp:positionH>
          <wp:positionV relativeFrom="bottomMargin">
            <wp:posOffset>165735</wp:posOffset>
          </wp:positionV>
          <wp:extent cx="5943600" cy="502920"/>
          <wp:effectExtent l="0" t="0" r="0" b="0"/>
          <wp:wrapTopAndBottom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10" w:rsidRDefault="00BA4910" w:rsidP="00B17177">
      <w:pPr>
        <w:spacing w:after="0" w:line="240" w:lineRule="auto"/>
      </w:pPr>
      <w:r>
        <w:separator/>
      </w:r>
    </w:p>
  </w:footnote>
  <w:footnote w:type="continuationSeparator" w:id="0">
    <w:p w:rsidR="00BA4910" w:rsidRDefault="00BA491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910" w:rsidRDefault="00BA4910">
    <w:pPr>
      <w:pStyle w:val="Header"/>
    </w:pPr>
    <w:r>
      <w:t>Page 2…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940D7"/>
    <w:multiLevelType w:val="hybridMultilevel"/>
    <w:tmpl w:val="81528A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671CA"/>
    <w:rsid w:val="000A5861"/>
    <w:rsid w:val="000B4600"/>
    <w:rsid w:val="000F1BDF"/>
    <w:rsid w:val="001735C4"/>
    <w:rsid w:val="00176A1A"/>
    <w:rsid w:val="00232FBC"/>
    <w:rsid w:val="00236444"/>
    <w:rsid w:val="00287A4C"/>
    <w:rsid w:val="002B3365"/>
    <w:rsid w:val="002E06EB"/>
    <w:rsid w:val="00321CA1"/>
    <w:rsid w:val="003220A9"/>
    <w:rsid w:val="003B2F34"/>
    <w:rsid w:val="003C3B7E"/>
    <w:rsid w:val="00432B7D"/>
    <w:rsid w:val="00462702"/>
    <w:rsid w:val="004E4ADD"/>
    <w:rsid w:val="005169E0"/>
    <w:rsid w:val="005B6C7B"/>
    <w:rsid w:val="00621923"/>
    <w:rsid w:val="006B4CCE"/>
    <w:rsid w:val="006E33B0"/>
    <w:rsid w:val="006F0C1F"/>
    <w:rsid w:val="006F51F5"/>
    <w:rsid w:val="00711D55"/>
    <w:rsid w:val="007335F9"/>
    <w:rsid w:val="00761651"/>
    <w:rsid w:val="00832B85"/>
    <w:rsid w:val="00852CA1"/>
    <w:rsid w:val="008673F7"/>
    <w:rsid w:val="008B1387"/>
    <w:rsid w:val="008E756D"/>
    <w:rsid w:val="00902FC7"/>
    <w:rsid w:val="00954ED1"/>
    <w:rsid w:val="009E08CE"/>
    <w:rsid w:val="00A510CB"/>
    <w:rsid w:val="00AA7DA1"/>
    <w:rsid w:val="00B0610C"/>
    <w:rsid w:val="00B13950"/>
    <w:rsid w:val="00B17177"/>
    <w:rsid w:val="00BA4910"/>
    <w:rsid w:val="00BA7CE9"/>
    <w:rsid w:val="00BE5570"/>
    <w:rsid w:val="00CB7679"/>
    <w:rsid w:val="00CC119B"/>
    <w:rsid w:val="00CC2E33"/>
    <w:rsid w:val="00CD6719"/>
    <w:rsid w:val="00D70C03"/>
    <w:rsid w:val="00DB16AF"/>
    <w:rsid w:val="00DF5270"/>
    <w:rsid w:val="00DF5C8D"/>
    <w:rsid w:val="00E8022B"/>
    <w:rsid w:val="00E90888"/>
    <w:rsid w:val="00F305DC"/>
    <w:rsid w:val="00F33D53"/>
    <w:rsid w:val="00F7037E"/>
    <w:rsid w:val="00F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2A6D5F"/>
  <w15:docId w15:val="{ABE46F7C-2477-4642-B789-14EEE82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rsid w:val="00DF52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9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0C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C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C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1F"/>
    <w:rPr>
      <w:b/>
      <w:bCs/>
      <w:sz w:val="20"/>
      <w:szCs w:val="20"/>
    </w:rPr>
  </w:style>
  <w:style w:type="paragraph" w:customStyle="1" w:styleId="PEMNormal">
    <w:name w:val="PEM_Normal"/>
    <w:rsid w:val="00FB3EA3"/>
    <w:pPr>
      <w:spacing w:before="240" w:after="0" w:line="240" w:lineRule="auto"/>
    </w:pPr>
    <w:rPr>
      <w:rFonts w:ascii="Palatino Linotype" w:eastAsia="Times New Roman" w:hAnsi="Palatino Linotype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an.jospeh@nwb-oen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tp://ftp.nwb-oen.ca/registry/2%20MINING%20MILLING/2B/2BE%20-%20Exploration/2BE-MLL1217%20Sabin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eefe@sabinagoldsilver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BEBD-6740-46DF-972A-448C0C7A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Administrator</cp:lastModifiedBy>
  <cp:revision>11</cp:revision>
  <cp:lastPrinted>2015-12-04T16:06:00Z</cp:lastPrinted>
  <dcterms:created xsi:type="dcterms:W3CDTF">2015-12-11T21:40:00Z</dcterms:created>
  <dcterms:modified xsi:type="dcterms:W3CDTF">2017-03-31T14:59:00Z</dcterms:modified>
</cp:coreProperties>
</file>