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85DA" w14:textId="6F99E9B4" w:rsidR="00FE61E6" w:rsidRPr="00051625" w:rsidRDefault="00051625" w:rsidP="00FE61E6">
      <w:pPr>
        <w:keepNext/>
        <w:spacing w:after="0" w:line="240" w:lineRule="auto"/>
        <w:ind w:left="5040" w:firstLine="72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2BE-</w:t>
      </w:r>
      <w:r w:rsidR="00E5553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STO2025</w:t>
      </w:r>
    </w:p>
    <w:p w14:paraId="1535D284" w14:textId="77777777" w:rsidR="00FE61E6" w:rsidRPr="00051625" w:rsidRDefault="00303D0B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March 18, 2019</w:t>
      </w:r>
    </w:p>
    <w:p w14:paraId="4CD9CF05" w14:textId="3FE2E57C" w:rsidR="00FE61E6" w:rsidRDefault="00FE61E6" w:rsidP="00FE61E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959"/>
      </w:tblGrid>
      <w:tr w:rsidR="00E55535" w:rsidRPr="00E55535" w14:paraId="3D5D7435" w14:textId="77777777" w:rsidTr="00E55535">
        <w:tc>
          <w:tcPr>
            <w:tcW w:w="4788" w:type="dxa"/>
          </w:tcPr>
          <w:p w14:paraId="0F664919" w14:textId="77777777" w:rsidR="00E55535" w:rsidRPr="00E55535" w:rsidRDefault="00E55535" w:rsidP="00E5553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Thomas Ullrich </w:t>
            </w:r>
          </w:p>
          <w:p w14:paraId="620EEC8B" w14:textId="77777777" w:rsidR="00E55535" w:rsidRPr="00E55535" w:rsidRDefault="00E55535" w:rsidP="00E5553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Aston Bay Holdings Inc. </w:t>
            </w:r>
          </w:p>
          <w:p w14:paraId="71956DA1" w14:textId="77777777" w:rsidR="00E55535" w:rsidRPr="00E55535" w:rsidRDefault="00E55535" w:rsidP="00E5553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303-80 Richmond St. W </w:t>
            </w:r>
          </w:p>
          <w:p w14:paraId="0C9BB13A" w14:textId="77777777" w:rsidR="00E55535" w:rsidRPr="00E55535" w:rsidRDefault="00E55535" w:rsidP="00E5553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Toronto, ON M5H 2A4 </w:t>
            </w:r>
          </w:p>
          <w:p w14:paraId="1E0B8B04" w14:textId="097C282B" w:rsidR="00E55535" w:rsidRDefault="00E55535" w:rsidP="00E5553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hyperlink r:id="rId7" w:history="1">
              <w:r w:rsidRPr="0069450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en-US"/>
                </w:rPr>
                <w:t>thomas.ullrich@astonbayholdings.com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 xml:space="preserve"> </w:t>
            </w:r>
          </w:p>
        </w:tc>
        <w:tc>
          <w:tcPr>
            <w:tcW w:w="4959" w:type="dxa"/>
          </w:tcPr>
          <w:p w14:paraId="2BDC2280" w14:textId="77777777" w:rsidR="00E55535" w:rsidRPr="00E55535" w:rsidRDefault="00E55535" w:rsidP="00E5553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Tara </w:t>
            </w:r>
            <w:proofErr w:type="spellStart"/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Gunson</w:t>
            </w:r>
            <w:proofErr w:type="spellEnd"/>
          </w:p>
          <w:p w14:paraId="37244618" w14:textId="77777777" w:rsidR="00E55535" w:rsidRPr="00E55535" w:rsidRDefault="00E55535" w:rsidP="00E5553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Apex </w:t>
            </w:r>
            <w:proofErr w:type="spellStart"/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Geoscience</w:t>
            </w:r>
            <w:proofErr w:type="spellEnd"/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Ltd.</w:t>
            </w:r>
          </w:p>
          <w:p w14:paraId="05A1C609" w14:textId="77777777" w:rsidR="00E55535" w:rsidRPr="00E55535" w:rsidRDefault="00E55535" w:rsidP="00E5553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100-11450 160 St NW</w:t>
            </w:r>
          </w:p>
          <w:p w14:paraId="2A370D67" w14:textId="424F1F4D" w:rsidR="00E55535" w:rsidRPr="00E55535" w:rsidRDefault="00E55535" w:rsidP="00E5553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Edmonton, AB T5M 3Y7</w:t>
            </w:r>
          </w:p>
          <w:p w14:paraId="3BE0E27C" w14:textId="1E0CF8A3" w:rsidR="00E55535" w:rsidRPr="00E55535" w:rsidRDefault="00E55535" w:rsidP="00E55535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proofErr w:type="gramStart"/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E-mail:</w:t>
            </w:r>
            <w:proofErr w:type="gramEnd"/>
            <w:r w:rsidRPr="00E5553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hyperlink r:id="rId8" w:history="1">
              <w:r w:rsidRPr="0069450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fr-FR"/>
                </w:rPr>
                <w:t>tgunson@apexgeoscience.com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</w:p>
        </w:tc>
      </w:tr>
    </w:tbl>
    <w:p w14:paraId="6206CF41" w14:textId="77777777" w:rsidR="005B4D9B" w:rsidRPr="00E55535" w:rsidRDefault="005B4D9B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A49ECC5" w14:textId="77777777"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445A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Re:  Acknowledgement and Receipt of Water Use Fee</w:t>
      </w:r>
      <w:r w:rsidR="00051625" w:rsidRPr="006445A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– </w:t>
      </w:r>
      <w:r w:rsidR="008265A1" w:rsidRPr="006445A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Aston Bay Property</w:t>
      </w:r>
      <w:r w:rsidR="00040865" w:rsidRPr="006445A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- Qikiqtani</w:t>
      </w:r>
    </w:p>
    <w:p w14:paraId="410D1A95" w14:textId="77777777"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EC197E1" w14:textId="580E164A" w:rsidR="00FE61E6" w:rsidRPr="00051625" w:rsidRDefault="00051625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E5553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Ms. </w:t>
      </w:r>
      <w:proofErr w:type="spellStart"/>
      <w:r w:rsidR="00E55535">
        <w:rPr>
          <w:rFonts w:ascii="Times New Roman" w:eastAsia="Times New Roman" w:hAnsi="Times New Roman" w:cs="Times New Roman"/>
          <w:sz w:val="24"/>
          <w:szCs w:val="20"/>
          <w:lang w:val="en-US"/>
        </w:rPr>
        <w:t>Gunson</w:t>
      </w:r>
      <w:proofErr w:type="spellEnd"/>
      <w:r w:rsidR="00FE61E6"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53EC4CBB" w14:textId="77777777"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5CB2AB3" w14:textId="77777777" w:rsidR="00E5553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</w:t>
      </w:r>
      <w:r w:rsidR="00E5553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November 27, 2024 </w:t>
      </w: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of your credit card information for water use fees for the above project.  Your information for payment has been forwarded to </w:t>
      </w:r>
      <w:r w:rsidR="00303D0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E77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89743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E7770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 </w:t>
      </w:r>
      <w:r w:rsidR="00051625"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$</w:t>
      </w:r>
      <w:r w:rsidR="00E55535">
        <w:rPr>
          <w:rFonts w:ascii="Times New Roman" w:eastAsia="Times New Roman" w:hAnsi="Times New Roman" w:cs="Times New Roman"/>
          <w:sz w:val="24"/>
          <w:szCs w:val="20"/>
          <w:lang w:val="en-US"/>
        </w:rPr>
        <w:t>1091.35:</w:t>
      </w:r>
    </w:p>
    <w:p w14:paraId="1B5C9A45" w14:textId="77777777" w:rsidR="00E55535" w:rsidRDefault="00E55535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B489267" w14:textId="03AFC9A2" w:rsidR="00FE61E6" w:rsidRPr="00051625" w:rsidRDefault="00E55535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2024 Water Use Fee $1091.35</w:t>
      </w:r>
    </w:p>
    <w:p w14:paraId="1A25458C" w14:textId="77777777"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2E9D451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Please refer to the calculation for water use fees, in the N</w:t>
      </w:r>
      <w:r w:rsidR="00513373"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unavut Waters Regulations, Section 12</w:t>
      </w: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, to ensure that the correct fee has been submitted.  A copy of this regulation is available</w:t>
      </w: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from our ftp site or by contacting this office. This is an annual fee which is required to be submitted yearly on the anniversary of the issuance of your water </w:t>
      </w:r>
      <w:proofErr w:type="spellStart"/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</w:p>
    <w:p w14:paraId="7F82F3B3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DCC16C8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proofErr w:type="spellStart"/>
        <w:r w:rsidRPr="00FE61E6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</w:t>
        </w:r>
      </w:hyperlink>
      <w:r w:rsidR="00051625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nwb-oen-ca</w:t>
      </w:r>
      <w:proofErr w:type="spellEnd"/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7992E120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2D38D1A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58D8D751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1C91319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69EE634C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796443CE" w14:textId="77777777" w:rsidR="00FE61E6" w:rsidRPr="00FE61E6" w:rsidRDefault="005B4D9B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168A36F1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Manager Licensing </w:t>
      </w:r>
    </w:p>
    <w:p w14:paraId="4F6A6DD4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043349" w14:textId="6B169B2F" w:rsidR="0084472A" w:rsidRPr="0084472A" w:rsidRDefault="00FE61E6" w:rsidP="0084472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55535"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84472A" w:rsidRPr="008447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97438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5930461E" w14:textId="2CBA6A7C" w:rsidR="007C2632" w:rsidRDefault="00E55535" w:rsidP="001E2AD3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84472A" w:rsidRPr="008447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17177" w:rsidRPr="00A32A24"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2BFEDB7F" wp14:editId="6B374E82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177"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3CBB3FB" wp14:editId="78C48D9B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438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170876F5" w14:textId="01430141" w:rsidR="00E55535" w:rsidRPr="007C2632" w:rsidRDefault="00E55535" w:rsidP="001E2AD3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CIRNAC Inspectors</w:t>
      </w:r>
    </w:p>
    <w:sectPr w:rsidR="00E55535" w:rsidRPr="007C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C53E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72140432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62F4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09714BA3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32664"/>
    <w:rsid w:val="00040865"/>
    <w:rsid w:val="00051625"/>
    <w:rsid w:val="000B4600"/>
    <w:rsid w:val="00111489"/>
    <w:rsid w:val="001E2AD3"/>
    <w:rsid w:val="00290B1D"/>
    <w:rsid w:val="002B39C0"/>
    <w:rsid w:val="00303D0B"/>
    <w:rsid w:val="004D21FD"/>
    <w:rsid w:val="004F7DD6"/>
    <w:rsid w:val="00513373"/>
    <w:rsid w:val="00583139"/>
    <w:rsid w:val="005B4D9B"/>
    <w:rsid w:val="006445AB"/>
    <w:rsid w:val="0073133F"/>
    <w:rsid w:val="00761651"/>
    <w:rsid w:val="007C2632"/>
    <w:rsid w:val="008265A1"/>
    <w:rsid w:val="00832B85"/>
    <w:rsid w:val="0084472A"/>
    <w:rsid w:val="00897438"/>
    <w:rsid w:val="008B4E28"/>
    <w:rsid w:val="00996A60"/>
    <w:rsid w:val="009F7833"/>
    <w:rsid w:val="00A32A24"/>
    <w:rsid w:val="00A510CB"/>
    <w:rsid w:val="00AE7770"/>
    <w:rsid w:val="00B17177"/>
    <w:rsid w:val="00CC2E33"/>
    <w:rsid w:val="00DA5A9C"/>
    <w:rsid w:val="00E55535"/>
    <w:rsid w:val="00E75878"/>
    <w:rsid w:val="00EF5C97"/>
    <w:rsid w:val="00F7037E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F861"/>
  <w15:docId w15:val="{7A660C49-8142-48A8-803E-1AC75815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5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55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unson@apexgeoscienc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omas.ullrich@astonbayholding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licensing@nunavutwater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2</cp:revision>
  <dcterms:created xsi:type="dcterms:W3CDTF">2024-12-04T21:41:00Z</dcterms:created>
  <dcterms:modified xsi:type="dcterms:W3CDTF">2024-12-04T21:41:00Z</dcterms:modified>
</cp:coreProperties>
</file>