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BCDDC0" w14:textId="6000579B" w:rsidR="007151DA" w:rsidRPr="004B7D22" w:rsidRDefault="00CD4766" w:rsidP="007151DA">
      <w:pPr>
        <w:jc w:val="center"/>
        <w:rPr>
          <w:rFonts w:ascii="Arial" w:hAnsi="Arial" w:cs="Arial"/>
          <w:b/>
        </w:rPr>
      </w:pPr>
      <w:r>
        <w:rPr>
          <w:rFonts w:ascii="Arial" w:hAnsi="Arial" w:cs="Arial"/>
          <w:b/>
        </w:rPr>
        <w:t>RIO ALGOM</w:t>
      </w:r>
    </w:p>
    <w:p w14:paraId="3D93E2D2" w14:textId="77777777" w:rsidR="007151DA" w:rsidRPr="004B7D22" w:rsidRDefault="007151DA" w:rsidP="007151DA">
      <w:pPr>
        <w:jc w:val="center"/>
        <w:rPr>
          <w:rFonts w:ascii="Arial" w:hAnsi="Arial" w:cs="Arial"/>
          <w:b/>
        </w:rPr>
      </w:pPr>
      <w:r w:rsidRPr="004B7D22">
        <w:rPr>
          <w:rFonts w:ascii="Arial" w:hAnsi="Arial" w:cs="Arial"/>
          <w:b/>
        </w:rPr>
        <w:t>ABANDONMENT AND RESTORATION PLAN</w:t>
      </w:r>
    </w:p>
    <w:p w14:paraId="6D71647C" w14:textId="75E0AEA2" w:rsidR="007151DA" w:rsidRPr="004B7D22" w:rsidRDefault="000517FD" w:rsidP="007151DA">
      <w:pPr>
        <w:jc w:val="center"/>
        <w:rPr>
          <w:rFonts w:ascii="Arial" w:hAnsi="Arial" w:cs="Arial"/>
          <w:b/>
        </w:rPr>
      </w:pPr>
      <w:r>
        <w:rPr>
          <w:rFonts w:ascii="Arial" w:hAnsi="Arial" w:cs="Arial"/>
          <w:b/>
        </w:rPr>
        <w:t>WOLVERINE PROJECT</w:t>
      </w:r>
      <w:r w:rsidR="007151DA" w:rsidRPr="004B7D22">
        <w:rPr>
          <w:rFonts w:ascii="Arial" w:hAnsi="Arial" w:cs="Arial"/>
          <w:b/>
        </w:rPr>
        <w:t>, NUNAVUT</w:t>
      </w:r>
    </w:p>
    <w:p w14:paraId="6BFB5B00" w14:textId="5D781E99" w:rsidR="00767E64" w:rsidRDefault="00767E64" w:rsidP="007151DA">
      <w:pPr>
        <w:jc w:val="center"/>
        <w:rPr>
          <w:rFonts w:ascii="Arial" w:hAnsi="Arial" w:cs="Arial"/>
          <w:b/>
        </w:rPr>
      </w:pPr>
      <w:r>
        <w:rPr>
          <w:rFonts w:ascii="Arial" w:hAnsi="Arial" w:cs="Arial"/>
          <w:b/>
        </w:rPr>
        <w:t xml:space="preserve">INAC </w:t>
      </w:r>
      <w:r w:rsidR="00C50F9C">
        <w:rPr>
          <w:rFonts w:ascii="Arial" w:hAnsi="Arial" w:cs="Arial"/>
          <w:b/>
        </w:rPr>
        <w:t>XXXXXXX</w:t>
      </w:r>
    </w:p>
    <w:p w14:paraId="5C015D9C" w14:textId="3A5A6347" w:rsidR="00767E64" w:rsidRPr="004B7D22" w:rsidRDefault="001A5E3E" w:rsidP="007151DA">
      <w:pPr>
        <w:jc w:val="center"/>
        <w:rPr>
          <w:rFonts w:ascii="Arial" w:hAnsi="Arial" w:cs="Arial"/>
          <w:b/>
        </w:rPr>
      </w:pPr>
      <w:r>
        <w:rPr>
          <w:rFonts w:ascii="Arial" w:hAnsi="Arial" w:cs="Arial"/>
          <w:b/>
        </w:rPr>
        <w:t xml:space="preserve">NWB – </w:t>
      </w:r>
      <w:r w:rsidR="00C50F9C">
        <w:rPr>
          <w:rFonts w:ascii="Arial" w:hAnsi="Arial" w:cs="Arial"/>
          <w:b/>
        </w:rPr>
        <w:t>XXXXXXX</w:t>
      </w:r>
    </w:p>
    <w:p w14:paraId="62479EEF" w14:textId="77777777" w:rsidR="007151DA" w:rsidRPr="004B7D22" w:rsidRDefault="007151DA" w:rsidP="007151DA">
      <w:pPr>
        <w:pStyle w:val="NoSpacing"/>
        <w:rPr>
          <w:rFonts w:ascii="Arial" w:hAnsi="Arial" w:cs="Arial"/>
        </w:rPr>
      </w:pPr>
    </w:p>
    <w:p w14:paraId="70A92B8F" w14:textId="77777777" w:rsidR="007151DA" w:rsidRPr="0097290A" w:rsidRDefault="007151DA" w:rsidP="007151DA">
      <w:pPr>
        <w:pStyle w:val="NoSpacing"/>
        <w:rPr>
          <w:rFonts w:ascii="Arial" w:hAnsi="Arial" w:cs="Arial"/>
        </w:rPr>
      </w:pPr>
    </w:p>
    <w:p w14:paraId="24F90D01" w14:textId="77777777" w:rsidR="007151DA" w:rsidRPr="0097290A" w:rsidRDefault="007151DA" w:rsidP="007151DA">
      <w:pPr>
        <w:pStyle w:val="NoSpacing"/>
        <w:rPr>
          <w:rFonts w:ascii="Arial" w:hAnsi="Arial" w:cs="Arial"/>
        </w:rPr>
      </w:pPr>
    </w:p>
    <w:p w14:paraId="0174A32D" w14:textId="77777777" w:rsidR="007151DA" w:rsidRPr="0097290A" w:rsidRDefault="007151DA" w:rsidP="007151DA">
      <w:pPr>
        <w:pStyle w:val="NoSpacing"/>
        <w:rPr>
          <w:rFonts w:ascii="Arial" w:hAnsi="Arial" w:cs="Arial"/>
        </w:rPr>
      </w:pPr>
    </w:p>
    <w:p w14:paraId="72A4B795" w14:textId="77777777" w:rsidR="007151DA" w:rsidRPr="0097290A" w:rsidRDefault="007151DA" w:rsidP="007151DA">
      <w:pPr>
        <w:pStyle w:val="NoSpacing"/>
        <w:rPr>
          <w:rFonts w:ascii="Arial" w:hAnsi="Arial" w:cs="Arial"/>
        </w:rPr>
      </w:pPr>
    </w:p>
    <w:p w14:paraId="3423BED9" w14:textId="77777777" w:rsidR="007151DA" w:rsidRPr="0097290A" w:rsidRDefault="007151DA" w:rsidP="007151DA">
      <w:pPr>
        <w:pStyle w:val="NoSpacing"/>
        <w:rPr>
          <w:rFonts w:ascii="Arial" w:hAnsi="Arial" w:cs="Arial"/>
        </w:rPr>
      </w:pPr>
    </w:p>
    <w:p w14:paraId="5A5D699D" w14:textId="77777777" w:rsidR="007151DA" w:rsidRPr="0097290A" w:rsidRDefault="007151DA" w:rsidP="007151DA">
      <w:pPr>
        <w:pStyle w:val="NoSpacing"/>
        <w:rPr>
          <w:rFonts w:ascii="Arial" w:hAnsi="Arial" w:cs="Arial"/>
        </w:rPr>
      </w:pPr>
    </w:p>
    <w:p w14:paraId="4CA9A39F" w14:textId="77777777" w:rsidR="007151DA" w:rsidRPr="0097290A" w:rsidRDefault="007151DA" w:rsidP="007151DA">
      <w:pPr>
        <w:pStyle w:val="NoSpacing"/>
        <w:rPr>
          <w:rFonts w:ascii="Arial" w:hAnsi="Arial" w:cs="Arial"/>
        </w:rPr>
      </w:pPr>
    </w:p>
    <w:p w14:paraId="22F6E0B5" w14:textId="77777777" w:rsidR="007151DA" w:rsidRPr="0097290A" w:rsidRDefault="007151DA" w:rsidP="007151DA">
      <w:pPr>
        <w:pStyle w:val="NoSpacing"/>
        <w:rPr>
          <w:rFonts w:ascii="Arial" w:hAnsi="Arial" w:cs="Arial"/>
        </w:rPr>
      </w:pPr>
    </w:p>
    <w:p w14:paraId="74174057" w14:textId="77777777" w:rsidR="007151DA" w:rsidRPr="0097290A" w:rsidRDefault="007151DA" w:rsidP="007151DA">
      <w:pPr>
        <w:pStyle w:val="NoSpacing"/>
        <w:rPr>
          <w:rFonts w:ascii="Arial" w:hAnsi="Arial" w:cs="Arial"/>
        </w:rPr>
      </w:pPr>
    </w:p>
    <w:p w14:paraId="3B0C3979" w14:textId="77777777" w:rsidR="007151DA" w:rsidRPr="0097290A" w:rsidRDefault="007151DA" w:rsidP="007151DA">
      <w:pPr>
        <w:pStyle w:val="NoSpacing"/>
        <w:rPr>
          <w:rFonts w:ascii="Arial" w:hAnsi="Arial" w:cs="Arial"/>
        </w:rPr>
      </w:pPr>
    </w:p>
    <w:p w14:paraId="5F05B823" w14:textId="77777777" w:rsidR="007151DA" w:rsidRPr="0097290A" w:rsidRDefault="007151DA" w:rsidP="007151DA">
      <w:pPr>
        <w:pStyle w:val="NoSpacing"/>
        <w:rPr>
          <w:rFonts w:ascii="Arial" w:hAnsi="Arial" w:cs="Arial"/>
        </w:rPr>
      </w:pPr>
    </w:p>
    <w:p w14:paraId="7976071B" w14:textId="77777777" w:rsidR="007151DA" w:rsidRPr="0097290A" w:rsidRDefault="007151DA" w:rsidP="007151DA">
      <w:pPr>
        <w:pStyle w:val="NoSpacing"/>
        <w:rPr>
          <w:rFonts w:ascii="Arial" w:hAnsi="Arial" w:cs="Arial"/>
        </w:rPr>
      </w:pPr>
    </w:p>
    <w:p w14:paraId="3FFB8255" w14:textId="77777777" w:rsidR="007151DA" w:rsidRDefault="007151DA" w:rsidP="007151DA">
      <w:pPr>
        <w:pStyle w:val="NoSpacing"/>
        <w:rPr>
          <w:rFonts w:ascii="Arial" w:hAnsi="Arial" w:cs="Arial"/>
        </w:rPr>
      </w:pPr>
    </w:p>
    <w:p w14:paraId="2EC3C388" w14:textId="77777777" w:rsidR="007151DA" w:rsidRDefault="007151DA" w:rsidP="007151DA">
      <w:pPr>
        <w:pStyle w:val="NoSpacing"/>
        <w:rPr>
          <w:rFonts w:ascii="Arial" w:hAnsi="Arial" w:cs="Arial"/>
        </w:rPr>
      </w:pPr>
    </w:p>
    <w:p w14:paraId="27310B47" w14:textId="77777777" w:rsidR="007151DA" w:rsidRDefault="007151DA" w:rsidP="007151DA">
      <w:pPr>
        <w:pStyle w:val="NoSpacing"/>
        <w:rPr>
          <w:rFonts w:ascii="Arial" w:hAnsi="Arial" w:cs="Arial"/>
        </w:rPr>
      </w:pPr>
    </w:p>
    <w:p w14:paraId="1F8A7897" w14:textId="77777777" w:rsidR="007151DA" w:rsidRDefault="007151DA" w:rsidP="007151DA">
      <w:pPr>
        <w:pStyle w:val="NoSpacing"/>
        <w:rPr>
          <w:rFonts w:ascii="Arial" w:hAnsi="Arial" w:cs="Arial"/>
        </w:rPr>
      </w:pPr>
    </w:p>
    <w:p w14:paraId="1E40EB82" w14:textId="77777777" w:rsidR="007151DA" w:rsidRDefault="007151DA" w:rsidP="007151DA">
      <w:pPr>
        <w:pStyle w:val="NoSpacing"/>
        <w:rPr>
          <w:rFonts w:ascii="Arial" w:hAnsi="Arial" w:cs="Arial"/>
        </w:rPr>
      </w:pPr>
    </w:p>
    <w:p w14:paraId="3B97ABF9" w14:textId="77777777" w:rsidR="007151DA" w:rsidRDefault="007151DA" w:rsidP="007151DA">
      <w:pPr>
        <w:pStyle w:val="NoSpacing"/>
        <w:rPr>
          <w:rFonts w:ascii="Arial" w:hAnsi="Arial" w:cs="Arial"/>
        </w:rPr>
      </w:pPr>
    </w:p>
    <w:p w14:paraId="44AD4FD1" w14:textId="77777777" w:rsidR="007151DA" w:rsidRDefault="007151DA" w:rsidP="007151DA">
      <w:pPr>
        <w:pStyle w:val="NoSpacing"/>
        <w:rPr>
          <w:rFonts w:ascii="Arial" w:hAnsi="Arial" w:cs="Arial"/>
        </w:rPr>
      </w:pPr>
    </w:p>
    <w:p w14:paraId="47DBCF08" w14:textId="77777777" w:rsidR="007151DA" w:rsidRDefault="007151DA" w:rsidP="007151DA">
      <w:pPr>
        <w:pStyle w:val="NoSpacing"/>
        <w:rPr>
          <w:rFonts w:ascii="Arial" w:hAnsi="Arial" w:cs="Arial"/>
        </w:rPr>
      </w:pPr>
    </w:p>
    <w:p w14:paraId="56A23208" w14:textId="77777777" w:rsidR="007151DA" w:rsidRDefault="007151DA" w:rsidP="007151DA">
      <w:pPr>
        <w:pStyle w:val="NoSpacing"/>
        <w:rPr>
          <w:rFonts w:ascii="Arial" w:hAnsi="Arial" w:cs="Arial"/>
        </w:rPr>
      </w:pPr>
    </w:p>
    <w:p w14:paraId="27664BBA" w14:textId="77777777" w:rsidR="007151DA" w:rsidRDefault="007151DA" w:rsidP="007151DA">
      <w:pPr>
        <w:pStyle w:val="NoSpacing"/>
        <w:rPr>
          <w:rFonts w:ascii="Arial" w:hAnsi="Arial" w:cs="Arial"/>
        </w:rPr>
      </w:pPr>
    </w:p>
    <w:p w14:paraId="1A73EADA" w14:textId="77777777" w:rsidR="007151DA" w:rsidRPr="0097290A" w:rsidRDefault="007151DA" w:rsidP="007151DA">
      <w:pPr>
        <w:pStyle w:val="NoSpacing"/>
        <w:rPr>
          <w:rFonts w:ascii="Arial" w:hAnsi="Arial" w:cs="Arial"/>
        </w:rPr>
      </w:pPr>
    </w:p>
    <w:p w14:paraId="6C055D39" w14:textId="77777777" w:rsidR="007151DA" w:rsidRPr="0097290A" w:rsidRDefault="007151DA" w:rsidP="007151DA">
      <w:pPr>
        <w:pStyle w:val="NoSpacing"/>
        <w:rPr>
          <w:rFonts w:ascii="Arial" w:hAnsi="Arial" w:cs="Arial"/>
        </w:rPr>
      </w:pPr>
    </w:p>
    <w:p w14:paraId="24D63E1B" w14:textId="77777777" w:rsidR="007151DA" w:rsidRPr="0097290A" w:rsidRDefault="007151DA" w:rsidP="007151DA">
      <w:pPr>
        <w:pStyle w:val="NoSpacing"/>
        <w:rPr>
          <w:rFonts w:ascii="Arial" w:hAnsi="Arial" w:cs="Arial"/>
        </w:rPr>
      </w:pPr>
    </w:p>
    <w:p w14:paraId="4A1968F3" w14:textId="77777777" w:rsidR="007151DA" w:rsidRDefault="007151DA" w:rsidP="007151DA">
      <w:pPr>
        <w:pStyle w:val="NoSpacing"/>
        <w:rPr>
          <w:rFonts w:ascii="Arial" w:hAnsi="Arial" w:cs="Arial"/>
        </w:rPr>
      </w:pPr>
    </w:p>
    <w:p w14:paraId="4BDC15A2" w14:textId="77777777" w:rsidR="007151DA" w:rsidRDefault="007151DA" w:rsidP="007151DA">
      <w:pPr>
        <w:pStyle w:val="NoSpacing"/>
        <w:rPr>
          <w:rFonts w:ascii="Arial" w:hAnsi="Arial" w:cs="Arial"/>
        </w:rPr>
      </w:pPr>
    </w:p>
    <w:p w14:paraId="5536BC25" w14:textId="77777777" w:rsidR="007151DA" w:rsidRDefault="007151DA" w:rsidP="007151DA">
      <w:pPr>
        <w:pStyle w:val="NoSpacing"/>
        <w:rPr>
          <w:rFonts w:ascii="Arial" w:hAnsi="Arial" w:cs="Arial"/>
        </w:rPr>
      </w:pPr>
    </w:p>
    <w:p w14:paraId="2FDCBE8B" w14:textId="77777777" w:rsidR="007151DA" w:rsidRDefault="007151DA" w:rsidP="007151DA">
      <w:pPr>
        <w:pStyle w:val="NoSpacing"/>
        <w:rPr>
          <w:rFonts w:ascii="Arial" w:hAnsi="Arial" w:cs="Arial"/>
        </w:rPr>
      </w:pPr>
    </w:p>
    <w:p w14:paraId="4286B1F0" w14:textId="77777777" w:rsidR="007151DA" w:rsidRDefault="007151DA" w:rsidP="007151DA">
      <w:pPr>
        <w:pStyle w:val="NoSpacing"/>
        <w:rPr>
          <w:rFonts w:ascii="Arial" w:hAnsi="Arial" w:cs="Arial"/>
        </w:rPr>
      </w:pPr>
    </w:p>
    <w:p w14:paraId="4FAFE387" w14:textId="77777777" w:rsidR="007151DA" w:rsidRPr="0097290A" w:rsidRDefault="007151DA" w:rsidP="007151DA">
      <w:pPr>
        <w:pStyle w:val="NoSpacing"/>
        <w:rPr>
          <w:rFonts w:ascii="Arial" w:hAnsi="Arial" w:cs="Arial"/>
        </w:rPr>
      </w:pPr>
    </w:p>
    <w:p w14:paraId="6FDCD1CC" w14:textId="79D8CB17" w:rsidR="00F75264" w:rsidRPr="000476C5" w:rsidRDefault="00F75264" w:rsidP="000517FD">
      <w:pPr>
        <w:pStyle w:val="NoSpacing"/>
        <w:rPr>
          <w:rFonts w:cstheme="minorHAnsi"/>
        </w:rPr>
      </w:pPr>
      <w:r w:rsidRPr="000476C5">
        <w:rPr>
          <w:rFonts w:cstheme="minorHAnsi"/>
        </w:rPr>
        <w:t xml:space="preserve">Prepared by: </w:t>
      </w:r>
      <w:r w:rsidR="00B536E7" w:rsidRPr="000476C5">
        <w:rPr>
          <w:rFonts w:cstheme="minorHAnsi"/>
        </w:rPr>
        <w:tab/>
      </w:r>
      <w:r w:rsidR="000517FD" w:rsidRPr="000476C5">
        <w:rPr>
          <w:rFonts w:cstheme="minorHAnsi"/>
        </w:rPr>
        <w:t>Meagan Fast</w:t>
      </w:r>
      <w:r w:rsidR="000517FD" w:rsidRPr="000476C5">
        <w:rPr>
          <w:rFonts w:cstheme="minorHAnsi"/>
        </w:rPr>
        <w:tab/>
      </w:r>
      <w:r w:rsidR="000517FD" w:rsidRPr="000476C5">
        <w:rPr>
          <w:rFonts w:cstheme="minorHAnsi"/>
        </w:rPr>
        <w:tab/>
      </w:r>
      <w:r w:rsidR="000517FD" w:rsidRPr="000476C5">
        <w:rPr>
          <w:rFonts w:cstheme="minorHAnsi"/>
        </w:rPr>
        <w:tab/>
      </w:r>
      <w:r w:rsidR="000517FD" w:rsidRPr="000476C5">
        <w:rPr>
          <w:rFonts w:cstheme="minorHAnsi"/>
        </w:rPr>
        <w:tab/>
      </w:r>
      <w:r w:rsidR="000517FD" w:rsidRPr="000476C5">
        <w:rPr>
          <w:rFonts w:cstheme="minorHAnsi"/>
        </w:rPr>
        <w:tab/>
      </w:r>
      <w:r w:rsidR="000517FD" w:rsidRPr="000476C5">
        <w:rPr>
          <w:rFonts w:cstheme="minorHAnsi"/>
        </w:rPr>
        <w:tab/>
      </w:r>
      <w:r w:rsidR="000517FD" w:rsidRPr="000476C5">
        <w:rPr>
          <w:rFonts w:cstheme="minorHAnsi"/>
        </w:rPr>
        <w:tab/>
      </w:r>
      <w:r w:rsidR="000517FD" w:rsidRPr="000476C5">
        <w:rPr>
          <w:rFonts w:cstheme="minorHAnsi"/>
        </w:rPr>
        <w:tab/>
      </w:r>
      <w:r w:rsidR="0097014E">
        <w:rPr>
          <w:rFonts w:cstheme="minorHAnsi"/>
        </w:rPr>
        <w:t>January 2019</w:t>
      </w:r>
    </w:p>
    <w:p w14:paraId="6A4D98B0" w14:textId="4349CD2C" w:rsidR="000517FD" w:rsidRPr="000476C5" w:rsidRDefault="000476C5" w:rsidP="000517FD">
      <w:pPr>
        <w:autoSpaceDE w:val="0"/>
        <w:autoSpaceDN w:val="0"/>
        <w:spacing w:after="0"/>
        <w:rPr>
          <w:rFonts w:cstheme="minorHAnsi"/>
        </w:rPr>
      </w:pPr>
      <w:r w:rsidRPr="000476C5">
        <w:rPr>
          <w:rFonts w:cstheme="minorHAnsi"/>
        </w:rPr>
        <w:t>Land Access Specialist</w:t>
      </w:r>
      <w:r w:rsidR="00F75264" w:rsidRPr="000476C5">
        <w:rPr>
          <w:rFonts w:cstheme="minorHAnsi"/>
        </w:rPr>
        <w:br/>
      </w:r>
      <w:r w:rsidR="000517FD" w:rsidRPr="000476C5">
        <w:rPr>
          <w:rFonts w:cstheme="minorHAnsi"/>
        </w:rPr>
        <w:t xml:space="preserve">BHP </w:t>
      </w:r>
      <w:r w:rsidR="00CD4766">
        <w:rPr>
          <w:rFonts w:cstheme="minorHAnsi"/>
        </w:rPr>
        <w:t>(Rio Algom)</w:t>
      </w:r>
    </w:p>
    <w:p w14:paraId="45D4A0F5" w14:textId="145A6126" w:rsidR="000517FD" w:rsidRPr="000476C5" w:rsidRDefault="000517FD" w:rsidP="000517FD">
      <w:pPr>
        <w:autoSpaceDE w:val="0"/>
        <w:autoSpaceDN w:val="0"/>
        <w:spacing w:after="0"/>
        <w:rPr>
          <w:rFonts w:cstheme="minorHAnsi"/>
          <w:lang w:val="en-US"/>
        </w:rPr>
      </w:pPr>
      <w:r w:rsidRPr="000476C5">
        <w:rPr>
          <w:rFonts w:cstheme="minorHAnsi"/>
          <w:lang w:val="en-US"/>
        </w:rPr>
        <w:t>180 W. Magee, Suite 134</w:t>
      </w:r>
    </w:p>
    <w:p w14:paraId="092FB651" w14:textId="77777777" w:rsidR="000517FD" w:rsidRPr="000476C5" w:rsidRDefault="000517FD" w:rsidP="000517FD">
      <w:pPr>
        <w:autoSpaceDE w:val="0"/>
        <w:autoSpaceDN w:val="0"/>
        <w:spacing w:after="0"/>
        <w:rPr>
          <w:rFonts w:cstheme="minorHAnsi"/>
          <w:lang w:val="en-US"/>
        </w:rPr>
      </w:pPr>
      <w:r w:rsidRPr="000476C5">
        <w:rPr>
          <w:rFonts w:cstheme="minorHAnsi"/>
          <w:lang w:val="en-US"/>
        </w:rPr>
        <w:t>Tucson, Az, 85704</w:t>
      </w:r>
    </w:p>
    <w:p w14:paraId="37B3DAF0" w14:textId="562ECC4D" w:rsidR="00F75264" w:rsidRDefault="00F75264" w:rsidP="00F75264">
      <w:pPr>
        <w:spacing w:after="0" w:line="240" w:lineRule="auto"/>
        <w:sectPr w:rsidR="00F75264">
          <w:footerReference w:type="default" r:id="rId11"/>
          <w:pgSz w:w="12240" w:h="15840"/>
          <w:pgMar w:top="1440" w:right="1440" w:bottom="1440" w:left="1440" w:header="708" w:footer="708" w:gutter="0"/>
          <w:cols w:space="708"/>
          <w:docGrid w:linePitch="360"/>
        </w:sectPr>
      </w:pPr>
    </w:p>
    <w:p w14:paraId="7BA1C4A2" w14:textId="77777777" w:rsidR="009033E6" w:rsidRPr="00F75264" w:rsidRDefault="009033E6" w:rsidP="009033E6">
      <w:pPr>
        <w:rPr>
          <w:rFonts w:ascii="Arial" w:hAnsi="Arial" w:cs="Arial"/>
          <w:b/>
          <w:u w:val="single"/>
        </w:rPr>
      </w:pPr>
      <w:r w:rsidRPr="00553534">
        <w:rPr>
          <w:rFonts w:ascii="Arial" w:hAnsi="Arial" w:cs="Arial"/>
          <w:b/>
          <w:u w:val="single"/>
        </w:rPr>
        <w:lastRenderedPageBreak/>
        <w:t>Table of Contents</w:t>
      </w:r>
      <w:r w:rsidRPr="00553534">
        <w:rPr>
          <w:rFonts w:ascii="Arial" w:hAnsi="Arial" w:cs="Arial"/>
        </w:rPr>
        <w:tab/>
      </w:r>
      <w:r w:rsidRPr="00553534">
        <w:rPr>
          <w:rFonts w:ascii="Arial" w:hAnsi="Arial" w:cs="Arial"/>
        </w:rPr>
        <w:tab/>
      </w:r>
      <w:r w:rsidRPr="00553534">
        <w:rPr>
          <w:rFonts w:ascii="Arial" w:hAnsi="Arial" w:cs="Arial"/>
        </w:rPr>
        <w:tab/>
      </w:r>
      <w:r w:rsidRPr="00553534">
        <w:rPr>
          <w:rFonts w:ascii="Arial" w:hAnsi="Arial" w:cs="Arial"/>
        </w:rPr>
        <w:tab/>
      </w:r>
      <w:r w:rsidRPr="00553534">
        <w:rPr>
          <w:rFonts w:ascii="Arial" w:hAnsi="Arial" w:cs="Arial"/>
        </w:rPr>
        <w:tab/>
      </w:r>
      <w:r w:rsidRPr="00553534">
        <w:rPr>
          <w:rFonts w:ascii="Arial" w:hAnsi="Arial" w:cs="Arial"/>
        </w:rPr>
        <w:tab/>
      </w:r>
      <w:r w:rsidRPr="00553534">
        <w:rPr>
          <w:rFonts w:ascii="Arial" w:hAnsi="Arial" w:cs="Arial"/>
        </w:rPr>
        <w:tab/>
      </w:r>
      <w:r w:rsidRPr="00553534">
        <w:rPr>
          <w:rFonts w:ascii="Arial" w:hAnsi="Arial" w:cs="Arial"/>
        </w:rPr>
        <w:tab/>
      </w:r>
      <w:r w:rsidRPr="00553534">
        <w:rPr>
          <w:rFonts w:ascii="Arial" w:hAnsi="Arial" w:cs="Arial"/>
        </w:rPr>
        <w:tab/>
      </w:r>
      <w:r w:rsidRPr="00553534">
        <w:rPr>
          <w:rFonts w:ascii="Arial" w:hAnsi="Arial" w:cs="Arial"/>
        </w:rPr>
        <w:tab/>
      </w:r>
      <w:r w:rsidRPr="00553534">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553534">
        <w:rPr>
          <w:rFonts w:ascii="Arial" w:hAnsi="Arial" w:cs="Arial"/>
        </w:rPr>
        <w:t>Page</w:t>
      </w:r>
    </w:p>
    <w:p w14:paraId="08017391" w14:textId="28BD5DAB" w:rsidR="009033E6" w:rsidRPr="00553534" w:rsidRDefault="009033E6" w:rsidP="009033E6">
      <w:pPr>
        <w:rPr>
          <w:rFonts w:ascii="Arial" w:hAnsi="Arial" w:cs="Arial"/>
        </w:rPr>
      </w:pPr>
      <w:r>
        <w:rPr>
          <w:rFonts w:ascii="Arial" w:hAnsi="Arial" w:cs="Arial"/>
        </w:rPr>
        <w:t>1. Preamble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00EAB">
        <w:rPr>
          <w:rFonts w:ascii="Arial" w:hAnsi="Arial" w:cs="Arial"/>
        </w:rPr>
        <w:t>3</w:t>
      </w:r>
    </w:p>
    <w:p w14:paraId="3ABB26C4" w14:textId="597EBFCD" w:rsidR="009033E6" w:rsidRPr="00553534" w:rsidRDefault="009033E6" w:rsidP="009033E6">
      <w:pPr>
        <w:rPr>
          <w:rFonts w:ascii="Arial" w:hAnsi="Arial" w:cs="Arial"/>
        </w:rPr>
      </w:pPr>
      <w:r>
        <w:rPr>
          <w:rFonts w:ascii="Arial" w:hAnsi="Arial" w:cs="Arial"/>
        </w:rPr>
        <w:t>2. Introduction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00EAB">
        <w:rPr>
          <w:rFonts w:ascii="Arial" w:hAnsi="Arial" w:cs="Arial"/>
        </w:rPr>
        <w:t>3</w:t>
      </w:r>
    </w:p>
    <w:p w14:paraId="38CB03AC" w14:textId="498496B8" w:rsidR="009033E6" w:rsidRPr="00553534" w:rsidRDefault="009033E6" w:rsidP="009033E6">
      <w:pPr>
        <w:rPr>
          <w:rFonts w:ascii="Arial" w:hAnsi="Arial" w:cs="Arial"/>
        </w:rPr>
      </w:pPr>
      <w:r w:rsidRPr="00553534">
        <w:rPr>
          <w:rFonts w:ascii="Arial" w:hAnsi="Arial" w:cs="Arial"/>
        </w:rPr>
        <w:t>3. Background In</w:t>
      </w:r>
      <w:r>
        <w:rPr>
          <w:rFonts w:ascii="Arial" w:hAnsi="Arial" w:cs="Arial"/>
        </w:rPr>
        <w:t>formation on the Campsite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00EAB">
        <w:rPr>
          <w:rFonts w:ascii="Arial" w:hAnsi="Arial" w:cs="Arial"/>
        </w:rPr>
        <w:t>4</w:t>
      </w:r>
    </w:p>
    <w:p w14:paraId="5F58A87C" w14:textId="7D7F9B36" w:rsidR="009033E6" w:rsidRPr="00553534" w:rsidRDefault="009033E6" w:rsidP="009033E6">
      <w:pPr>
        <w:rPr>
          <w:rFonts w:ascii="Arial" w:hAnsi="Arial" w:cs="Arial"/>
        </w:rPr>
      </w:pPr>
      <w:r>
        <w:rPr>
          <w:rFonts w:ascii="Arial" w:hAnsi="Arial" w:cs="Arial"/>
        </w:rPr>
        <w:t>4. Schedule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00EAB">
        <w:rPr>
          <w:rFonts w:ascii="Arial" w:hAnsi="Arial" w:cs="Arial"/>
        </w:rPr>
        <w:t>4</w:t>
      </w:r>
    </w:p>
    <w:p w14:paraId="6744966E" w14:textId="748972EF" w:rsidR="009033E6" w:rsidRPr="00553534" w:rsidRDefault="009033E6" w:rsidP="009033E6">
      <w:pPr>
        <w:rPr>
          <w:rFonts w:ascii="Arial" w:hAnsi="Arial" w:cs="Arial"/>
        </w:rPr>
      </w:pPr>
      <w:r>
        <w:rPr>
          <w:rFonts w:ascii="Arial" w:hAnsi="Arial" w:cs="Arial"/>
        </w:rPr>
        <w:t>5. Infrastructure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00EAB">
        <w:rPr>
          <w:rFonts w:ascii="Arial" w:hAnsi="Arial" w:cs="Arial"/>
        </w:rPr>
        <w:t>4</w:t>
      </w:r>
    </w:p>
    <w:p w14:paraId="4D4BDDB1" w14:textId="3F188D91" w:rsidR="009033E6" w:rsidRPr="00553534" w:rsidRDefault="009033E6" w:rsidP="009033E6">
      <w:pPr>
        <w:rPr>
          <w:rFonts w:ascii="Arial" w:hAnsi="Arial" w:cs="Arial"/>
        </w:rPr>
      </w:pPr>
      <w:r>
        <w:rPr>
          <w:rFonts w:ascii="Arial" w:hAnsi="Arial" w:cs="Arial"/>
        </w:rPr>
        <w:t>6. Seasonal Shutdown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00EAB">
        <w:rPr>
          <w:rFonts w:ascii="Arial" w:hAnsi="Arial" w:cs="Arial"/>
        </w:rPr>
        <w:t>5</w:t>
      </w:r>
    </w:p>
    <w:p w14:paraId="7284A012" w14:textId="77777777" w:rsidR="009033E6" w:rsidRPr="00553534" w:rsidRDefault="009033E6" w:rsidP="009033E6">
      <w:pPr>
        <w:rPr>
          <w:rFonts w:ascii="Arial" w:hAnsi="Arial" w:cs="Arial"/>
        </w:rPr>
      </w:pPr>
      <w:r w:rsidRPr="00553534">
        <w:rPr>
          <w:rFonts w:ascii="Arial" w:hAnsi="Arial" w:cs="Arial"/>
        </w:rPr>
        <w:t>7.</w:t>
      </w:r>
      <w:r>
        <w:rPr>
          <w:rFonts w:ascii="Arial" w:hAnsi="Arial" w:cs="Arial"/>
        </w:rPr>
        <w:t xml:space="preserve"> Final Abandonment Plan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7</w:t>
      </w:r>
    </w:p>
    <w:p w14:paraId="64FDCB65" w14:textId="77777777" w:rsidR="009033E6" w:rsidRPr="00553534" w:rsidRDefault="009033E6" w:rsidP="009033E6">
      <w:pPr>
        <w:rPr>
          <w:rFonts w:ascii="Arial" w:hAnsi="Arial" w:cs="Arial"/>
        </w:rPr>
      </w:pPr>
      <w:r w:rsidRPr="00553534">
        <w:rPr>
          <w:rFonts w:ascii="Arial" w:hAnsi="Arial" w:cs="Arial"/>
        </w:rPr>
        <w:t xml:space="preserve">8. Contact Numbers </w:t>
      </w:r>
      <w:r>
        <w:rPr>
          <w:rFonts w:ascii="Arial" w:hAnsi="Arial" w:cs="Arial"/>
        </w:rPr>
        <w:t>for Relevant Organizations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8</w:t>
      </w:r>
    </w:p>
    <w:p w14:paraId="0D23E100" w14:textId="77777777" w:rsidR="007151DA" w:rsidRPr="00553534" w:rsidRDefault="007151DA" w:rsidP="007151DA">
      <w:pPr>
        <w:rPr>
          <w:rFonts w:ascii="Arial" w:hAnsi="Arial" w:cs="Arial"/>
        </w:rPr>
      </w:pPr>
    </w:p>
    <w:p w14:paraId="347B70A0" w14:textId="77777777" w:rsidR="007151DA" w:rsidRPr="00553534" w:rsidRDefault="007151DA" w:rsidP="007151DA">
      <w:pPr>
        <w:rPr>
          <w:rFonts w:ascii="Arial" w:hAnsi="Arial" w:cs="Arial"/>
        </w:rPr>
      </w:pPr>
    </w:p>
    <w:p w14:paraId="7E9C89BB" w14:textId="77777777" w:rsidR="007151DA" w:rsidRPr="00553534" w:rsidRDefault="007151DA" w:rsidP="007151DA">
      <w:pPr>
        <w:rPr>
          <w:rFonts w:ascii="Arial" w:hAnsi="Arial" w:cs="Arial"/>
        </w:rPr>
      </w:pPr>
    </w:p>
    <w:p w14:paraId="565CC271" w14:textId="77777777" w:rsidR="007151DA" w:rsidRPr="00553534" w:rsidRDefault="007151DA" w:rsidP="007151DA">
      <w:pPr>
        <w:rPr>
          <w:rFonts w:ascii="Arial" w:hAnsi="Arial" w:cs="Arial"/>
        </w:rPr>
      </w:pPr>
    </w:p>
    <w:p w14:paraId="3F9C5E77" w14:textId="77777777" w:rsidR="007151DA" w:rsidRPr="00553534" w:rsidRDefault="007151DA" w:rsidP="007151DA">
      <w:pPr>
        <w:rPr>
          <w:rFonts w:ascii="Arial" w:hAnsi="Arial" w:cs="Arial"/>
        </w:rPr>
      </w:pPr>
    </w:p>
    <w:p w14:paraId="6CE0C6E8" w14:textId="77777777" w:rsidR="007151DA" w:rsidRPr="00553534" w:rsidRDefault="007151DA" w:rsidP="007151DA">
      <w:pPr>
        <w:rPr>
          <w:rFonts w:ascii="Arial" w:hAnsi="Arial" w:cs="Arial"/>
        </w:rPr>
      </w:pPr>
    </w:p>
    <w:p w14:paraId="063B9DA8" w14:textId="77777777" w:rsidR="007151DA" w:rsidRPr="00553534" w:rsidRDefault="007151DA" w:rsidP="007151DA">
      <w:pPr>
        <w:rPr>
          <w:rFonts w:ascii="Arial" w:hAnsi="Arial" w:cs="Arial"/>
        </w:rPr>
      </w:pPr>
    </w:p>
    <w:p w14:paraId="381BF4BF" w14:textId="77777777" w:rsidR="007151DA" w:rsidRPr="00553534" w:rsidRDefault="007151DA" w:rsidP="007151DA">
      <w:pPr>
        <w:rPr>
          <w:rFonts w:ascii="Arial" w:hAnsi="Arial" w:cs="Arial"/>
        </w:rPr>
      </w:pPr>
    </w:p>
    <w:p w14:paraId="23891E80" w14:textId="77777777" w:rsidR="007151DA" w:rsidRDefault="007151DA" w:rsidP="007151DA">
      <w:pPr>
        <w:rPr>
          <w:rFonts w:ascii="Arial" w:hAnsi="Arial" w:cs="Arial"/>
        </w:rPr>
      </w:pPr>
    </w:p>
    <w:p w14:paraId="5E63E98B" w14:textId="77777777" w:rsidR="007151DA" w:rsidRDefault="007151DA" w:rsidP="007151DA">
      <w:pPr>
        <w:rPr>
          <w:rFonts w:ascii="Arial" w:hAnsi="Arial" w:cs="Arial"/>
        </w:rPr>
      </w:pPr>
    </w:p>
    <w:p w14:paraId="3A03598E" w14:textId="77777777" w:rsidR="007151DA" w:rsidRDefault="007151DA" w:rsidP="007151DA">
      <w:pPr>
        <w:rPr>
          <w:rFonts w:ascii="Arial" w:hAnsi="Arial" w:cs="Arial"/>
        </w:rPr>
      </w:pPr>
    </w:p>
    <w:p w14:paraId="2D8F712E" w14:textId="77777777" w:rsidR="007151DA" w:rsidRDefault="007151DA" w:rsidP="007151DA">
      <w:pPr>
        <w:rPr>
          <w:rFonts w:ascii="Arial" w:hAnsi="Arial" w:cs="Arial"/>
        </w:rPr>
      </w:pPr>
    </w:p>
    <w:p w14:paraId="72F5CE52" w14:textId="77777777" w:rsidR="007151DA" w:rsidRPr="00553534" w:rsidRDefault="007151DA" w:rsidP="007151DA">
      <w:pPr>
        <w:rPr>
          <w:rFonts w:ascii="Arial" w:hAnsi="Arial" w:cs="Arial"/>
        </w:rPr>
      </w:pPr>
    </w:p>
    <w:p w14:paraId="5AF90D1C" w14:textId="77777777" w:rsidR="007151DA" w:rsidRPr="00553534" w:rsidRDefault="007151DA" w:rsidP="007151DA">
      <w:pPr>
        <w:rPr>
          <w:rFonts w:ascii="Arial" w:hAnsi="Arial" w:cs="Arial"/>
        </w:rPr>
      </w:pPr>
    </w:p>
    <w:p w14:paraId="1F78C59D" w14:textId="77777777" w:rsidR="007151DA" w:rsidRPr="00553534" w:rsidRDefault="007151DA" w:rsidP="007151DA">
      <w:pPr>
        <w:rPr>
          <w:rFonts w:ascii="Arial" w:hAnsi="Arial" w:cs="Arial"/>
        </w:rPr>
      </w:pPr>
    </w:p>
    <w:p w14:paraId="7741D4B9" w14:textId="77777777" w:rsidR="007151DA" w:rsidRPr="00553534" w:rsidRDefault="007151DA" w:rsidP="007151DA">
      <w:pPr>
        <w:jc w:val="both"/>
        <w:rPr>
          <w:rFonts w:ascii="Arial" w:hAnsi="Arial" w:cs="Arial"/>
          <w:b/>
        </w:rPr>
      </w:pPr>
    </w:p>
    <w:p w14:paraId="338AC25B" w14:textId="77777777" w:rsidR="007151DA" w:rsidRPr="00553534" w:rsidRDefault="007151DA" w:rsidP="007151DA">
      <w:pPr>
        <w:jc w:val="both"/>
        <w:rPr>
          <w:rFonts w:ascii="Arial" w:hAnsi="Arial" w:cs="Arial"/>
          <w:b/>
        </w:rPr>
        <w:sectPr w:rsidR="007151DA" w:rsidRPr="00553534" w:rsidSect="002B38A0">
          <w:pgSz w:w="12240" w:h="15840"/>
          <w:pgMar w:top="1440" w:right="1440" w:bottom="1440" w:left="1440" w:header="720" w:footer="720" w:gutter="0"/>
          <w:cols w:space="720"/>
          <w:docGrid w:linePitch="360"/>
        </w:sectPr>
      </w:pPr>
    </w:p>
    <w:p w14:paraId="6D4EEE5A" w14:textId="475B8112" w:rsidR="007151DA" w:rsidRPr="00553534" w:rsidRDefault="000517FD" w:rsidP="009033E6">
      <w:pPr>
        <w:ind w:left="720"/>
        <w:jc w:val="center"/>
        <w:rPr>
          <w:rFonts w:ascii="Arial" w:hAnsi="Arial" w:cs="Arial"/>
        </w:rPr>
      </w:pPr>
      <w:r>
        <w:rPr>
          <w:rFonts w:ascii="Arial" w:hAnsi="Arial" w:cs="Arial"/>
          <w:b/>
        </w:rPr>
        <w:lastRenderedPageBreak/>
        <w:t>BHP</w:t>
      </w:r>
    </w:p>
    <w:p w14:paraId="081AF5F9" w14:textId="3DA9ED76" w:rsidR="007151DA" w:rsidRPr="00553534" w:rsidRDefault="000517FD" w:rsidP="009033E6">
      <w:pPr>
        <w:jc w:val="center"/>
        <w:rPr>
          <w:rFonts w:ascii="Arial" w:hAnsi="Arial" w:cs="Arial"/>
          <w:b/>
        </w:rPr>
      </w:pPr>
      <w:r>
        <w:rPr>
          <w:rFonts w:ascii="Arial" w:hAnsi="Arial" w:cs="Arial"/>
          <w:b/>
        </w:rPr>
        <w:t>Wolverine Project</w:t>
      </w:r>
      <w:r w:rsidR="007151DA" w:rsidRPr="00553534">
        <w:rPr>
          <w:rFonts w:ascii="Arial" w:hAnsi="Arial" w:cs="Arial"/>
          <w:b/>
        </w:rPr>
        <w:t>, Nunavut</w:t>
      </w:r>
    </w:p>
    <w:p w14:paraId="0D5B0DED" w14:textId="77777777" w:rsidR="007151DA" w:rsidRDefault="007151DA" w:rsidP="009033E6">
      <w:pPr>
        <w:jc w:val="center"/>
        <w:rPr>
          <w:rFonts w:ascii="Arial" w:hAnsi="Arial" w:cs="Arial"/>
          <w:b/>
        </w:rPr>
      </w:pPr>
      <w:r w:rsidRPr="00553534">
        <w:rPr>
          <w:rFonts w:ascii="Arial" w:hAnsi="Arial" w:cs="Arial"/>
          <w:b/>
        </w:rPr>
        <w:t>Abandonment and Restoration Plan</w:t>
      </w:r>
    </w:p>
    <w:p w14:paraId="239F957A" w14:textId="77777777" w:rsidR="009033E6" w:rsidRPr="00553534" w:rsidRDefault="009033E6" w:rsidP="009033E6">
      <w:pPr>
        <w:jc w:val="center"/>
        <w:rPr>
          <w:rFonts w:ascii="Arial" w:hAnsi="Arial" w:cs="Arial"/>
          <w:b/>
        </w:rPr>
      </w:pPr>
    </w:p>
    <w:p w14:paraId="793206F9" w14:textId="77777777" w:rsidR="007151DA" w:rsidRPr="00553534" w:rsidRDefault="007151DA" w:rsidP="007151DA">
      <w:pPr>
        <w:jc w:val="both"/>
        <w:rPr>
          <w:rFonts w:ascii="Arial" w:hAnsi="Arial" w:cs="Arial"/>
        </w:rPr>
      </w:pPr>
      <w:r w:rsidRPr="00553534">
        <w:rPr>
          <w:rFonts w:ascii="Arial" w:hAnsi="Arial" w:cs="Arial"/>
          <w:b/>
        </w:rPr>
        <w:t>1</w:t>
      </w:r>
      <w:r w:rsidRPr="00553534">
        <w:rPr>
          <w:rFonts w:ascii="Arial" w:hAnsi="Arial" w:cs="Arial"/>
          <w:b/>
          <w:u w:val="single"/>
        </w:rPr>
        <w:t>. Preamble</w:t>
      </w:r>
    </w:p>
    <w:p w14:paraId="734081A0" w14:textId="69B909FC" w:rsidR="00E45AD7" w:rsidRDefault="007151DA" w:rsidP="007151DA">
      <w:pPr>
        <w:jc w:val="both"/>
        <w:rPr>
          <w:rFonts w:ascii="Arial" w:hAnsi="Arial" w:cs="Arial"/>
        </w:rPr>
      </w:pPr>
      <w:r w:rsidRPr="00553534">
        <w:rPr>
          <w:rFonts w:ascii="Arial" w:hAnsi="Arial" w:cs="Arial"/>
        </w:rPr>
        <w:t>This Abandonment and Restoration Plan (A&amp;R</w:t>
      </w:r>
      <w:r w:rsidR="009033E6">
        <w:rPr>
          <w:rFonts w:ascii="Arial" w:hAnsi="Arial" w:cs="Arial"/>
        </w:rPr>
        <w:t xml:space="preserve"> Plan</w:t>
      </w:r>
      <w:r w:rsidRPr="00553534">
        <w:rPr>
          <w:rFonts w:ascii="Arial" w:hAnsi="Arial" w:cs="Arial"/>
        </w:rPr>
        <w:t xml:space="preserve">) is in effect until the expiry of </w:t>
      </w:r>
      <w:r w:rsidR="00CD4766">
        <w:rPr>
          <w:rFonts w:ascii="Arial" w:hAnsi="Arial" w:cs="Arial"/>
        </w:rPr>
        <w:t>Rio Algom’s (</w:t>
      </w:r>
      <w:r w:rsidR="000517FD">
        <w:rPr>
          <w:rFonts w:ascii="Arial" w:hAnsi="Arial" w:cs="Arial"/>
        </w:rPr>
        <w:t>BHP</w:t>
      </w:r>
      <w:r w:rsidR="00CD4766">
        <w:rPr>
          <w:rFonts w:ascii="Arial" w:hAnsi="Arial" w:cs="Arial"/>
        </w:rPr>
        <w:t>)</w:t>
      </w:r>
      <w:r w:rsidR="00DC2013">
        <w:rPr>
          <w:rFonts w:ascii="Arial" w:hAnsi="Arial" w:cs="Arial"/>
        </w:rPr>
        <w:t xml:space="preserve"> </w:t>
      </w:r>
      <w:r w:rsidRPr="00553534">
        <w:rPr>
          <w:rFonts w:ascii="Arial" w:hAnsi="Arial" w:cs="Arial"/>
        </w:rPr>
        <w:t>water licence and la</w:t>
      </w:r>
      <w:r w:rsidR="00F75264">
        <w:rPr>
          <w:rFonts w:ascii="Arial" w:hAnsi="Arial" w:cs="Arial"/>
        </w:rPr>
        <w:t>nd use permit,</w:t>
      </w:r>
      <w:r w:rsidRPr="00553534">
        <w:rPr>
          <w:rFonts w:ascii="Arial" w:hAnsi="Arial" w:cs="Arial"/>
        </w:rPr>
        <w:t xml:space="preserve"> and applies to the work areas planned for the </w:t>
      </w:r>
      <w:r w:rsidR="000517FD">
        <w:rPr>
          <w:rFonts w:ascii="Arial" w:hAnsi="Arial" w:cs="Arial"/>
        </w:rPr>
        <w:t xml:space="preserve">Wolverine </w:t>
      </w:r>
      <w:r w:rsidRPr="00553534">
        <w:rPr>
          <w:rFonts w:ascii="Arial" w:hAnsi="Arial" w:cs="Arial"/>
        </w:rPr>
        <w:t xml:space="preserve">property. These </w:t>
      </w:r>
      <w:r w:rsidR="000517FD">
        <w:rPr>
          <w:rFonts w:ascii="Arial" w:hAnsi="Arial" w:cs="Arial"/>
        </w:rPr>
        <w:t xml:space="preserve">mineral claims are </w:t>
      </w:r>
      <w:r w:rsidR="00DC2013">
        <w:rPr>
          <w:rFonts w:ascii="Arial" w:hAnsi="Arial" w:cs="Arial"/>
        </w:rPr>
        <w:t>on Crown Land</w:t>
      </w:r>
      <w:r w:rsidR="00E45AD7">
        <w:rPr>
          <w:rFonts w:ascii="Arial" w:hAnsi="Arial" w:cs="Arial"/>
        </w:rPr>
        <w:t xml:space="preserve"> and o</w:t>
      </w:r>
      <w:r w:rsidR="00F75264">
        <w:rPr>
          <w:rFonts w:ascii="Arial" w:hAnsi="Arial" w:cs="Arial"/>
        </w:rPr>
        <w:t>n</w:t>
      </w:r>
      <w:r w:rsidR="000517FD">
        <w:rPr>
          <w:rFonts w:ascii="Arial" w:hAnsi="Arial" w:cs="Arial"/>
        </w:rPr>
        <w:t xml:space="preserve"> Kitikmeot </w:t>
      </w:r>
      <w:r w:rsidR="00E45AD7">
        <w:rPr>
          <w:rFonts w:ascii="Arial" w:hAnsi="Arial" w:cs="Arial"/>
        </w:rPr>
        <w:t xml:space="preserve">Inuit Association (KIA) </w:t>
      </w:r>
      <w:r w:rsidR="00F75264">
        <w:rPr>
          <w:rFonts w:ascii="Arial" w:hAnsi="Arial" w:cs="Arial"/>
        </w:rPr>
        <w:t>Inuit Owned (IOL) surface land</w:t>
      </w:r>
      <w:r w:rsidR="000517FD">
        <w:rPr>
          <w:rFonts w:ascii="Arial" w:hAnsi="Arial" w:cs="Arial"/>
        </w:rPr>
        <w:t xml:space="preserve"> and Nunavut Tunngavik Incorporated (NTI) subsurface land. </w:t>
      </w:r>
    </w:p>
    <w:p w14:paraId="0F428269" w14:textId="56E7688C" w:rsidR="007151DA" w:rsidRPr="00553534" w:rsidRDefault="00CD4766" w:rsidP="007151DA">
      <w:pPr>
        <w:jc w:val="both"/>
        <w:rPr>
          <w:rFonts w:ascii="Arial" w:hAnsi="Arial" w:cs="Arial"/>
        </w:rPr>
      </w:pPr>
      <w:r>
        <w:rPr>
          <w:rFonts w:ascii="Arial" w:hAnsi="Arial" w:cs="Arial"/>
        </w:rPr>
        <w:t>Rio Algom</w:t>
      </w:r>
      <w:r w:rsidR="007151DA" w:rsidRPr="00553534">
        <w:rPr>
          <w:rFonts w:ascii="Arial" w:hAnsi="Arial" w:cs="Arial"/>
        </w:rPr>
        <w:t xml:space="preserve"> has received </w:t>
      </w:r>
      <w:r w:rsidR="00F75264">
        <w:rPr>
          <w:rFonts w:ascii="Arial" w:hAnsi="Arial" w:cs="Arial"/>
        </w:rPr>
        <w:t xml:space="preserve">licences and permits from </w:t>
      </w:r>
      <w:r w:rsidR="00787000">
        <w:rPr>
          <w:rFonts w:ascii="Arial" w:hAnsi="Arial" w:cs="Arial"/>
        </w:rPr>
        <w:t>Crown-</w:t>
      </w:r>
      <w:r w:rsidR="00DC2013">
        <w:rPr>
          <w:rFonts w:ascii="Arial" w:hAnsi="Arial" w:cs="Arial"/>
        </w:rPr>
        <w:t>Indigenous</w:t>
      </w:r>
      <w:r w:rsidR="00F75264">
        <w:rPr>
          <w:rFonts w:ascii="Arial" w:hAnsi="Arial" w:cs="Arial"/>
        </w:rPr>
        <w:t xml:space="preserve"> Affairs and No</w:t>
      </w:r>
      <w:r w:rsidR="00DC2013">
        <w:rPr>
          <w:rFonts w:ascii="Arial" w:hAnsi="Arial" w:cs="Arial"/>
        </w:rPr>
        <w:t xml:space="preserve">rthern </w:t>
      </w:r>
      <w:r w:rsidR="00787000">
        <w:rPr>
          <w:rFonts w:ascii="Arial" w:hAnsi="Arial" w:cs="Arial"/>
        </w:rPr>
        <w:t>Relations (CIANR</w:t>
      </w:r>
      <w:r w:rsidR="00F75264">
        <w:rPr>
          <w:rFonts w:ascii="Arial" w:hAnsi="Arial" w:cs="Arial"/>
        </w:rPr>
        <w:t xml:space="preserve">) for exploration activities on Crown Land, </w:t>
      </w:r>
      <w:r w:rsidR="00787000">
        <w:rPr>
          <w:rFonts w:ascii="Arial" w:hAnsi="Arial" w:cs="Arial"/>
        </w:rPr>
        <w:t xml:space="preserve">a Mineral Exploration Agreement with NTI for exploration on Inuit Owned Land (IOL) subsurface, and, </w:t>
      </w:r>
      <w:r w:rsidR="00F75264">
        <w:rPr>
          <w:rFonts w:ascii="Arial" w:hAnsi="Arial" w:cs="Arial"/>
        </w:rPr>
        <w:t>a water licen</w:t>
      </w:r>
      <w:r w:rsidR="00DC2013">
        <w:rPr>
          <w:rFonts w:ascii="Arial" w:hAnsi="Arial" w:cs="Arial"/>
        </w:rPr>
        <w:t xml:space="preserve">ce from the Nunavut Water Board (NWB) </w:t>
      </w:r>
      <w:r w:rsidR="00F75264">
        <w:rPr>
          <w:rFonts w:ascii="Arial" w:hAnsi="Arial" w:cs="Arial"/>
        </w:rPr>
        <w:t>for water use and waste disposal related to the project</w:t>
      </w:r>
      <w:r w:rsidR="00787000">
        <w:rPr>
          <w:rFonts w:ascii="Arial" w:hAnsi="Arial" w:cs="Arial"/>
        </w:rPr>
        <w:t>.</w:t>
      </w:r>
      <w:r w:rsidR="00F75264">
        <w:rPr>
          <w:rFonts w:ascii="Arial" w:hAnsi="Arial" w:cs="Arial"/>
        </w:rPr>
        <w:t xml:space="preserve"> </w:t>
      </w:r>
    </w:p>
    <w:p w14:paraId="5AA22592" w14:textId="77777777" w:rsidR="00F75264" w:rsidRDefault="007151DA" w:rsidP="007151DA">
      <w:pPr>
        <w:jc w:val="both"/>
        <w:rPr>
          <w:rFonts w:ascii="Arial" w:hAnsi="Arial" w:cs="Arial"/>
        </w:rPr>
      </w:pPr>
      <w:r w:rsidRPr="00553534">
        <w:rPr>
          <w:rFonts w:ascii="Arial" w:hAnsi="Arial" w:cs="Arial"/>
        </w:rPr>
        <w:t>Questions or concerns regarding this Plan can be directed to</w:t>
      </w:r>
    </w:p>
    <w:p w14:paraId="7BCD5C77" w14:textId="374FAC1B" w:rsidR="00787000" w:rsidRPr="00CC2E66" w:rsidRDefault="00CC2E66" w:rsidP="00787000">
      <w:pPr>
        <w:autoSpaceDE w:val="0"/>
        <w:autoSpaceDN w:val="0"/>
        <w:spacing w:after="0"/>
      </w:pPr>
      <w:r w:rsidRPr="00CC2E66">
        <w:rPr>
          <w:rFonts w:ascii="Arial" w:hAnsi="Arial" w:cs="Arial"/>
        </w:rPr>
        <w:t>Meagan Fast</w:t>
      </w:r>
      <w:r w:rsidR="00F75264" w:rsidRPr="00CC2E66">
        <w:rPr>
          <w:rFonts w:ascii="Arial" w:hAnsi="Arial" w:cs="Arial"/>
        </w:rPr>
        <w:br/>
      </w:r>
      <w:r w:rsidRPr="00CC2E66">
        <w:rPr>
          <w:rFonts w:ascii="Arial" w:hAnsi="Arial" w:cs="Arial"/>
        </w:rPr>
        <w:t>Land Assess Specialist</w:t>
      </w:r>
      <w:r w:rsidR="00787000" w:rsidRPr="00CC2E66">
        <w:rPr>
          <w:rFonts w:ascii="Arial" w:hAnsi="Arial" w:cs="Arial"/>
        </w:rPr>
        <w:t xml:space="preserve"> </w:t>
      </w:r>
      <w:r w:rsidR="00F75264" w:rsidRPr="00CC2E66">
        <w:rPr>
          <w:rFonts w:ascii="Arial" w:hAnsi="Arial" w:cs="Arial"/>
        </w:rPr>
        <w:t xml:space="preserve"> </w:t>
      </w:r>
      <w:r w:rsidR="00F75264" w:rsidRPr="00CC2E66">
        <w:rPr>
          <w:rFonts w:ascii="Arial" w:hAnsi="Arial" w:cs="Arial"/>
        </w:rPr>
        <w:br/>
      </w:r>
      <w:r w:rsidR="00787000" w:rsidRPr="00CC2E66">
        <w:rPr>
          <w:rFonts w:ascii="Arial" w:hAnsi="Arial" w:cs="Arial"/>
        </w:rPr>
        <w:t>BHP</w:t>
      </w:r>
      <w:r w:rsidR="00F75264" w:rsidRPr="00CC2E66">
        <w:rPr>
          <w:rFonts w:ascii="Arial" w:hAnsi="Arial" w:cs="Arial"/>
        </w:rPr>
        <w:t xml:space="preserve"> </w:t>
      </w:r>
    </w:p>
    <w:p w14:paraId="10612A95" w14:textId="77777777" w:rsidR="00787000" w:rsidRPr="00CC2E66" w:rsidRDefault="00787000" w:rsidP="00787000">
      <w:pPr>
        <w:autoSpaceDE w:val="0"/>
        <w:autoSpaceDN w:val="0"/>
        <w:spacing w:after="0"/>
        <w:rPr>
          <w:rFonts w:ascii="Arial" w:hAnsi="Arial" w:cs="Arial"/>
          <w:lang w:val="en-US"/>
        </w:rPr>
      </w:pPr>
      <w:r w:rsidRPr="00CC2E66">
        <w:rPr>
          <w:rFonts w:ascii="Arial" w:hAnsi="Arial" w:cs="Arial"/>
          <w:lang w:val="en-US"/>
        </w:rPr>
        <w:t>180 W. Magee, Suite 134</w:t>
      </w:r>
    </w:p>
    <w:p w14:paraId="7AAB5896" w14:textId="77777777" w:rsidR="00787000" w:rsidRPr="00787000" w:rsidRDefault="00787000" w:rsidP="00787000">
      <w:pPr>
        <w:autoSpaceDE w:val="0"/>
        <w:autoSpaceDN w:val="0"/>
        <w:spacing w:after="0"/>
        <w:rPr>
          <w:rFonts w:ascii="Arial" w:hAnsi="Arial" w:cs="Arial"/>
          <w:highlight w:val="yellow"/>
          <w:lang w:val="en-US"/>
        </w:rPr>
      </w:pPr>
      <w:r w:rsidRPr="00CC2E66">
        <w:rPr>
          <w:rFonts w:ascii="Arial" w:hAnsi="Arial" w:cs="Arial"/>
          <w:lang w:val="en-US"/>
        </w:rPr>
        <w:t>Tucson, Az, 85704</w:t>
      </w:r>
    </w:p>
    <w:p w14:paraId="7C4CF908" w14:textId="1299E5B9" w:rsidR="00F75264" w:rsidRPr="00E45AD7" w:rsidRDefault="00CD4766" w:rsidP="00F75264">
      <w:pPr>
        <w:spacing w:after="0" w:line="240" w:lineRule="auto"/>
        <w:rPr>
          <w:rFonts w:ascii="Arial" w:hAnsi="Arial" w:cs="Arial"/>
        </w:rPr>
      </w:pPr>
      <w:r>
        <w:rPr>
          <w:rFonts w:ascii="Arial" w:hAnsi="Arial" w:cs="Arial"/>
          <w:highlight w:val="yellow"/>
        </w:rPr>
        <w:br/>
      </w:r>
      <w:r>
        <w:rPr>
          <w:rFonts w:ascii="Arial" w:hAnsi="Arial" w:cs="Arial"/>
          <w:highlight w:val="yellow"/>
        </w:rPr>
        <w:br/>
      </w:r>
      <w:r w:rsidRPr="005B54D2">
        <w:rPr>
          <w:rFonts w:ascii="Arial" w:hAnsi="Arial" w:cs="Arial"/>
        </w:rPr>
        <w:t>T: 713-826-8026</w:t>
      </w:r>
      <w:r w:rsidR="009033E6" w:rsidRPr="00787000">
        <w:rPr>
          <w:rFonts w:ascii="Arial" w:hAnsi="Arial" w:cs="Arial"/>
          <w:highlight w:val="yellow"/>
        </w:rPr>
        <w:br/>
      </w:r>
      <w:r w:rsidR="00F75264" w:rsidRPr="00CC2E66">
        <w:rPr>
          <w:rFonts w:ascii="Arial" w:hAnsi="Arial" w:cs="Arial"/>
        </w:rPr>
        <w:t xml:space="preserve">EMAIL: </w:t>
      </w:r>
      <w:r w:rsidR="00CC2E66" w:rsidRPr="00CC2E66">
        <w:rPr>
          <w:rStyle w:val="Hyperlink"/>
          <w:rFonts w:ascii="Arial" w:hAnsi="Arial" w:cs="Arial"/>
        </w:rPr>
        <w:t>megan.fast@bhp.com</w:t>
      </w:r>
      <w:r w:rsidR="00F75264" w:rsidRPr="00E45AD7">
        <w:rPr>
          <w:rFonts w:ascii="Arial" w:hAnsi="Arial" w:cs="Arial"/>
        </w:rPr>
        <w:br/>
      </w:r>
    </w:p>
    <w:p w14:paraId="26EA1653" w14:textId="76871406" w:rsidR="007151DA" w:rsidRPr="00E45AD7" w:rsidRDefault="00F75264" w:rsidP="00F75264">
      <w:pPr>
        <w:rPr>
          <w:rFonts w:ascii="Arial" w:hAnsi="Arial" w:cs="Arial"/>
          <w:i/>
        </w:rPr>
      </w:pPr>
      <w:r w:rsidRPr="00E45AD7">
        <w:rPr>
          <w:rFonts w:ascii="Arial" w:hAnsi="Arial" w:cs="Arial"/>
        </w:rPr>
        <w:t> </w:t>
      </w:r>
      <w:r w:rsidR="007151DA" w:rsidRPr="00E45AD7">
        <w:rPr>
          <w:rFonts w:ascii="Arial" w:hAnsi="Arial" w:cs="Arial"/>
        </w:rPr>
        <w:t xml:space="preserve"> </w:t>
      </w:r>
    </w:p>
    <w:p w14:paraId="7D673C4D" w14:textId="77777777" w:rsidR="007151DA" w:rsidRPr="00553534" w:rsidRDefault="007151DA" w:rsidP="007151DA">
      <w:pPr>
        <w:jc w:val="both"/>
        <w:rPr>
          <w:rFonts w:ascii="Arial" w:hAnsi="Arial" w:cs="Arial"/>
        </w:rPr>
      </w:pPr>
      <w:r w:rsidRPr="00553534">
        <w:rPr>
          <w:rFonts w:ascii="Arial" w:hAnsi="Arial" w:cs="Arial"/>
          <w:b/>
        </w:rPr>
        <w:t xml:space="preserve">2. </w:t>
      </w:r>
      <w:r w:rsidRPr="00553534">
        <w:rPr>
          <w:rFonts w:ascii="Arial" w:hAnsi="Arial" w:cs="Arial"/>
          <w:b/>
          <w:u w:val="single"/>
        </w:rPr>
        <w:t>Introduction</w:t>
      </w:r>
    </w:p>
    <w:p w14:paraId="7C81411E" w14:textId="6F1D3AB5" w:rsidR="007151DA" w:rsidRPr="00553534" w:rsidRDefault="00DC2013" w:rsidP="00E45AD7">
      <w:pPr>
        <w:jc w:val="both"/>
        <w:rPr>
          <w:rFonts w:ascii="Arial" w:hAnsi="Arial" w:cs="Arial"/>
        </w:rPr>
      </w:pPr>
      <w:r>
        <w:rPr>
          <w:rFonts w:ascii="Arial" w:hAnsi="Arial" w:cs="Arial"/>
        </w:rPr>
        <w:t>This Plan</w:t>
      </w:r>
      <w:r w:rsidR="007151DA" w:rsidRPr="00553534">
        <w:rPr>
          <w:rFonts w:ascii="Arial" w:hAnsi="Arial" w:cs="Arial"/>
        </w:rPr>
        <w:t xml:space="preserve"> has been prepared for </w:t>
      </w:r>
      <w:r w:rsidR="00787000">
        <w:rPr>
          <w:rFonts w:ascii="Arial" w:hAnsi="Arial" w:cs="Arial"/>
        </w:rPr>
        <w:t xml:space="preserve">two </w:t>
      </w:r>
      <w:r w:rsidR="007151DA" w:rsidRPr="00553534">
        <w:rPr>
          <w:rFonts w:ascii="Arial" w:hAnsi="Arial" w:cs="Arial"/>
        </w:rPr>
        <w:t>temporary campsite</w:t>
      </w:r>
      <w:r w:rsidR="00182107">
        <w:rPr>
          <w:rFonts w:ascii="Arial" w:hAnsi="Arial" w:cs="Arial"/>
        </w:rPr>
        <w:t>s as well as two</w:t>
      </w:r>
      <w:r w:rsidR="00787000">
        <w:rPr>
          <w:rFonts w:ascii="Arial" w:hAnsi="Arial" w:cs="Arial"/>
        </w:rPr>
        <w:t xml:space="preserve"> fuel caches located </w:t>
      </w:r>
      <w:r w:rsidR="000476C5">
        <w:rPr>
          <w:rFonts w:ascii="Arial" w:hAnsi="Arial" w:cs="Arial"/>
        </w:rPr>
        <w:t>at</w:t>
      </w:r>
      <w:r w:rsidR="00787000">
        <w:rPr>
          <w:rFonts w:ascii="Arial" w:hAnsi="Arial" w:cs="Arial"/>
        </w:rPr>
        <w:t xml:space="preserve"> </w:t>
      </w:r>
      <w:r w:rsidR="00CD4766">
        <w:rPr>
          <w:rFonts w:ascii="Arial" w:hAnsi="Arial" w:cs="Arial"/>
        </w:rPr>
        <w:t>RIO ALGOM</w:t>
      </w:r>
      <w:r w:rsidR="00787000">
        <w:rPr>
          <w:rFonts w:ascii="Arial" w:hAnsi="Arial" w:cs="Arial"/>
        </w:rPr>
        <w:t xml:space="preserve">’s Wolverine Project located on Victoria Island in the </w:t>
      </w:r>
      <w:r w:rsidR="00787000" w:rsidRPr="00CC2E66">
        <w:rPr>
          <w:rFonts w:ascii="Arial" w:hAnsi="Arial" w:cs="Arial"/>
        </w:rPr>
        <w:t xml:space="preserve">Kitikmeot Region of Nunavut. </w:t>
      </w:r>
      <w:r w:rsidRPr="00CC2E66">
        <w:rPr>
          <w:rFonts w:ascii="Arial" w:hAnsi="Arial" w:cs="Arial"/>
        </w:rPr>
        <w:t xml:space="preserve"> The </w:t>
      </w:r>
      <w:r w:rsidR="00242F65" w:rsidRPr="00CC2E66">
        <w:rPr>
          <w:rFonts w:ascii="Arial" w:hAnsi="Arial" w:cs="Arial"/>
        </w:rPr>
        <w:t xml:space="preserve">North Block </w:t>
      </w:r>
      <w:r w:rsidR="00182107">
        <w:rPr>
          <w:rFonts w:ascii="Arial" w:hAnsi="Arial" w:cs="Arial"/>
        </w:rPr>
        <w:t>fuel cach</w:t>
      </w:r>
      <w:r w:rsidR="00382B35">
        <w:rPr>
          <w:rFonts w:ascii="Arial" w:hAnsi="Arial" w:cs="Arial"/>
        </w:rPr>
        <w:t>e</w:t>
      </w:r>
      <w:r w:rsidR="00382B35" w:rsidRPr="00CC2E66">
        <w:rPr>
          <w:rFonts w:ascii="Arial" w:hAnsi="Arial" w:cs="Arial"/>
        </w:rPr>
        <w:t xml:space="preserve"> </w:t>
      </w:r>
      <w:r w:rsidRPr="00CC2E66">
        <w:rPr>
          <w:rFonts w:ascii="Arial" w:hAnsi="Arial" w:cs="Arial"/>
        </w:rPr>
        <w:t>is</w:t>
      </w:r>
      <w:r w:rsidR="007151DA" w:rsidRPr="00CC2E66">
        <w:rPr>
          <w:rFonts w:ascii="Arial" w:hAnsi="Arial" w:cs="Arial"/>
        </w:rPr>
        <w:t xml:space="preserve"> located at </w:t>
      </w:r>
      <w:r w:rsidR="00CD4766" w:rsidRPr="00CD4766">
        <w:rPr>
          <w:rFonts w:ascii="Arial" w:hAnsi="Arial" w:cs="Arial"/>
        </w:rPr>
        <w:t>72° 14' 48.41"N  109° 29' 40.64"W</w:t>
      </w:r>
      <w:r w:rsidR="00CD4766">
        <w:rPr>
          <w:rFonts w:ascii="Arial" w:hAnsi="Arial" w:cs="Arial"/>
        </w:rPr>
        <w:t xml:space="preserve"> </w:t>
      </w:r>
      <w:r w:rsidR="00242F65">
        <w:rPr>
          <w:rFonts w:ascii="Arial" w:hAnsi="Arial" w:cs="Arial"/>
        </w:rPr>
        <w:t xml:space="preserve">and the South Block campsite </w:t>
      </w:r>
      <w:r w:rsidR="00182107">
        <w:rPr>
          <w:rFonts w:ascii="Arial" w:hAnsi="Arial" w:cs="Arial"/>
        </w:rPr>
        <w:t>and fuel cach</w:t>
      </w:r>
      <w:r w:rsidR="00382B35">
        <w:rPr>
          <w:rFonts w:ascii="Arial" w:hAnsi="Arial" w:cs="Arial"/>
        </w:rPr>
        <w:t xml:space="preserve">e are </w:t>
      </w:r>
      <w:r w:rsidR="00242F65">
        <w:rPr>
          <w:rFonts w:ascii="Arial" w:hAnsi="Arial" w:cs="Arial"/>
        </w:rPr>
        <w:t>located at</w:t>
      </w:r>
      <w:r w:rsidR="00CC2E66">
        <w:rPr>
          <w:rFonts w:ascii="Arial" w:hAnsi="Arial" w:cs="Arial"/>
        </w:rPr>
        <w:t xml:space="preserve"> </w:t>
      </w:r>
      <w:r w:rsidR="00CD4766" w:rsidRPr="00CD4766">
        <w:rPr>
          <w:rFonts w:ascii="Arial" w:hAnsi="Arial" w:cs="Arial"/>
        </w:rPr>
        <w:t>68° 45' 16.06"N  109° 4' 37.67"W</w:t>
      </w:r>
      <w:r w:rsidR="00CC2E66">
        <w:rPr>
          <w:rFonts w:ascii="Arial" w:hAnsi="Arial" w:cs="Arial"/>
        </w:rPr>
        <w:t>.</w:t>
      </w:r>
      <w:r w:rsidR="00242F65">
        <w:rPr>
          <w:rFonts w:ascii="Arial" w:hAnsi="Arial" w:cs="Arial"/>
        </w:rPr>
        <w:t xml:space="preserve">  (see Map Attachment 1) </w:t>
      </w:r>
    </w:p>
    <w:p w14:paraId="222B3D87" w14:textId="0B73A284" w:rsidR="00D15FDE" w:rsidRDefault="00D15FDE" w:rsidP="00E45AD7">
      <w:pPr>
        <w:spacing w:after="0" w:line="240" w:lineRule="auto"/>
        <w:jc w:val="both"/>
        <w:rPr>
          <w:rFonts w:ascii="Arial" w:hAnsi="Arial" w:cs="Arial"/>
        </w:rPr>
      </w:pPr>
      <w:r w:rsidRPr="00D15FDE">
        <w:rPr>
          <w:rFonts w:ascii="Arial" w:hAnsi="Arial" w:cs="Arial"/>
        </w:rPr>
        <w:t xml:space="preserve">The </w:t>
      </w:r>
      <w:r w:rsidR="00242F65">
        <w:rPr>
          <w:rFonts w:ascii="Arial" w:hAnsi="Arial" w:cs="Arial"/>
        </w:rPr>
        <w:t xml:space="preserve">temporary small </w:t>
      </w:r>
      <w:r w:rsidRPr="00D15FDE">
        <w:rPr>
          <w:rFonts w:ascii="Arial" w:hAnsi="Arial" w:cs="Arial"/>
        </w:rPr>
        <w:t>camp</w:t>
      </w:r>
      <w:r w:rsidR="00242F65">
        <w:rPr>
          <w:rFonts w:ascii="Arial" w:hAnsi="Arial" w:cs="Arial"/>
        </w:rPr>
        <w:t xml:space="preserve">s </w:t>
      </w:r>
      <w:r w:rsidR="00C737EF">
        <w:rPr>
          <w:rFonts w:ascii="Arial" w:hAnsi="Arial" w:cs="Arial"/>
        </w:rPr>
        <w:t xml:space="preserve">will </w:t>
      </w:r>
      <w:r w:rsidR="00242F65">
        <w:rPr>
          <w:rFonts w:ascii="Arial" w:hAnsi="Arial" w:cs="Arial"/>
        </w:rPr>
        <w:t xml:space="preserve">generally consist of </w:t>
      </w:r>
      <w:r w:rsidR="00382B35">
        <w:rPr>
          <w:rFonts w:ascii="Arial" w:hAnsi="Arial" w:cs="Arial"/>
        </w:rPr>
        <w:t xml:space="preserve">3 </w:t>
      </w:r>
      <w:r w:rsidR="00CC2E66">
        <w:rPr>
          <w:rFonts w:ascii="Arial" w:hAnsi="Arial" w:cs="Arial"/>
        </w:rPr>
        <w:t>Wea</w:t>
      </w:r>
      <w:r w:rsidR="000476C5">
        <w:rPr>
          <w:rFonts w:ascii="Arial" w:hAnsi="Arial" w:cs="Arial"/>
        </w:rPr>
        <w:t>ther</w:t>
      </w:r>
      <w:r w:rsidR="00CC2E66">
        <w:rPr>
          <w:rFonts w:ascii="Arial" w:hAnsi="Arial" w:cs="Arial"/>
        </w:rPr>
        <w:t>haven</w:t>
      </w:r>
      <w:r w:rsidR="000476C5">
        <w:rPr>
          <w:rFonts w:ascii="Arial" w:hAnsi="Arial" w:cs="Arial"/>
        </w:rPr>
        <w:t>-</w:t>
      </w:r>
      <w:r w:rsidR="00CC2E66">
        <w:rPr>
          <w:rFonts w:ascii="Arial" w:hAnsi="Arial" w:cs="Arial"/>
        </w:rPr>
        <w:t>style</w:t>
      </w:r>
      <w:r w:rsidR="007151DA" w:rsidRPr="00553534">
        <w:rPr>
          <w:rFonts w:ascii="Arial" w:hAnsi="Arial" w:cs="Arial"/>
        </w:rPr>
        <w:t xml:space="preserve"> tents on plywood floors</w:t>
      </w:r>
      <w:r w:rsidR="00CC2E66">
        <w:rPr>
          <w:rFonts w:ascii="Arial" w:hAnsi="Arial" w:cs="Arial"/>
        </w:rPr>
        <w:t xml:space="preserve"> (kitchen, office and pilot</w:t>
      </w:r>
      <w:r w:rsidR="000476C5">
        <w:rPr>
          <w:rFonts w:ascii="Arial" w:hAnsi="Arial" w:cs="Arial"/>
        </w:rPr>
        <w:t>/mechanic</w:t>
      </w:r>
      <w:r w:rsidR="00CC2E66">
        <w:rPr>
          <w:rFonts w:ascii="Arial" w:hAnsi="Arial" w:cs="Arial"/>
        </w:rPr>
        <w:t xml:space="preserve"> tent) with an additional up</w:t>
      </w:r>
      <w:r w:rsidR="000476C5">
        <w:rPr>
          <w:rFonts w:ascii="Arial" w:hAnsi="Arial" w:cs="Arial"/>
        </w:rPr>
        <w:t>-t</w:t>
      </w:r>
      <w:r w:rsidR="00CC2E66">
        <w:rPr>
          <w:rFonts w:ascii="Arial" w:hAnsi="Arial" w:cs="Arial"/>
        </w:rPr>
        <w:t>o</w:t>
      </w:r>
      <w:r w:rsidR="000476C5">
        <w:rPr>
          <w:rFonts w:ascii="Arial" w:hAnsi="Arial" w:cs="Arial"/>
        </w:rPr>
        <w:t>-</w:t>
      </w:r>
      <w:r w:rsidR="00382B35">
        <w:rPr>
          <w:rFonts w:ascii="Arial" w:hAnsi="Arial" w:cs="Arial"/>
        </w:rPr>
        <w:t xml:space="preserve">10 </w:t>
      </w:r>
      <w:r w:rsidR="00CC2E66">
        <w:rPr>
          <w:rFonts w:ascii="Arial" w:hAnsi="Arial" w:cs="Arial"/>
        </w:rPr>
        <w:t xml:space="preserve">pup-tent style tents, to accommodate a total of ten personnel. </w:t>
      </w:r>
      <w:r w:rsidR="007151DA" w:rsidRPr="004B7D22">
        <w:rPr>
          <w:rFonts w:ascii="Arial" w:hAnsi="Arial" w:cs="Arial"/>
        </w:rPr>
        <w:t xml:space="preserve">  </w:t>
      </w:r>
    </w:p>
    <w:p w14:paraId="7B485E89" w14:textId="77777777" w:rsidR="009033E6" w:rsidRPr="00880B37" w:rsidRDefault="009033E6" w:rsidP="00E45AD7">
      <w:pPr>
        <w:spacing w:after="0" w:line="240" w:lineRule="auto"/>
        <w:jc w:val="both"/>
        <w:rPr>
          <w:rFonts w:ascii="Arial" w:hAnsi="Arial" w:cs="Arial"/>
          <w:i/>
        </w:rPr>
      </w:pPr>
    </w:p>
    <w:p w14:paraId="354EF3BF" w14:textId="2EF92517" w:rsidR="007151DA" w:rsidRPr="004B7D22" w:rsidRDefault="007151DA" w:rsidP="007151DA">
      <w:pPr>
        <w:jc w:val="both"/>
        <w:rPr>
          <w:rFonts w:ascii="Arial" w:hAnsi="Arial" w:cs="Arial"/>
        </w:rPr>
      </w:pPr>
      <w:r w:rsidRPr="004B7D22">
        <w:rPr>
          <w:rFonts w:ascii="Arial" w:hAnsi="Arial" w:cs="Arial"/>
        </w:rPr>
        <w:t>Explora</w:t>
      </w:r>
      <w:r w:rsidR="00DC2013">
        <w:rPr>
          <w:rFonts w:ascii="Arial" w:hAnsi="Arial" w:cs="Arial"/>
        </w:rPr>
        <w:t xml:space="preserve">tion based out of the camp generally </w:t>
      </w:r>
      <w:r w:rsidR="00241C5F" w:rsidRPr="004B7D22">
        <w:rPr>
          <w:rFonts w:ascii="Arial" w:hAnsi="Arial" w:cs="Arial"/>
        </w:rPr>
        <w:t>consis</w:t>
      </w:r>
      <w:r w:rsidR="00241C5F">
        <w:rPr>
          <w:rFonts w:ascii="Arial" w:hAnsi="Arial" w:cs="Arial"/>
        </w:rPr>
        <w:t>ts</w:t>
      </w:r>
      <w:r w:rsidRPr="004B7D22">
        <w:rPr>
          <w:rFonts w:ascii="Arial" w:hAnsi="Arial" w:cs="Arial"/>
        </w:rPr>
        <w:t xml:space="preserve"> of prospecting</w:t>
      </w:r>
      <w:r w:rsidR="00D15FDE">
        <w:rPr>
          <w:rFonts w:ascii="Arial" w:hAnsi="Arial" w:cs="Arial"/>
        </w:rPr>
        <w:t>, till sampling</w:t>
      </w:r>
      <w:r w:rsidR="00CC2E66">
        <w:rPr>
          <w:rFonts w:ascii="Arial" w:hAnsi="Arial" w:cs="Arial"/>
        </w:rPr>
        <w:t xml:space="preserve"> and mapping. </w:t>
      </w:r>
    </w:p>
    <w:p w14:paraId="30E9BD28" w14:textId="1BF1A60F" w:rsidR="007151DA" w:rsidRPr="004B7D22" w:rsidRDefault="007151DA" w:rsidP="007151DA">
      <w:pPr>
        <w:jc w:val="both"/>
        <w:rPr>
          <w:rFonts w:ascii="Arial" w:hAnsi="Arial" w:cs="Arial"/>
          <w:b/>
          <w:u w:val="single"/>
        </w:rPr>
      </w:pPr>
      <w:r w:rsidRPr="004B7D22">
        <w:rPr>
          <w:rFonts w:ascii="Arial" w:hAnsi="Arial" w:cs="Arial"/>
          <w:b/>
          <w:u w:val="single"/>
        </w:rPr>
        <w:t>3. Background Information on the Campsite</w:t>
      </w:r>
      <w:r w:rsidR="000476C5">
        <w:rPr>
          <w:rFonts w:ascii="Arial" w:hAnsi="Arial" w:cs="Arial"/>
          <w:b/>
          <w:u w:val="single"/>
        </w:rPr>
        <w:t>’s</w:t>
      </w:r>
    </w:p>
    <w:p w14:paraId="120A680C" w14:textId="117BA623" w:rsidR="007151DA" w:rsidRPr="004B7D22" w:rsidRDefault="007151DA" w:rsidP="007151DA">
      <w:pPr>
        <w:jc w:val="both"/>
        <w:rPr>
          <w:rFonts w:ascii="Arial" w:hAnsi="Arial" w:cs="Arial"/>
        </w:rPr>
      </w:pPr>
      <w:r w:rsidRPr="004B7D22">
        <w:rPr>
          <w:rFonts w:ascii="Arial" w:hAnsi="Arial" w:cs="Arial"/>
        </w:rPr>
        <w:lastRenderedPageBreak/>
        <w:t>The</w:t>
      </w:r>
      <w:r w:rsidR="00182107">
        <w:rPr>
          <w:rFonts w:ascii="Arial" w:hAnsi="Arial" w:cs="Arial"/>
        </w:rPr>
        <w:t xml:space="preserve"> fuel cache</w:t>
      </w:r>
      <w:r w:rsidR="000476C5">
        <w:rPr>
          <w:rFonts w:ascii="Arial" w:hAnsi="Arial" w:cs="Arial"/>
        </w:rPr>
        <w:t xml:space="preserve"> at the North block</w:t>
      </w:r>
      <w:r w:rsidRPr="004B7D22">
        <w:rPr>
          <w:rFonts w:ascii="Arial" w:hAnsi="Arial" w:cs="Arial"/>
        </w:rPr>
        <w:t xml:space="preserve"> is located on a </w:t>
      </w:r>
      <w:r w:rsidR="000476C5" w:rsidRPr="00544573">
        <w:rPr>
          <w:rFonts w:ascii="Arial" w:hAnsi="Arial" w:cs="Arial"/>
        </w:rPr>
        <w:t>(</w:t>
      </w:r>
      <w:r w:rsidRPr="00544573">
        <w:rPr>
          <w:rFonts w:ascii="Arial" w:hAnsi="Arial" w:cs="Arial"/>
        </w:rPr>
        <w:t>wave-modified, flat-topped esker</w:t>
      </w:r>
      <w:r w:rsidR="000476C5" w:rsidRPr="00544573">
        <w:rPr>
          <w:rFonts w:ascii="Arial" w:hAnsi="Arial" w:cs="Arial"/>
        </w:rPr>
        <w:t>)</w:t>
      </w:r>
      <w:r w:rsidR="000476C5">
        <w:rPr>
          <w:rFonts w:ascii="Arial" w:hAnsi="Arial" w:cs="Arial"/>
        </w:rPr>
        <w:t xml:space="preserve"> </w:t>
      </w:r>
      <w:r w:rsidR="0097014E">
        <w:rPr>
          <w:rFonts w:ascii="Arial" w:hAnsi="Arial" w:cs="Arial"/>
        </w:rPr>
        <w:t xml:space="preserve">at </w:t>
      </w:r>
      <w:r w:rsidR="00CD4766" w:rsidRPr="00CD4766">
        <w:rPr>
          <w:rFonts w:ascii="Arial" w:hAnsi="Arial" w:cs="Arial"/>
        </w:rPr>
        <w:t xml:space="preserve">72° 14' 48.41"N  109° 29' 40.64"W </w:t>
      </w:r>
      <w:r w:rsidR="0097014E">
        <w:rPr>
          <w:rFonts w:ascii="Arial" w:hAnsi="Arial" w:cs="Arial"/>
        </w:rPr>
        <w:t xml:space="preserve">the South Block campsite is located at </w:t>
      </w:r>
      <w:r w:rsidR="00CD4766" w:rsidRPr="00CD4766">
        <w:rPr>
          <w:rFonts w:ascii="Arial" w:hAnsi="Arial" w:cs="Arial"/>
        </w:rPr>
        <w:t>68° 45' 16.06"N  109° 4' 37.67"W</w:t>
      </w:r>
      <w:r w:rsidR="00CD4766" w:rsidRPr="005B54D2">
        <w:rPr>
          <w:rFonts w:ascii="Arial" w:hAnsi="Arial" w:cs="Arial"/>
        </w:rPr>
        <w:t xml:space="preserve">. </w:t>
      </w:r>
      <w:r w:rsidR="0097014E" w:rsidRPr="0097014E">
        <w:rPr>
          <w:rFonts w:ascii="Arial" w:hAnsi="Arial" w:cs="Arial"/>
        </w:rPr>
        <w:t xml:space="preserve">The terrain is generally rocky without a abundance of vegetation. </w:t>
      </w:r>
      <w:r w:rsidR="00182107">
        <w:rPr>
          <w:rFonts w:ascii="Arial" w:hAnsi="Arial" w:cs="Arial"/>
        </w:rPr>
        <w:t xml:space="preserve">Each fuel cache will contain less than 19 drums of Jet A fuel that will be rotated from storage in Cambridge Bay as needed. </w:t>
      </w:r>
      <w:r w:rsidR="0097014E" w:rsidRPr="0097014E">
        <w:rPr>
          <w:rFonts w:ascii="Arial" w:hAnsi="Arial" w:cs="Arial"/>
        </w:rPr>
        <w:t xml:space="preserve"> </w:t>
      </w:r>
    </w:p>
    <w:p w14:paraId="344656E6" w14:textId="77777777" w:rsidR="007151DA" w:rsidRPr="004B7D22" w:rsidRDefault="007151DA" w:rsidP="007151DA">
      <w:pPr>
        <w:jc w:val="both"/>
        <w:rPr>
          <w:rFonts w:ascii="Arial" w:hAnsi="Arial" w:cs="Arial"/>
          <w:b/>
          <w:u w:val="single"/>
        </w:rPr>
      </w:pPr>
      <w:r w:rsidRPr="004B7D22">
        <w:rPr>
          <w:rFonts w:ascii="Arial" w:hAnsi="Arial" w:cs="Arial"/>
          <w:b/>
        </w:rPr>
        <w:t xml:space="preserve">4. </w:t>
      </w:r>
      <w:r w:rsidRPr="004B7D22">
        <w:rPr>
          <w:rFonts w:ascii="Arial" w:hAnsi="Arial" w:cs="Arial"/>
          <w:b/>
          <w:u w:val="single"/>
        </w:rPr>
        <w:t>Schedule</w:t>
      </w:r>
    </w:p>
    <w:p w14:paraId="3EA52794" w14:textId="2DD147F7" w:rsidR="007151DA" w:rsidRPr="004B0C8C" w:rsidRDefault="007151DA" w:rsidP="007151DA">
      <w:pPr>
        <w:jc w:val="both"/>
        <w:rPr>
          <w:rFonts w:ascii="Arial" w:hAnsi="Arial" w:cs="Arial"/>
        </w:rPr>
      </w:pPr>
      <w:r w:rsidRPr="004B0C8C">
        <w:rPr>
          <w:rFonts w:ascii="Arial" w:hAnsi="Arial" w:cs="Arial"/>
        </w:rPr>
        <w:t xml:space="preserve">The effective date of the plan is </w:t>
      </w:r>
      <w:r w:rsidR="000476C5">
        <w:rPr>
          <w:rFonts w:ascii="Arial" w:hAnsi="Arial" w:cs="Arial"/>
        </w:rPr>
        <w:t xml:space="preserve">expected to be </w:t>
      </w:r>
      <w:r w:rsidRPr="004B0C8C">
        <w:rPr>
          <w:rFonts w:ascii="Arial" w:hAnsi="Arial" w:cs="Arial"/>
        </w:rPr>
        <w:t>Ju</w:t>
      </w:r>
      <w:r w:rsidR="00452F6D">
        <w:rPr>
          <w:rFonts w:ascii="Arial" w:hAnsi="Arial" w:cs="Arial"/>
        </w:rPr>
        <w:t>ly</w:t>
      </w:r>
      <w:r w:rsidR="000476C5">
        <w:rPr>
          <w:rFonts w:ascii="Arial" w:hAnsi="Arial" w:cs="Arial"/>
        </w:rPr>
        <w:t xml:space="preserve"> 1, 2019</w:t>
      </w:r>
      <w:r w:rsidRPr="004B0C8C">
        <w:rPr>
          <w:rFonts w:ascii="Arial" w:hAnsi="Arial" w:cs="Arial"/>
        </w:rPr>
        <w:t>.</w:t>
      </w:r>
      <w:r w:rsidR="00E45AD7">
        <w:rPr>
          <w:rFonts w:ascii="Arial" w:hAnsi="Arial" w:cs="Arial"/>
        </w:rPr>
        <w:t xml:space="preserve">  </w:t>
      </w:r>
      <w:r w:rsidRPr="004B0C8C">
        <w:rPr>
          <w:rFonts w:ascii="Arial" w:hAnsi="Arial" w:cs="Arial"/>
        </w:rPr>
        <w:t xml:space="preserve">The </w:t>
      </w:r>
      <w:r w:rsidR="0097014E">
        <w:rPr>
          <w:rFonts w:ascii="Arial" w:hAnsi="Arial" w:cs="Arial"/>
        </w:rPr>
        <w:t xml:space="preserve">final </w:t>
      </w:r>
      <w:r w:rsidRPr="004B0C8C">
        <w:rPr>
          <w:rFonts w:ascii="Arial" w:hAnsi="Arial" w:cs="Arial"/>
        </w:rPr>
        <w:t>restoration of the camp will occur when the program has been completed</w:t>
      </w:r>
      <w:r w:rsidR="000476C5">
        <w:rPr>
          <w:rFonts w:ascii="Arial" w:hAnsi="Arial" w:cs="Arial"/>
        </w:rPr>
        <w:t xml:space="preserve">, around August 15, 2019. </w:t>
      </w:r>
    </w:p>
    <w:p w14:paraId="60EC2651" w14:textId="77777777" w:rsidR="007151DA" w:rsidRPr="004B0C8C" w:rsidRDefault="007151DA" w:rsidP="007151DA">
      <w:pPr>
        <w:jc w:val="both"/>
        <w:rPr>
          <w:rFonts w:ascii="Arial" w:hAnsi="Arial" w:cs="Arial"/>
        </w:rPr>
      </w:pPr>
      <w:r w:rsidRPr="004B0C8C">
        <w:rPr>
          <w:rFonts w:ascii="Arial" w:hAnsi="Arial" w:cs="Arial"/>
          <w:b/>
        </w:rPr>
        <w:t xml:space="preserve">5. </w:t>
      </w:r>
      <w:r w:rsidRPr="004B0C8C">
        <w:rPr>
          <w:rFonts w:ascii="Arial" w:hAnsi="Arial" w:cs="Arial"/>
          <w:b/>
          <w:u w:val="single"/>
        </w:rPr>
        <w:t>Infrastructure</w:t>
      </w:r>
    </w:p>
    <w:p w14:paraId="5E86CB30" w14:textId="77777777" w:rsidR="007151DA" w:rsidRPr="004B0C8C" w:rsidRDefault="007151DA" w:rsidP="007151DA">
      <w:pPr>
        <w:spacing w:after="0"/>
        <w:jc w:val="both"/>
        <w:rPr>
          <w:rFonts w:ascii="Arial" w:hAnsi="Arial" w:cs="Arial"/>
        </w:rPr>
      </w:pPr>
    </w:p>
    <w:p w14:paraId="060E7A86" w14:textId="22E0F69C" w:rsidR="007151DA" w:rsidRDefault="007151DA" w:rsidP="005B54D2">
      <w:pPr>
        <w:spacing w:after="0"/>
        <w:ind w:left="1440" w:hanging="1440"/>
        <w:jc w:val="both"/>
        <w:rPr>
          <w:rFonts w:ascii="Arial" w:hAnsi="Arial" w:cs="Arial"/>
        </w:rPr>
      </w:pPr>
      <w:r w:rsidRPr="004B0C8C">
        <w:rPr>
          <w:rFonts w:ascii="Arial" w:hAnsi="Arial" w:cs="Arial"/>
        </w:rPr>
        <w:t>Structures:</w:t>
      </w:r>
      <w:r w:rsidRPr="004B0C8C">
        <w:rPr>
          <w:rFonts w:ascii="Arial" w:hAnsi="Arial" w:cs="Arial"/>
        </w:rPr>
        <w:tab/>
      </w:r>
    </w:p>
    <w:p w14:paraId="2539FBDD" w14:textId="3C8010DF" w:rsidR="000476C5" w:rsidRDefault="000476C5" w:rsidP="007151DA">
      <w:pPr>
        <w:spacing w:after="0"/>
        <w:jc w:val="both"/>
        <w:rPr>
          <w:rFonts w:ascii="Arial" w:hAnsi="Arial" w:cs="Arial"/>
        </w:rPr>
      </w:pPr>
    </w:p>
    <w:p w14:paraId="644CA14C" w14:textId="2BDC25CA" w:rsidR="000476C5" w:rsidRDefault="000476C5" w:rsidP="000476C5">
      <w:pPr>
        <w:spacing w:after="0"/>
        <w:ind w:left="1440" w:hanging="1440"/>
        <w:jc w:val="both"/>
        <w:rPr>
          <w:rFonts w:ascii="Arial" w:hAnsi="Arial" w:cs="Arial"/>
        </w:rPr>
      </w:pPr>
      <w:r>
        <w:rPr>
          <w:rFonts w:ascii="Arial" w:hAnsi="Arial" w:cs="Arial"/>
        </w:rPr>
        <w:tab/>
        <w:t>South block camp:</w:t>
      </w:r>
      <w:r w:rsidRPr="000476C5">
        <w:rPr>
          <w:rFonts w:ascii="Arial" w:hAnsi="Arial" w:cs="Arial"/>
        </w:rPr>
        <w:t xml:space="preserve"> </w:t>
      </w:r>
    </w:p>
    <w:p w14:paraId="6AD4C649" w14:textId="2B617C57" w:rsidR="000476C5" w:rsidRPr="004B0C8C" w:rsidRDefault="000476C5" w:rsidP="000476C5">
      <w:pPr>
        <w:spacing w:after="0"/>
        <w:ind w:left="1440"/>
        <w:jc w:val="both"/>
        <w:rPr>
          <w:rFonts w:ascii="Arial" w:hAnsi="Arial" w:cs="Arial"/>
        </w:rPr>
      </w:pPr>
      <w:r>
        <w:rPr>
          <w:rFonts w:ascii="Arial" w:hAnsi="Arial" w:cs="Arial"/>
        </w:rPr>
        <w:t xml:space="preserve">Three </w:t>
      </w:r>
      <w:r w:rsidRPr="004B0C8C">
        <w:rPr>
          <w:rFonts w:ascii="Arial" w:hAnsi="Arial" w:cs="Arial"/>
        </w:rPr>
        <w:t xml:space="preserve">x 14’ x </w:t>
      </w:r>
      <w:r w:rsidR="00241C5F">
        <w:rPr>
          <w:rFonts w:ascii="Arial" w:hAnsi="Arial" w:cs="Arial"/>
        </w:rPr>
        <w:t>32</w:t>
      </w:r>
      <w:r w:rsidRPr="004B0C8C">
        <w:rPr>
          <w:rFonts w:ascii="Arial" w:hAnsi="Arial" w:cs="Arial"/>
        </w:rPr>
        <w:t xml:space="preserve">’ Weatherhaven </w:t>
      </w:r>
      <w:r>
        <w:rPr>
          <w:rFonts w:ascii="Arial" w:hAnsi="Arial" w:cs="Arial"/>
        </w:rPr>
        <w:t>tents with heaters (kitchen, office and one shared sleep tent)</w:t>
      </w:r>
    </w:p>
    <w:p w14:paraId="7FC7CB03" w14:textId="77777777" w:rsidR="000476C5" w:rsidRPr="004B0C8C" w:rsidRDefault="000476C5" w:rsidP="000476C5">
      <w:pPr>
        <w:spacing w:after="0"/>
        <w:jc w:val="both"/>
        <w:rPr>
          <w:rFonts w:ascii="Arial" w:hAnsi="Arial" w:cs="Arial"/>
        </w:rPr>
      </w:pPr>
      <w:r w:rsidRPr="004B0C8C">
        <w:rPr>
          <w:rFonts w:ascii="Arial" w:hAnsi="Arial" w:cs="Arial"/>
        </w:rPr>
        <w:tab/>
      </w:r>
      <w:r w:rsidRPr="004B0C8C">
        <w:rPr>
          <w:rFonts w:ascii="Arial" w:hAnsi="Arial" w:cs="Arial"/>
        </w:rPr>
        <w:tab/>
      </w:r>
      <w:r>
        <w:rPr>
          <w:rFonts w:ascii="Arial" w:hAnsi="Arial" w:cs="Arial"/>
        </w:rPr>
        <w:t>Up to 8 pup-tent style tents for single accommodation</w:t>
      </w:r>
    </w:p>
    <w:p w14:paraId="2EC432E5" w14:textId="77777777" w:rsidR="000476C5" w:rsidRPr="004B0C8C" w:rsidRDefault="000476C5" w:rsidP="000476C5">
      <w:pPr>
        <w:spacing w:after="0"/>
        <w:jc w:val="both"/>
        <w:rPr>
          <w:rFonts w:ascii="Arial" w:hAnsi="Arial" w:cs="Arial"/>
        </w:rPr>
      </w:pPr>
      <w:r>
        <w:rPr>
          <w:rFonts w:ascii="Arial" w:hAnsi="Arial" w:cs="Arial"/>
        </w:rPr>
        <w:tab/>
      </w:r>
      <w:r>
        <w:rPr>
          <w:rFonts w:ascii="Arial" w:hAnsi="Arial" w:cs="Arial"/>
        </w:rPr>
        <w:tab/>
      </w:r>
      <w:r w:rsidRPr="004B0C8C">
        <w:rPr>
          <w:rFonts w:ascii="Arial" w:hAnsi="Arial" w:cs="Arial"/>
        </w:rPr>
        <w:t>Two plywood outhouses</w:t>
      </w:r>
    </w:p>
    <w:p w14:paraId="37E137F6" w14:textId="77777777" w:rsidR="000476C5" w:rsidRPr="004B0C8C" w:rsidRDefault="000476C5" w:rsidP="000476C5">
      <w:pPr>
        <w:spacing w:after="0"/>
        <w:jc w:val="both"/>
        <w:rPr>
          <w:rFonts w:ascii="Arial" w:hAnsi="Arial" w:cs="Arial"/>
        </w:rPr>
      </w:pPr>
      <w:r>
        <w:rPr>
          <w:rFonts w:ascii="Arial" w:hAnsi="Arial" w:cs="Arial"/>
        </w:rPr>
        <w:tab/>
      </w:r>
      <w:r>
        <w:rPr>
          <w:rFonts w:ascii="Arial" w:hAnsi="Arial" w:cs="Arial"/>
        </w:rPr>
        <w:tab/>
      </w:r>
      <w:r w:rsidRPr="004B0C8C">
        <w:rPr>
          <w:rFonts w:ascii="Arial" w:hAnsi="Arial" w:cs="Arial"/>
        </w:rPr>
        <w:t>One heli-pad</w:t>
      </w:r>
    </w:p>
    <w:p w14:paraId="562C97C1" w14:textId="0F95C8A2" w:rsidR="000476C5" w:rsidRPr="004B0C8C" w:rsidRDefault="00182107" w:rsidP="000476C5">
      <w:pPr>
        <w:spacing w:after="0"/>
        <w:jc w:val="both"/>
        <w:rPr>
          <w:rFonts w:ascii="Arial" w:hAnsi="Arial" w:cs="Arial"/>
        </w:rPr>
      </w:pPr>
      <w:r>
        <w:rPr>
          <w:rFonts w:ascii="Arial" w:hAnsi="Arial" w:cs="Arial"/>
        </w:rPr>
        <w:tab/>
      </w:r>
      <w:r>
        <w:rPr>
          <w:rFonts w:ascii="Arial" w:hAnsi="Arial" w:cs="Arial"/>
        </w:rPr>
        <w:tab/>
        <w:t xml:space="preserve">Two small Jet A </w:t>
      </w:r>
      <w:r w:rsidR="000476C5" w:rsidRPr="004B0C8C">
        <w:rPr>
          <w:rFonts w:ascii="Arial" w:hAnsi="Arial" w:cs="Arial"/>
        </w:rPr>
        <w:t>fuel cache</w:t>
      </w:r>
      <w:r>
        <w:rPr>
          <w:rFonts w:ascii="Arial" w:hAnsi="Arial" w:cs="Arial"/>
        </w:rPr>
        <w:t>s</w:t>
      </w:r>
      <w:r w:rsidR="000476C5" w:rsidRPr="004B0C8C">
        <w:rPr>
          <w:rFonts w:ascii="Arial" w:hAnsi="Arial" w:cs="Arial"/>
        </w:rPr>
        <w:t xml:space="preserve"> stored in four “Insta berms” equipped </w:t>
      </w:r>
      <w:r>
        <w:rPr>
          <w:rFonts w:ascii="Arial" w:hAnsi="Arial" w:cs="Arial"/>
        </w:rPr>
        <w:t xml:space="preserve">with water </w:t>
      </w:r>
      <w:r w:rsidR="000476C5" w:rsidRPr="004B0C8C">
        <w:rPr>
          <w:rFonts w:ascii="Arial" w:hAnsi="Arial" w:cs="Arial"/>
        </w:rPr>
        <w:t xml:space="preserve">drains </w:t>
      </w:r>
    </w:p>
    <w:p w14:paraId="07C6BA95" w14:textId="77777777" w:rsidR="000476C5" w:rsidRPr="004B0C8C" w:rsidRDefault="000476C5" w:rsidP="000476C5">
      <w:pPr>
        <w:spacing w:after="0"/>
        <w:jc w:val="both"/>
        <w:rPr>
          <w:rFonts w:ascii="Arial" w:hAnsi="Arial" w:cs="Arial"/>
        </w:rPr>
      </w:pPr>
      <w:r>
        <w:rPr>
          <w:rFonts w:ascii="Arial" w:hAnsi="Arial" w:cs="Arial"/>
        </w:rPr>
        <w:tab/>
      </w:r>
      <w:r>
        <w:rPr>
          <w:rFonts w:ascii="Arial" w:hAnsi="Arial" w:cs="Arial"/>
        </w:rPr>
        <w:tab/>
      </w:r>
      <w:r w:rsidRPr="004B0C8C">
        <w:rPr>
          <w:rFonts w:ascii="Arial" w:hAnsi="Arial" w:cs="Arial"/>
        </w:rPr>
        <w:t>Spill response equipment located beside fuel berms and heli-pad</w:t>
      </w:r>
    </w:p>
    <w:p w14:paraId="08582B20" w14:textId="6A8E3D2F" w:rsidR="007151DA" w:rsidRPr="004B0C8C" w:rsidRDefault="007151DA" w:rsidP="000476C5">
      <w:pPr>
        <w:spacing w:after="0" w:line="240" w:lineRule="auto"/>
        <w:jc w:val="both"/>
        <w:rPr>
          <w:rFonts w:ascii="Arial" w:hAnsi="Arial" w:cs="Arial"/>
          <w:i/>
        </w:rPr>
      </w:pPr>
      <w:r w:rsidRPr="004B0C8C">
        <w:rPr>
          <w:rFonts w:ascii="Arial" w:hAnsi="Arial" w:cs="Arial"/>
        </w:rPr>
        <w:tab/>
      </w:r>
    </w:p>
    <w:p w14:paraId="397B15EF" w14:textId="77777777" w:rsidR="007151DA" w:rsidRPr="004B0C8C" w:rsidRDefault="007151DA" w:rsidP="007151DA">
      <w:pPr>
        <w:spacing w:after="0"/>
        <w:jc w:val="both"/>
        <w:rPr>
          <w:rFonts w:ascii="Arial" w:hAnsi="Arial" w:cs="Arial"/>
        </w:rPr>
      </w:pPr>
    </w:p>
    <w:p w14:paraId="04B8A4B5" w14:textId="7735745C" w:rsidR="007151DA" w:rsidRPr="004B0C8C" w:rsidRDefault="007151DA" w:rsidP="00182107">
      <w:pPr>
        <w:spacing w:after="0"/>
        <w:jc w:val="both"/>
        <w:rPr>
          <w:rFonts w:ascii="Arial" w:hAnsi="Arial" w:cs="Arial"/>
        </w:rPr>
      </w:pPr>
      <w:r w:rsidRPr="004B0C8C">
        <w:rPr>
          <w:rFonts w:ascii="Arial" w:hAnsi="Arial" w:cs="Arial"/>
        </w:rPr>
        <w:tab/>
        <w:t>Machinery</w:t>
      </w:r>
      <w:r w:rsidR="00182107">
        <w:rPr>
          <w:rFonts w:ascii="Arial" w:hAnsi="Arial" w:cs="Arial"/>
        </w:rPr>
        <w:t>:</w:t>
      </w:r>
      <w:r w:rsidRPr="004B0C8C">
        <w:rPr>
          <w:rFonts w:ascii="Arial" w:hAnsi="Arial" w:cs="Arial"/>
        </w:rPr>
        <w:tab/>
      </w:r>
    </w:p>
    <w:p w14:paraId="3A936E46" w14:textId="77777777" w:rsidR="007151DA" w:rsidRPr="004B0C8C" w:rsidRDefault="007151DA" w:rsidP="007151DA">
      <w:pPr>
        <w:spacing w:after="0"/>
        <w:jc w:val="both"/>
        <w:rPr>
          <w:rFonts w:ascii="Arial" w:hAnsi="Arial" w:cs="Arial"/>
        </w:rPr>
      </w:pPr>
      <w:r w:rsidRPr="004B0C8C">
        <w:rPr>
          <w:rFonts w:ascii="Arial" w:hAnsi="Arial" w:cs="Arial"/>
        </w:rPr>
        <w:tab/>
      </w:r>
      <w:r w:rsidRPr="004B0C8C">
        <w:rPr>
          <w:rFonts w:ascii="Arial" w:hAnsi="Arial" w:cs="Arial"/>
        </w:rPr>
        <w:tab/>
      </w:r>
      <w:r w:rsidRPr="004B0C8C">
        <w:rPr>
          <w:rFonts w:ascii="Arial" w:hAnsi="Arial" w:cs="Arial"/>
        </w:rPr>
        <w:tab/>
        <w:t>One 7.5 kW diesel generator</w:t>
      </w:r>
    </w:p>
    <w:p w14:paraId="50A70AEB" w14:textId="41DFB690" w:rsidR="007151DA" w:rsidRPr="004B0C8C" w:rsidRDefault="007151DA" w:rsidP="007151DA">
      <w:pPr>
        <w:spacing w:after="0"/>
        <w:jc w:val="both"/>
        <w:rPr>
          <w:rFonts w:ascii="Arial" w:hAnsi="Arial" w:cs="Arial"/>
        </w:rPr>
      </w:pPr>
      <w:r w:rsidRPr="004B0C8C">
        <w:rPr>
          <w:rFonts w:ascii="Arial" w:hAnsi="Arial" w:cs="Arial"/>
        </w:rPr>
        <w:tab/>
      </w:r>
      <w:r w:rsidRPr="004B0C8C">
        <w:rPr>
          <w:rFonts w:ascii="Arial" w:hAnsi="Arial" w:cs="Arial"/>
        </w:rPr>
        <w:tab/>
      </w:r>
      <w:r w:rsidRPr="004B0C8C">
        <w:rPr>
          <w:rFonts w:ascii="Arial" w:hAnsi="Arial" w:cs="Arial"/>
        </w:rPr>
        <w:tab/>
        <w:t>One 50 cc Honda water pump</w:t>
      </w:r>
    </w:p>
    <w:p w14:paraId="335ACAD0" w14:textId="55EBDBE3" w:rsidR="007151DA" w:rsidRDefault="007151DA" w:rsidP="007151DA">
      <w:pPr>
        <w:spacing w:after="0"/>
        <w:jc w:val="both"/>
        <w:rPr>
          <w:rFonts w:ascii="Arial" w:hAnsi="Arial" w:cs="Arial"/>
        </w:rPr>
      </w:pPr>
      <w:r w:rsidRPr="004B0C8C">
        <w:rPr>
          <w:rFonts w:ascii="Arial" w:hAnsi="Arial" w:cs="Arial"/>
        </w:rPr>
        <w:tab/>
      </w:r>
      <w:r w:rsidRPr="004B0C8C">
        <w:rPr>
          <w:rFonts w:ascii="Arial" w:hAnsi="Arial" w:cs="Arial"/>
        </w:rPr>
        <w:tab/>
      </w:r>
      <w:r w:rsidRPr="004B0C8C">
        <w:rPr>
          <w:rFonts w:ascii="Arial" w:hAnsi="Arial" w:cs="Arial"/>
        </w:rPr>
        <w:tab/>
        <w:t>One A Star B</w:t>
      </w:r>
      <w:r w:rsidR="002F280A">
        <w:rPr>
          <w:rFonts w:ascii="Arial" w:hAnsi="Arial" w:cs="Arial"/>
        </w:rPr>
        <w:t>K</w:t>
      </w:r>
      <w:r w:rsidRPr="004B0C8C">
        <w:rPr>
          <w:rFonts w:ascii="Arial" w:hAnsi="Arial" w:cs="Arial"/>
        </w:rPr>
        <w:t xml:space="preserve"> helicopter</w:t>
      </w:r>
    </w:p>
    <w:p w14:paraId="3D17FAEC" w14:textId="52F7B4AA" w:rsidR="000476C5" w:rsidRDefault="000476C5" w:rsidP="007151DA">
      <w:pPr>
        <w:spacing w:after="0"/>
        <w:jc w:val="both"/>
        <w:rPr>
          <w:rFonts w:ascii="Arial" w:hAnsi="Arial" w:cs="Arial"/>
        </w:rPr>
      </w:pPr>
      <w:r>
        <w:rPr>
          <w:rFonts w:ascii="Arial" w:hAnsi="Arial" w:cs="Arial"/>
        </w:rPr>
        <w:tab/>
      </w:r>
      <w:r>
        <w:rPr>
          <w:rFonts w:ascii="Arial" w:hAnsi="Arial" w:cs="Arial"/>
        </w:rPr>
        <w:tab/>
      </w:r>
      <w:r>
        <w:rPr>
          <w:rFonts w:ascii="Arial" w:hAnsi="Arial" w:cs="Arial"/>
        </w:rPr>
        <w:tab/>
        <w:t>One Twin-Otter</w:t>
      </w:r>
    </w:p>
    <w:p w14:paraId="03DABA4C" w14:textId="7C90B515" w:rsidR="003F5115" w:rsidRDefault="003F5115" w:rsidP="007151DA">
      <w:pPr>
        <w:spacing w:after="0"/>
        <w:jc w:val="both"/>
        <w:rPr>
          <w:rFonts w:ascii="Arial" w:hAnsi="Arial" w:cs="Arial"/>
        </w:rPr>
      </w:pPr>
      <w:r>
        <w:rPr>
          <w:rFonts w:ascii="Arial" w:hAnsi="Arial" w:cs="Arial"/>
        </w:rPr>
        <w:tab/>
      </w:r>
      <w:r>
        <w:rPr>
          <w:rFonts w:ascii="Arial" w:hAnsi="Arial" w:cs="Arial"/>
        </w:rPr>
        <w:tab/>
      </w:r>
      <w:r>
        <w:rPr>
          <w:rFonts w:ascii="Arial" w:hAnsi="Arial" w:cs="Arial"/>
        </w:rPr>
        <w:tab/>
        <w:t>Three tent diesel heaters</w:t>
      </w:r>
    </w:p>
    <w:p w14:paraId="567FDF30" w14:textId="5A7C3231" w:rsidR="003F5115" w:rsidRDefault="003F5115" w:rsidP="007151DA">
      <w:pPr>
        <w:spacing w:after="0"/>
        <w:jc w:val="both"/>
        <w:rPr>
          <w:rFonts w:ascii="Arial" w:hAnsi="Arial" w:cs="Arial"/>
        </w:rPr>
      </w:pPr>
      <w:r>
        <w:rPr>
          <w:rFonts w:ascii="Arial" w:hAnsi="Arial" w:cs="Arial"/>
        </w:rPr>
        <w:tab/>
      </w:r>
      <w:r>
        <w:rPr>
          <w:rFonts w:ascii="Arial" w:hAnsi="Arial" w:cs="Arial"/>
        </w:rPr>
        <w:tab/>
      </w:r>
      <w:r>
        <w:rPr>
          <w:rFonts w:ascii="Arial" w:hAnsi="Arial" w:cs="Arial"/>
        </w:rPr>
        <w:tab/>
        <w:t>One propane kitchen stove/oven</w:t>
      </w:r>
    </w:p>
    <w:p w14:paraId="040EE79D" w14:textId="33CD6B46" w:rsidR="003F5115" w:rsidRDefault="003F5115" w:rsidP="007151DA">
      <w:pPr>
        <w:spacing w:after="0"/>
        <w:jc w:val="both"/>
        <w:rPr>
          <w:rFonts w:ascii="Arial" w:hAnsi="Arial" w:cs="Arial"/>
        </w:rPr>
      </w:pPr>
      <w:r>
        <w:rPr>
          <w:rFonts w:ascii="Arial" w:hAnsi="Arial" w:cs="Arial"/>
        </w:rPr>
        <w:tab/>
      </w:r>
      <w:r>
        <w:rPr>
          <w:rFonts w:ascii="Arial" w:hAnsi="Arial" w:cs="Arial"/>
        </w:rPr>
        <w:tab/>
      </w:r>
      <w:r>
        <w:rPr>
          <w:rFonts w:ascii="Arial" w:hAnsi="Arial" w:cs="Arial"/>
        </w:rPr>
        <w:tab/>
        <w:t>One propane kitchen refrigerator</w:t>
      </w:r>
    </w:p>
    <w:p w14:paraId="6A9930A6" w14:textId="545F7BD7" w:rsidR="0097014E" w:rsidRPr="004B0C8C" w:rsidRDefault="0097014E" w:rsidP="007151DA">
      <w:pPr>
        <w:spacing w:after="0"/>
        <w:jc w:val="both"/>
        <w:rPr>
          <w:rFonts w:ascii="Arial" w:hAnsi="Arial" w:cs="Arial"/>
        </w:rPr>
      </w:pPr>
      <w:r>
        <w:rPr>
          <w:rFonts w:ascii="Arial" w:hAnsi="Arial" w:cs="Arial"/>
        </w:rPr>
        <w:tab/>
      </w:r>
      <w:r>
        <w:rPr>
          <w:rFonts w:ascii="Arial" w:hAnsi="Arial" w:cs="Arial"/>
        </w:rPr>
        <w:tab/>
      </w:r>
      <w:r>
        <w:rPr>
          <w:rFonts w:ascii="Arial" w:hAnsi="Arial" w:cs="Arial"/>
        </w:rPr>
        <w:tab/>
      </w:r>
      <w:r w:rsidRPr="005B54D2">
        <w:rPr>
          <w:rFonts w:ascii="Arial" w:hAnsi="Arial" w:cs="Arial"/>
        </w:rPr>
        <w:t>Incinerator</w:t>
      </w:r>
    </w:p>
    <w:p w14:paraId="76E698E9" w14:textId="764B18B0" w:rsidR="007151DA" w:rsidRPr="004B0C8C" w:rsidRDefault="007151DA" w:rsidP="003F5115">
      <w:pPr>
        <w:spacing w:after="0"/>
        <w:jc w:val="both"/>
        <w:rPr>
          <w:rFonts w:ascii="Arial" w:hAnsi="Arial" w:cs="Arial"/>
        </w:rPr>
      </w:pPr>
      <w:r w:rsidRPr="004B0C8C">
        <w:rPr>
          <w:rFonts w:ascii="Arial" w:hAnsi="Arial" w:cs="Arial"/>
        </w:rPr>
        <w:tab/>
      </w:r>
      <w:r w:rsidRPr="004B0C8C">
        <w:rPr>
          <w:rFonts w:ascii="Arial" w:hAnsi="Arial" w:cs="Arial"/>
        </w:rPr>
        <w:tab/>
      </w:r>
      <w:r w:rsidRPr="004B0C8C">
        <w:rPr>
          <w:rFonts w:ascii="Arial" w:hAnsi="Arial" w:cs="Arial"/>
        </w:rPr>
        <w:tab/>
      </w:r>
      <w:r w:rsidR="00A41A6C">
        <w:rPr>
          <w:rFonts w:ascii="Arial" w:hAnsi="Arial" w:cs="Arial"/>
        </w:rPr>
        <w:tab/>
      </w:r>
      <w:r w:rsidR="00A41A6C">
        <w:rPr>
          <w:rFonts w:ascii="Arial" w:hAnsi="Arial" w:cs="Arial"/>
        </w:rPr>
        <w:tab/>
      </w:r>
      <w:r w:rsidR="00A41A6C">
        <w:rPr>
          <w:rFonts w:ascii="Arial" w:hAnsi="Arial" w:cs="Arial"/>
        </w:rPr>
        <w:tab/>
      </w:r>
      <w:r w:rsidR="00A41A6C">
        <w:rPr>
          <w:rFonts w:ascii="Arial" w:hAnsi="Arial" w:cs="Arial"/>
        </w:rPr>
        <w:tab/>
      </w:r>
      <w:r w:rsidR="00A41A6C">
        <w:rPr>
          <w:rFonts w:ascii="Arial" w:hAnsi="Arial" w:cs="Arial"/>
        </w:rPr>
        <w:tab/>
        <w:t xml:space="preserve">      </w:t>
      </w:r>
    </w:p>
    <w:p w14:paraId="19F86C2F" w14:textId="2C74CAD8" w:rsidR="007151DA" w:rsidRPr="004B0C8C" w:rsidRDefault="007151DA" w:rsidP="000476C5">
      <w:pPr>
        <w:spacing w:after="0" w:line="240" w:lineRule="auto"/>
        <w:rPr>
          <w:rFonts w:ascii="Arial" w:hAnsi="Arial" w:cs="Arial"/>
          <w:i/>
        </w:rPr>
      </w:pPr>
      <w:r w:rsidRPr="004B0C8C">
        <w:rPr>
          <w:rFonts w:ascii="Arial" w:hAnsi="Arial" w:cs="Arial"/>
          <w:i/>
        </w:rPr>
        <w:tab/>
      </w:r>
    </w:p>
    <w:p w14:paraId="50FF7EAF" w14:textId="2D0233E8" w:rsidR="003F5115" w:rsidRPr="003F5115" w:rsidRDefault="007151DA" w:rsidP="003F5115">
      <w:pPr>
        <w:spacing w:after="0" w:line="240" w:lineRule="auto"/>
        <w:rPr>
          <w:rFonts w:ascii="Arial" w:hAnsi="Arial" w:cs="Arial"/>
        </w:rPr>
      </w:pPr>
      <w:r w:rsidRPr="004B0C8C">
        <w:rPr>
          <w:rFonts w:ascii="Arial" w:hAnsi="Arial" w:cs="Arial"/>
        </w:rPr>
        <w:t xml:space="preserve">A </w:t>
      </w:r>
      <w:r w:rsidR="00A41A6C">
        <w:rPr>
          <w:rFonts w:ascii="Arial" w:hAnsi="Arial" w:cs="Arial"/>
        </w:rPr>
        <w:t>map showing the location of the</w:t>
      </w:r>
      <w:r w:rsidRPr="004B0C8C">
        <w:rPr>
          <w:rFonts w:ascii="Arial" w:hAnsi="Arial" w:cs="Arial"/>
        </w:rPr>
        <w:t xml:space="preserve"> campsite is </w:t>
      </w:r>
      <w:r w:rsidR="003F5115">
        <w:rPr>
          <w:rFonts w:ascii="Arial" w:hAnsi="Arial" w:cs="Arial"/>
        </w:rPr>
        <w:t xml:space="preserve">attached (see Attachment </w:t>
      </w:r>
      <w:r w:rsidR="00C10415">
        <w:rPr>
          <w:rFonts w:ascii="Arial" w:hAnsi="Arial" w:cs="Arial"/>
        </w:rPr>
        <w:t>1</w:t>
      </w:r>
      <w:r w:rsidR="003F5115">
        <w:rPr>
          <w:rFonts w:ascii="Arial" w:hAnsi="Arial" w:cs="Arial"/>
        </w:rPr>
        <w:t>)</w:t>
      </w:r>
    </w:p>
    <w:p w14:paraId="68F901F8" w14:textId="77777777" w:rsidR="0097014E" w:rsidRDefault="0097014E" w:rsidP="007151DA">
      <w:pPr>
        <w:jc w:val="both"/>
        <w:rPr>
          <w:rFonts w:ascii="Arial" w:hAnsi="Arial" w:cs="Arial"/>
          <w:b/>
        </w:rPr>
      </w:pPr>
    </w:p>
    <w:p w14:paraId="42CB2B1C" w14:textId="571F5B28" w:rsidR="007151DA" w:rsidRPr="004B0C8C" w:rsidRDefault="007151DA" w:rsidP="007151DA">
      <w:pPr>
        <w:jc w:val="both"/>
        <w:rPr>
          <w:rFonts w:ascii="Arial" w:hAnsi="Arial" w:cs="Arial"/>
        </w:rPr>
      </w:pPr>
      <w:r w:rsidRPr="004B0C8C">
        <w:rPr>
          <w:rFonts w:ascii="Arial" w:hAnsi="Arial" w:cs="Arial"/>
          <w:b/>
        </w:rPr>
        <w:t>Waste</w:t>
      </w:r>
    </w:p>
    <w:p w14:paraId="07419AD5" w14:textId="77777777" w:rsidR="007151DA" w:rsidRPr="004B0C8C" w:rsidRDefault="007151DA" w:rsidP="007151DA">
      <w:pPr>
        <w:jc w:val="both"/>
        <w:rPr>
          <w:rFonts w:ascii="Arial" w:hAnsi="Arial" w:cs="Arial"/>
        </w:rPr>
      </w:pPr>
      <w:r w:rsidRPr="004B0C8C">
        <w:rPr>
          <w:rFonts w:ascii="Arial" w:hAnsi="Arial" w:cs="Arial"/>
          <w:u w:val="single"/>
        </w:rPr>
        <w:t>Combustible Waste</w:t>
      </w:r>
    </w:p>
    <w:p w14:paraId="4FDAF950" w14:textId="302DEBCB" w:rsidR="00566A40" w:rsidRDefault="007151DA" w:rsidP="007151DA">
      <w:pPr>
        <w:jc w:val="both"/>
        <w:rPr>
          <w:rFonts w:ascii="Arial" w:hAnsi="Arial" w:cs="Arial"/>
        </w:rPr>
      </w:pPr>
      <w:r w:rsidRPr="004B0C8C">
        <w:rPr>
          <w:rFonts w:ascii="Arial" w:hAnsi="Arial" w:cs="Arial"/>
        </w:rPr>
        <w:t>All combustible waste w</w:t>
      </w:r>
      <w:r w:rsidR="00620631">
        <w:rPr>
          <w:rFonts w:ascii="Arial" w:hAnsi="Arial" w:cs="Arial"/>
        </w:rPr>
        <w:t xml:space="preserve">ill be burned on site in </w:t>
      </w:r>
      <w:r w:rsidR="00620631" w:rsidRPr="00036936">
        <w:rPr>
          <w:rFonts w:ascii="Arial" w:hAnsi="Arial" w:cs="Arial"/>
        </w:rPr>
        <w:t xml:space="preserve">an </w:t>
      </w:r>
      <w:r w:rsidR="00620631" w:rsidRPr="005B54D2">
        <w:rPr>
          <w:rFonts w:ascii="Arial" w:hAnsi="Arial" w:cs="Arial"/>
        </w:rPr>
        <w:t>incinerator.</w:t>
      </w:r>
      <w:r w:rsidR="00620631">
        <w:rPr>
          <w:rFonts w:ascii="Arial" w:hAnsi="Arial" w:cs="Arial"/>
        </w:rPr>
        <w:t xml:space="preserve"> Ash will be sealed in 45 gallon drums for transport to the Hamlet of </w:t>
      </w:r>
      <w:r w:rsidR="003F5115">
        <w:rPr>
          <w:rFonts w:ascii="Arial" w:hAnsi="Arial" w:cs="Arial"/>
        </w:rPr>
        <w:t>Cambridge Bay’s</w:t>
      </w:r>
      <w:r w:rsidR="00620631">
        <w:rPr>
          <w:rFonts w:ascii="Arial" w:hAnsi="Arial" w:cs="Arial"/>
        </w:rPr>
        <w:t xml:space="preserve"> landfill. </w:t>
      </w:r>
    </w:p>
    <w:p w14:paraId="25C570E2" w14:textId="1E9B600F" w:rsidR="007151DA" w:rsidRPr="004B0C8C" w:rsidRDefault="00A41A6C" w:rsidP="007151DA">
      <w:pPr>
        <w:jc w:val="both"/>
        <w:rPr>
          <w:rFonts w:ascii="Arial" w:hAnsi="Arial" w:cs="Arial"/>
        </w:rPr>
      </w:pPr>
      <w:r>
        <w:rPr>
          <w:rFonts w:ascii="Arial" w:hAnsi="Arial" w:cs="Arial"/>
          <w:b/>
        </w:rPr>
        <w:lastRenderedPageBreak/>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007151DA" w:rsidRPr="004B0C8C">
        <w:rPr>
          <w:rFonts w:ascii="Arial" w:hAnsi="Arial" w:cs="Arial"/>
          <w:u w:val="single"/>
        </w:rPr>
        <w:t>Non-Combustible Waste</w:t>
      </w:r>
    </w:p>
    <w:p w14:paraId="22885A61" w14:textId="0F3DEFA3" w:rsidR="007151DA" w:rsidRPr="004B0C8C" w:rsidRDefault="007151DA" w:rsidP="007151DA">
      <w:pPr>
        <w:jc w:val="both"/>
        <w:rPr>
          <w:rFonts w:ascii="Arial" w:hAnsi="Arial" w:cs="Arial"/>
        </w:rPr>
      </w:pPr>
      <w:r w:rsidRPr="004B0C8C">
        <w:rPr>
          <w:rFonts w:ascii="Arial" w:hAnsi="Arial" w:cs="Arial"/>
        </w:rPr>
        <w:t xml:space="preserve">All non-combustible waste will be </w:t>
      </w:r>
      <w:r w:rsidR="003F5115">
        <w:rPr>
          <w:rFonts w:ascii="Arial" w:hAnsi="Arial" w:cs="Arial"/>
        </w:rPr>
        <w:t>transported to the Hamlet of Cambridge Bay’s landfill</w:t>
      </w:r>
      <w:r w:rsidRPr="004B0C8C">
        <w:rPr>
          <w:rFonts w:ascii="Arial" w:hAnsi="Arial" w:cs="Arial"/>
        </w:rPr>
        <w:t xml:space="preserve"> disposal. This waste will only consist of metallic materials such as cans and steel strapping and wire.</w:t>
      </w:r>
    </w:p>
    <w:p w14:paraId="71B137E2" w14:textId="77777777" w:rsidR="007151DA" w:rsidRPr="004B0C8C" w:rsidRDefault="007151DA" w:rsidP="007151DA">
      <w:pPr>
        <w:jc w:val="both"/>
        <w:rPr>
          <w:rFonts w:ascii="Arial" w:hAnsi="Arial" w:cs="Arial"/>
        </w:rPr>
      </w:pPr>
      <w:r w:rsidRPr="004B0C8C">
        <w:rPr>
          <w:rFonts w:ascii="Arial" w:hAnsi="Arial" w:cs="Arial"/>
          <w:u w:val="single"/>
        </w:rPr>
        <w:t>Used Motor Oil</w:t>
      </w:r>
    </w:p>
    <w:p w14:paraId="2F70C28D" w14:textId="77777777" w:rsidR="009B0076" w:rsidRPr="009B0076" w:rsidRDefault="009B0076" w:rsidP="009B0076">
      <w:pPr>
        <w:jc w:val="both"/>
        <w:rPr>
          <w:rFonts w:ascii="Arial" w:hAnsi="Arial" w:cs="Arial"/>
        </w:rPr>
      </w:pPr>
      <w:r w:rsidRPr="009B0076">
        <w:rPr>
          <w:rFonts w:ascii="Arial" w:hAnsi="Arial" w:cs="Arial"/>
        </w:rPr>
        <w:t xml:space="preserve">Spent motor oil will be backhauled to Cambridge Bay or Yellowknife for proper disposal and all </w:t>
      </w:r>
    </w:p>
    <w:p w14:paraId="36B9D69B" w14:textId="32A6DD67" w:rsidR="007151DA" w:rsidRPr="004B0C8C" w:rsidRDefault="009B0076" w:rsidP="009B0076">
      <w:pPr>
        <w:jc w:val="both"/>
        <w:rPr>
          <w:rFonts w:ascii="Arial" w:hAnsi="Arial" w:cs="Arial"/>
        </w:rPr>
      </w:pPr>
      <w:r w:rsidRPr="009B0076">
        <w:rPr>
          <w:rFonts w:ascii="Arial" w:hAnsi="Arial" w:cs="Arial"/>
        </w:rPr>
        <w:t>combustible waste will be m</w:t>
      </w:r>
      <w:bookmarkStart w:id="0" w:name="_GoBack"/>
      <w:bookmarkEnd w:id="0"/>
      <w:r w:rsidRPr="009B0076">
        <w:rPr>
          <w:rFonts w:ascii="Arial" w:hAnsi="Arial" w:cs="Arial"/>
        </w:rPr>
        <w:t>inimized to reduce impacts to the environment.</w:t>
      </w:r>
      <w:r w:rsidR="003F5115">
        <w:rPr>
          <w:rFonts w:ascii="Arial" w:hAnsi="Arial" w:cs="Arial"/>
        </w:rPr>
        <w:t xml:space="preserve"> </w:t>
      </w:r>
    </w:p>
    <w:p w14:paraId="126ADBBE" w14:textId="77777777" w:rsidR="007151DA" w:rsidRPr="004B0C8C" w:rsidRDefault="007151DA" w:rsidP="007151DA">
      <w:pPr>
        <w:jc w:val="both"/>
        <w:rPr>
          <w:rFonts w:ascii="Arial" w:hAnsi="Arial" w:cs="Arial"/>
          <w:u w:val="single"/>
        </w:rPr>
      </w:pPr>
      <w:r w:rsidRPr="004B0C8C">
        <w:rPr>
          <w:rFonts w:ascii="Arial" w:hAnsi="Arial" w:cs="Arial"/>
          <w:u w:val="single"/>
        </w:rPr>
        <w:t>Grey Water Sump</w:t>
      </w:r>
    </w:p>
    <w:p w14:paraId="287CBCED" w14:textId="2AE801DF" w:rsidR="007151DA" w:rsidRPr="004B0C8C" w:rsidRDefault="003F5115" w:rsidP="007151DA">
      <w:pPr>
        <w:jc w:val="both"/>
        <w:rPr>
          <w:rFonts w:ascii="Arial" w:hAnsi="Arial" w:cs="Arial"/>
        </w:rPr>
      </w:pPr>
      <w:r>
        <w:rPr>
          <w:rFonts w:ascii="Arial" w:hAnsi="Arial" w:cs="Arial"/>
        </w:rPr>
        <w:t xml:space="preserve">Grey water from the kitchen and shower will be contained in a sump and buried at the end of use. </w:t>
      </w:r>
    </w:p>
    <w:p w14:paraId="54688CB7" w14:textId="77777777" w:rsidR="007151DA" w:rsidRPr="004B0C8C" w:rsidRDefault="007151DA" w:rsidP="007151DA">
      <w:pPr>
        <w:jc w:val="both"/>
        <w:rPr>
          <w:rFonts w:ascii="Arial" w:hAnsi="Arial" w:cs="Arial"/>
          <w:u w:val="single"/>
        </w:rPr>
      </w:pPr>
      <w:r w:rsidRPr="004B0C8C">
        <w:rPr>
          <w:rFonts w:ascii="Arial" w:hAnsi="Arial" w:cs="Arial"/>
          <w:u w:val="single"/>
        </w:rPr>
        <w:t>Sewage</w:t>
      </w:r>
    </w:p>
    <w:p w14:paraId="49EB204C" w14:textId="153F23E1" w:rsidR="007151DA" w:rsidRPr="004B0C8C" w:rsidRDefault="007151DA" w:rsidP="007151DA">
      <w:pPr>
        <w:jc w:val="both"/>
        <w:rPr>
          <w:rFonts w:ascii="Arial" w:hAnsi="Arial" w:cs="Arial"/>
        </w:rPr>
      </w:pPr>
      <w:r w:rsidRPr="004B0C8C">
        <w:rPr>
          <w:rFonts w:ascii="Arial" w:hAnsi="Arial" w:cs="Arial"/>
        </w:rPr>
        <w:t xml:space="preserve">The outhouse </w:t>
      </w:r>
      <w:r w:rsidR="003F5115">
        <w:rPr>
          <w:rFonts w:ascii="Arial" w:hAnsi="Arial" w:cs="Arial"/>
        </w:rPr>
        <w:t>pits</w:t>
      </w:r>
      <w:r w:rsidRPr="004B0C8C">
        <w:rPr>
          <w:rFonts w:ascii="Arial" w:hAnsi="Arial" w:cs="Arial"/>
        </w:rPr>
        <w:t xml:space="preserve"> will be buried at the end of the season.</w:t>
      </w:r>
    </w:p>
    <w:p w14:paraId="04639AAF" w14:textId="24A90EF1" w:rsidR="007151DA" w:rsidRPr="004B0C8C" w:rsidRDefault="007151DA" w:rsidP="007151DA">
      <w:pPr>
        <w:jc w:val="both"/>
        <w:rPr>
          <w:rFonts w:ascii="Arial" w:hAnsi="Arial" w:cs="Arial"/>
          <w:b/>
        </w:rPr>
      </w:pPr>
      <w:r w:rsidRPr="004B0C8C">
        <w:rPr>
          <w:rFonts w:ascii="Arial" w:hAnsi="Arial" w:cs="Arial"/>
          <w:b/>
        </w:rPr>
        <w:t>Contamination Clean Up</w:t>
      </w:r>
    </w:p>
    <w:p w14:paraId="7C31E471" w14:textId="727C467D" w:rsidR="007151DA" w:rsidRPr="004B0C8C" w:rsidRDefault="007151DA" w:rsidP="007151DA">
      <w:pPr>
        <w:jc w:val="both"/>
        <w:rPr>
          <w:rFonts w:ascii="Arial" w:hAnsi="Arial" w:cs="Arial"/>
        </w:rPr>
      </w:pPr>
      <w:r w:rsidRPr="004B0C8C">
        <w:rPr>
          <w:rFonts w:ascii="Arial" w:hAnsi="Arial" w:cs="Arial"/>
        </w:rPr>
        <w:t xml:space="preserve">Any soil at camp that has been contaminated will be treated according to procedures outlined in the Fuel Spill Contingency Plan. The soil will be transferred to the </w:t>
      </w:r>
      <w:r w:rsidR="003F5115">
        <w:rPr>
          <w:rFonts w:ascii="Arial" w:hAnsi="Arial" w:cs="Arial"/>
        </w:rPr>
        <w:t>Cambridge Bay landfill</w:t>
      </w:r>
      <w:r w:rsidRPr="004B0C8C">
        <w:rPr>
          <w:rFonts w:ascii="Arial" w:hAnsi="Arial" w:cs="Arial"/>
        </w:rPr>
        <w:t xml:space="preserve"> for incineration.</w:t>
      </w:r>
    </w:p>
    <w:p w14:paraId="2115BE16" w14:textId="04AEEBD3" w:rsidR="007151DA" w:rsidRPr="004B0C8C" w:rsidRDefault="007151DA" w:rsidP="007151DA">
      <w:pPr>
        <w:jc w:val="both"/>
        <w:rPr>
          <w:rFonts w:ascii="Arial" w:hAnsi="Arial" w:cs="Arial"/>
        </w:rPr>
      </w:pPr>
      <w:r w:rsidRPr="004B0C8C">
        <w:rPr>
          <w:rFonts w:ascii="Arial" w:hAnsi="Arial" w:cs="Arial"/>
          <w:b/>
        </w:rPr>
        <w:t>Inspection and Documentation</w:t>
      </w:r>
    </w:p>
    <w:p w14:paraId="5A2A0F5B" w14:textId="500565A9" w:rsidR="007151DA" w:rsidRDefault="007151DA" w:rsidP="007151DA">
      <w:pPr>
        <w:jc w:val="both"/>
        <w:rPr>
          <w:rFonts w:ascii="Arial" w:hAnsi="Arial" w:cs="Arial"/>
        </w:rPr>
      </w:pPr>
      <w:r w:rsidRPr="004B0C8C">
        <w:rPr>
          <w:rFonts w:ascii="Arial" w:hAnsi="Arial" w:cs="Arial"/>
        </w:rPr>
        <w:t>A complete inspection of all disturbed areas at the camp</w:t>
      </w:r>
      <w:r w:rsidR="0097014E">
        <w:rPr>
          <w:rFonts w:ascii="Arial" w:hAnsi="Arial" w:cs="Arial"/>
        </w:rPr>
        <w:t xml:space="preserve"> </w:t>
      </w:r>
      <w:r w:rsidRPr="004B0C8C">
        <w:rPr>
          <w:rFonts w:ascii="Arial" w:hAnsi="Arial" w:cs="Arial"/>
        </w:rPr>
        <w:t xml:space="preserve">will be conducted prior to closure </w:t>
      </w:r>
      <w:r w:rsidR="003F5115">
        <w:rPr>
          <w:rFonts w:ascii="Arial" w:hAnsi="Arial" w:cs="Arial"/>
        </w:rPr>
        <w:t>at the end of the pr</w:t>
      </w:r>
      <w:r w:rsidR="0097014E">
        <w:rPr>
          <w:rFonts w:ascii="Arial" w:hAnsi="Arial" w:cs="Arial"/>
        </w:rPr>
        <w:t>ogram</w:t>
      </w:r>
      <w:r w:rsidRPr="004B0C8C">
        <w:rPr>
          <w:rFonts w:ascii="Arial" w:hAnsi="Arial" w:cs="Arial"/>
        </w:rPr>
        <w:t>.</w:t>
      </w:r>
    </w:p>
    <w:p w14:paraId="7257D5A5" w14:textId="77777777" w:rsidR="003F5115" w:rsidRPr="004B0C8C" w:rsidRDefault="003F5115" w:rsidP="007151DA">
      <w:pPr>
        <w:jc w:val="both"/>
        <w:rPr>
          <w:rFonts w:ascii="Arial" w:hAnsi="Arial" w:cs="Arial"/>
        </w:rPr>
      </w:pPr>
    </w:p>
    <w:p w14:paraId="6FB309A8" w14:textId="77777777" w:rsidR="007151DA" w:rsidRPr="004B0C8C" w:rsidRDefault="007151DA" w:rsidP="007151DA">
      <w:pPr>
        <w:jc w:val="both"/>
        <w:rPr>
          <w:rFonts w:ascii="Arial" w:hAnsi="Arial" w:cs="Arial"/>
        </w:rPr>
      </w:pPr>
      <w:r w:rsidRPr="004B0C8C">
        <w:rPr>
          <w:rFonts w:ascii="Arial" w:hAnsi="Arial" w:cs="Arial"/>
          <w:b/>
        </w:rPr>
        <w:t xml:space="preserve">7. </w:t>
      </w:r>
      <w:r w:rsidRPr="004B0C8C">
        <w:rPr>
          <w:rFonts w:ascii="Arial" w:hAnsi="Arial" w:cs="Arial"/>
          <w:b/>
          <w:u w:val="single"/>
        </w:rPr>
        <w:t>Final Abandonment and Restoration</w:t>
      </w:r>
    </w:p>
    <w:p w14:paraId="3AC51A60" w14:textId="5C26C601" w:rsidR="007151DA" w:rsidRPr="00A41A6C" w:rsidRDefault="007151DA" w:rsidP="007151DA">
      <w:pPr>
        <w:jc w:val="both"/>
        <w:rPr>
          <w:rFonts w:ascii="Arial" w:hAnsi="Arial" w:cs="Arial"/>
          <w:b/>
        </w:rPr>
      </w:pPr>
      <w:r w:rsidRPr="004B0C8C">
        <w:rPr>
          <w:rFonts w:ascii="Arial" w:hAnsi="Arial" w:cs="Arial"/>
          <w:b/>
        </w:rPr>
        <w:t>Tents and Contents</w:t>
      </w:r>
    </w:p>
    <w:p w14:paraId="3691A4C0" w14:textId="1DFD7028" w:rsidR="007151DA" w:rsidRPr="004B0C8C" w:rsidRDefault="007151DA" w:rsidP="007151DA">
      <w:pPr>
        <w:jc w:val="both"/>
        <w:rPr>
          <w:rFonts w:ascii="Arial" w:hAnsi="Arial" w:cs="Arial"/>
        </w:rPr>
      </w:pPr>
      <w:r w:rsidRPr="004B0C8C">
        <w:rPr>
          <w:rFonts w:ascii="Arial" w:hAnsi="Arial" w:cs="Arial"/>
        </w:rPr>
        <w:t xml:space="preserve">All tents will be dismantled and removed, using a local contractor. Removal will be carried out </w:t>
      </w:r>
      <w:r w:rsidR="003F5115">
        <w:rPr>
          <w:rFonts w:ascii="Arial" w:hAnsi="Arial" w:cs="Arial"/>
        </w:rPr>
        <w:t>with a Twin Otter.  All wood from the tent floors and e.g., the outhouses will be burned in the outhouse pits</w:t>
      </w:r>
      <w:r w:rsidRPr="004B0C8C">
        <w:rPr>
          <w:rFonts w:ascii="Arial" w:hAnsi="Arial" w:cs="Arial"/>
        </w:rPr>
        <w:t xml:space="preserve">. </w:t>
      </w:r>
    </w:p>
    <w:p w14:paraId="6EDC994D" w14:textId="77777777" w:rsidR="003F5115" w:rsidRDefault="007151DA" w:rsidP="007151DA">
      <w:pPr>
        <w:jc w:val="both"/>
        <w:rPr>
          <w:rFonts w:ascii="Arial" w:hAnsi="Arial" w:cs="Arial"/>
          <w:b/>
        </w:rPr>
      </w:pPr>
      <w:r w:rsidRPr="004B0C8C">
        <w:rPr>
          <w:rFonts w:ascii="Arial" w:hAnsi="Arial" w:cs="Arial"/>
          <w:b/>
        </w:rPr>
        <w:tab/>
      </w:r>
    </w:p>
    <w:p w14:paraId="0C6A255B" w14:textId="1EC4617C" w:rsidR="007151DA" w:rsidRPr="004B0C8C" w:rsidRDefault="007151DA" w:rsidP="007151DA">
      <w:pPr>
        <w:jc w:val="both"/>
        <w:rPr>
          <w:rFonts w:ascii="Arial" w:hAnsi="Arial" w:cs="Arial"/>
        </w:rPr>
      </w:pPr>
      <w:r w:rsidRPr="004B0C8C">
        <w:rPr>
          <w:rFonts w:ascii="Arial" w:hAnsi="Arial" w:cs="Arial"/>
          <w:b/>
        </w:rPr>
        <w:t>Equipment</w:t>
      </w:r>
    </w:p>
    <w:p w14:paraId="5F27D219" w14:textId="61832494" w:rsidR="007151DA" w:rsidRPr="004B0C8C" w:rsidRDefault="007151DA" w:rsidP="007151DA">
      <w:pPr>
        <w:jc w:val="both"/>
        <w:rPr>
          <w:rFonts w:ascii="Arial" w:hAnsi="Arial" w:cs="Arial"/>
        </w:rPr>
      </w:pPr>
      <w:r w:rsidRPr="004B0C8C">
        <w:rPr>
          <w:rFonts w:ascii="Arial" w:hAnsi="Arial" w:cs="Arial"/>
        </w:rPr>
        <w:t xml:space="preserve">All equipment will be removed from the project site by </w:t>
      </w:r>
      <w:r w:rsidR="00C41E23">
        <w:rPr>
          <w:rFonts w:ascii="Arial" w:hAnsi="Arial" w:cs="Arial"/>
        </w:rPr>
        <w:t>Twin Otter and</w:t>
      </w:r>
      <w:r w:rsidRPr="004B0C8C">
        <w:rPr>
          <w:rFonts w:ascii="Arial" w:hAnsi="Arial" w:cs="Arial"/>
        </w:rPr>
        <w:t xml:space="preserve"> helicopter. All material will be taken to the </w:t>
      </w:r>
      <w:r w:rsidR="00C41E23">
        <w:rPr>
          <w:rFonts w:ascii="Arial" w:hAnsi="Arial" w:cs="Arial"/>
        </w:rPr>
        <w:t>Cambridge Bay</w:t>
      </w:r>
      <w:r w:rsidRPr="004B0C8C">
        <w:rPr>
          <w:rFonts w:ascii="Arial" w:hAnsi="Arial" w:cs="Arial"/>
        </w:rPr>
        <w:t xml:space="preserve"> airport for final dis</w:t>
      </w:r>
      <w:r w:rsidR="003365FE">
        <w:rPr>
          <w:rFonts w:ascii="Arial" w:hAnsi="Arial" w:cs="Arial"/>
        </w:rPr>
        <w:t>tribution</w:t>
      </w:r>
      <w:r w:rsidRPr="004B0C8C">
        <w:rPr>
          <w:rFonts w:ascii="Arial" w:hAnsi="Arial" w:cs="Arial"/>
        </w:rPr>
        <w:t>.</w:t>
      </w:r>
    </w:p>
    <w:p w14:paraId="15B3F236" w14:textId="61B6F0FE" w:rsidR="007151DA" w:rsidRPr="004B0C8C" w:rsidRDefault="007151DA" w:rsidP="007151DA">
      <w:pPr>
        <w:jc w:val="both"/>
        <w:rPr>
          <w:rFonts w:ascii="Arial" w:hAnsi="Arial" w:cs="Arial"/>
        </w:rPr>
      </w:pPr>
      <w:r w:rsidRPr="004B0C8C">
        <w:rPr>
          <w:rFonts w:ascii="Arial" w:hAnsi="Arial" w:cs="Arial"/>
          <w:b/>
        </w:rPr>
        <w:t xml:space="preserve">Fuel Cache and </w:t>
      </w:r>
      <w:r w:rsidR="00C41E23">
        <w:rPr>
          <w:rFonts w:ascii="Arial" w:hAnsi="Arial" w:cs="Arial"/>
          <w:b/>
        </w:rPr>
        <w:t>Propane</w:t>
      </w:r>
    </w:p>
    <w:p w14:paraId="335FAF06" w14:textId="3C9F56E9" w:rsidR="007151DA" w:rsidRPr="004B0C8C" w:rsidRDefault="007151DA" w:rsidP="007151DA">
      <w:pPr>
        <w:jc w:val="both"/>
        <w:rPr>
          <w:rFonts w:ascii="Arial" w:hAnsi="Arial" w:cs="Arial"/>
        </w:rPr>
      </w:pPr>
      <w:r w:rsidRPr="004B0C8C">
        <w:rPr>
          <w:rFonts w:ascii="Arial" w:hAnsi="Arial" w:cs="Arial"/>
        </w:rPr>
        <w:lastRenderedPageBreak/>
        <w:t xml:space="preserve">All </w:t>
      </w:r>
      <w:r w:rsidR="00182107">
        <w:rPr>
          <w:rFonts w:ascii="Arial" w:hAnsi="Arial" w:cs="Arial"/>
        </w:rPr>
        <w:t xml:space="preserve">Jet A </w:t>
      </w:r>
      <w:r w:rsidRPr="004B0C8C">
        <w:rPr>
          <w:rFonts w:ascii="Arial" w:hAnsi="Arial" w:cs="Arial"/>
        </w:rPr>
        <w:t xml:space="preserve">fuel drums and </w:t>
      </w:r>
      <w:r w:rsidR="00C41E23">
        <w:rPr>
          <w:rFonts w:ascii="Arial" w:hAnsi="Arial" w:cs="Arial"/>
        </w:rPr>
        <w:t>propane cylinders</w:t>
      </w:r>
      <w:r w:rsidRPr="004B0C8C">
        <w:rPr>
          <w:rFonts w:ascii="Arial" w:hAnsi="Arial" w:cs="Arial"/>
        </w:rPr>
        <w:t xml:space="preserve"> will be removed from the site. All sites that contained fuel will be inspected and any contamination will be </w:t>
      </w:r>
      <w:r w:rsidR="00566A40">
        <w:rPr>
          <w:rFonts w:ascii="Arial" w:hAnsi="Arial" w:cs="Arial"/>
        </w:rPr>
        <w:t>dealt with according to the</w:t>
      </w:r>
      <w:r w:rsidRPr="004B0C8C">
        <w:rPr>
          <w:rFonts w:ascii="Arial" w:hAnsi="Arial" w:cs="Arial"/>
        </w:rPr>
        <w:t xml:space="preserve"> Spill Contingency Plan. Final photos of the fuel cache site</w:t>
      </w:r>
      <w:r w:rsidR="00C41E23">
        <w:rPr>
          <w:rFonts w:ascii="Arial" w:hAnsi="Arial" w:cs="Arial"/>
        </w:rPr>
        <w:t>s</w:t>
      </w:r>
      <w:r w:rsidRPr="004B0C8C">
        <w:rPr>
          <w:rFonts w:ascii="Arial" w:hAnsi="Arial" w:cs="Arial"/>
        </w:rPr>
        <w:t xml:space="preserve"> will be taken</w:t>
      </w:r>
      <w:r w:rsidR="00C41E23">
        <w:rPr>
          <w:rFonts w:ascii="Arial" w:hAnsi="Arial" w:cs="Arial"/>
        </w:rPr>
        <w:t xml:space="preserve"> and forwarded to the NWB</w:t>
      </w:r>
      <w:r w:rsidR="0097014E">
        <w:rPr>
          <w:rFonts w:ascii="Arial" w:hAnsi="Arial" w:cs="Arial"/>
        </w:rPr>
        <w:t xml:space="preserve">, </w:t>
      </w:r>
      <w:r w:rsidR="00C41E23">
        <w:rPr>
          <w:rFonts w:ascii="Arial" w:hAnsi="Arial" w:cs="Arial"/>
        </w:rPr>
        <w:t>NIRB</w:t>
      </w:r>
      <w:r w:rsidR="0097014E">
        <w:rPr>
          <w:rFonts w:ascii="Arial" w:hAnsi="Arial" w:cs="Arial"/>
        </w:rPr>
        <w:t>, the Cambridge Bay and Kugluktuk Hunters and Trappers Organizations as well as the KIA and NTI.</w:t>
      </w:r>
    </w:p>
    <w:p w14:paraId="78CA55DD" w14:textId="66409820" w:rsidR="007151DA" w:rsidRPr="004B0C8C" w:rsidRDefault="007151DA" w:rsidP="007151DA">
      <w:pPr>
        <w:jc w:val="both"/>
        <w:rPr>
          <w:rFonts w:ascii="Arial" w:hAnsi="Arial" w:cs="Arial"/>
        </w:rPr>
      </w:pPr>
      <w:r w:rsidRPr="004B0C8C">
        <w:rPr>
          <w:rFonts w:ascii="Arial" w:hAnsi="Arial" w:cs="Arial"/>
          <w:b/>
        </w:rPr>
        <w:t>Sumps</w:t>
      </w:r>
    </w:p>
    <w:p w14:paraId="755E84AB" w14:textId="5977279D" w:rsidR="0097014E" w:rsidRPr="004B0C8C" w:rsidRDefault="004E2E65" w:rsidP="0097014E">
      <w:pPr>
        <w:jc w:val="both"/>
        <w:rPr>
          <w:rFonts w:ascii="Arial" w:hAnsi="Arial" w:cs="Arial"/>
        </w:rPr>
      </w:pPr>
      <w:r>
        <w:rPr>
          <w:rFonts w:ascii="Arial" w:hAnsi="Arial" w:cs="Arial"/>
        </w:rPr>
        <w:t xml:space="preserve">The grey water </w:t>
      </w:r>
      <w:r w:rsidR="007151DA" w:rsidRPr="004B0C8C">
        <w:rPr>
          <w:rFonts w:ascii="Arial" w:hAnsi="Arial" w:cs="Arial"/>
        </w:rPr>
        <w:t>sump</w:t>
      </w:r>
      <w:r>
        <w:rPr>
          <w:rFonts w:ascii="Arial" w:hAnsi="Arial" w:cs="Arial"/>
        </w:rPr>
        <w:t xml:space="preserve"> </w:t>
      </w:r>
      <w:r w:rsidR="007151DA" w:rsidRPr="004B0C8C">
        <w:rPr>
          <w:rFonts w:ascii="Arial" w:hAnsi="Arial" w:cs="Arial"/>
        </w:rPr>
        <w:t xml:space="preserve">will be inspected and backfilled. Final photos will be taken and forwarded to the </w:t>
      </w:r>
      <w:r w:rsidR="0097014E">
        <w:rPr>
          <w:rFonts w:ascii="Arial" w:hAnsi="Arial" w:cs="Arial"/>
        </w:rPr>
        <w:t>NWB, NIRB, the Cambridge Bay and Kugluktuk Hunters and Trappers Organizations as well as the KIA and NTI.</w:t>
      </w:r>
    </w:p>
    <w:p w14:paraId="054CF394" w14:textId="04DB6277" w:rsidR="007151DA" w:rsidRPr="004B0C8C" w:rsidRDefault="007151DA" w:rsidP="007151DA">
      <w:pPr>
        <w:jc w:val="both"/>
        <w:rPr>
          <w:rFonts w:ascii="Arial" w:hAnsi="Arial" w:cs="Arial"/>
        </w:rPr>
      </w:pPr>
    </w:p>
    <w:p w14:paraId="742924A4" w14:textId="0E5CBCAA" w:rsidR="007151DA" w:rsidRPr="004B0C8C" w:rsidRDefault="007151DA" w:rsidP="007151DA">
      <w:pPr>
        <w:jc w:val="both"/>
        <w:rPr>
          <w:rFonts w:ascii="Arial" w:hAnsi="Arial" w:cs="Arial"/>
        </w:rPr>
      </w:pPr>
      <w:r w:rsidRPr="004B0C8C">
        <w:rPr>
          <w:rFonts w:ascii="Arial" w:hAnsi="Arial" w:cs="Arial"/>
          <w:b/>
        </w:rPr>
        <w:t>Camp Site</w:t>
      </w:r>
      <w:r w:rsidR="00C41E23">
        <w:rPr>
          <w:rFonts w:ascii="Arial" w:hAnsi="Arial" w:cs="Arial"/>
          <w:b/>
        </w:rPr>
        <w:t>s</w:t>
      </w:r>
    </w:p>
    <w:p w14:paraId="1C40A049" w14:textId="6DED34DD" w:rsidR="0097014E" w:rsidRPr="004B0C8C" w:rsidRDefault="004E2E65" w:rsidP="0097014E">
      <w:pPr>
        <w:jc w:val="both"/>
        <w:rPr>
          <w:rFonts w:ascii="Arial" w:hAnsi="Arial" w:cs="Arial"/>
        </w:rPr>
      </w:pPr>
      <w:r>
        <w:rPr>
          <w:rFonts w:ascii="Arial" w:hAnsi="Arial" w:cs="Arial"/>
        </w:rPr>
        <w:t xml:space="preserve">Camp sites will be left in as near to the original state as possible with no debris left. </w:t>
      </w:r>
      <w:r w:rsidR="007151DA" w:rsidRPr="004B0C8C">
        <w:rPr>
          <w:rFonts w:ascii="Arial" w:hAnsi="Arial" w:cs="Arial"/>
        </w:rPr>
        <w:t xml:space="preserve">A final inspection will be made. Photos will be taken and forwarded to the </w:t>
      </w:r>
      <w:r w:rsidR="0097014E">
        <w:rPr>
          <w:rFonts w:ascii="Arial" w:hAnsi="Arial" w:cs="Arial"/>
        </w:rPr>
        <w:t>NWB, NIRB, the Cambridge Bay and Kugluktuk Hunters and Trappers Organizations as well as the KIA and NTI.</w:t>
      </w:r>
    </w:p>
    <w:p w14:paraId="696FAA67" w14:textId="32CD46A5" w:rsidR="007151DA" w:rsidRPr="004B0C8C" w:rsidRDefault="007151DA" w:rsidP="007151DA">
      <w:pPr>
        <w:jc w:val="both"/>
        <w:rPr>
          <w:rFonts w:ascii="Arial" w:hAnsi="Arial" w:cs="Arial"/>
        </w:rPr>
      </w:pPr>
    </w:p>
    <w:p w14:paraId="1AAAD169" w14:textId="081BF14D" w:rsidR="007151DA" w:rsidRPr="004B0C8C" w:rsidRDefault="007151DA" w:rsidP="007151DA">
      <w:pPr>
        <w:jc w:val="both"/>
        <w:rPr>
          <w:rFonts w:ascii="Arial" w:hAnsi="Arial" w:cs="Arial"/>
        </w:rPr>
      </w:pPr>
      <w:r w:rsidRPr="004B0C8C">
        <w:rPr>
          <w:rFonts w:ascii="Arial" w:hAnsi="Arial" w:cs="Arial"/>
          <w:b/>
        </w:rPr>
        <w:t>Contamination Clean Up</w:t>
      </w:r>
    </w:p>
    <w:p w14:paraId="26305667" w14:textId="0B48B82A" w:rsidR="007151DA" w:rsidRPr="004B0C8C" w:rsidRDefault="007151DA" w:rsidP="007151DA">
      <w:pPr>
        <w:jc w:val="both"/>
        <w:rPr>
          <w:rFonts w:ascii="Arial" w:hAnsi="Arial" w:cs="Arial"/>
        </w:rPr>
      </w:pPr>
      <w:r w:rsidRPr="004B0C8C">
        <w:rPr>
          <w:rFonts w:ascii="Arial" w:hAnsi="Arial" w:cs="Arial"/>
        </w:rPr>
        <w:t xml:space="preserve">Any contamination will be treated according to procedures laid down in the Fuel Spill Contingency Plan. Any contamination and subsequent clean-up will be documented with photographs. All waste will be transferred to the </w:t>
      </w:r>
      <w:r w:rsidR="00C41E23">
        <w:rPr>
          <w:rFonts w:ascii="Arial" w:hAnsi="Arial" w:cs="Arial"/>
        </w:rPr>
        <w:t>Cambridge Bay</w:t>
      </w:r>
      <w:r w:rsidRPr="004B0C8C">
        <w:rPr>
          <w:rFonts w:ascii="Arial" w:hAnsi="Arial" w:cs="Arial"/>
        </w:rPr>
        <w:t xml:space="preserve"> municipal</w:t>
      </w:r>
      <w:r w:rsidR="00C41E23">
        <w:rPr>
          <w:rFonts w:ascii="Arial" w:hAnsi="Arial" w:cs="Arial"/>
        </w:rPr>
        <w:t xml:space="preserve"> landfill</w:t>
      </w:r>
      <w:r w:rsidRPr="004B0C8C">
        <w:rPr>
          <w:rFonts w:ascii="Arial" w:hAnsi="Arial" w:cs="Arial"/>
        </w:rPr>
        <w:t xml:space="preserve"> for incineration.</w:t>
      </w:r>
    </w:p>
    <w:p w14:paraId="276F7C2B" w14:textId="7FCDDE39" w:rsidR="007151DA" w:rsidRPr="004B0C8C" w:rsidRDefault="007151DA" w:rsidP="007151DA">
      <w:pPr>
        <w:jc w:val="both"/>
        <w:rPr>
          <w:rFonts w:ascii="Arial" w:hAnsi="Arial" w:cs="Arial"/>
          <w:b/>
        </w:rPr>
      </w:pPr>
      <w:r w:rsidRPr="004B0C8C">
        <w:rPr>
          <w:rFonts w:ascii="Arial" w:hAnsi="Arial" w:cs="Arial"/>
          <w:b/>
        </w:rPr>
        <w:t>Inspection and Documentation</w:t>
      </w:r>
    </w:p>
    <w:p w14:paraId="684E11F4" w14:textId="40968271" w:rsidR="007151DA" w:rsidRPr="004B0C8C" w:rsidRDefault="007151DA" w:rsidP="007151DA">
      <w:pPr>
        <w:jc w:val="both"/>
        <w:rPr>
          <w:rFonts w:ascii="Arial" w:hAnsi="Arial" w:cs="Arial"/>
        </w:rPr>
      </w:pPr>
      <w:r w:rsidRPr="004B0C8C">
        <w:rPr>
          <w:rFonts w:ascii="Arial" w:hAnsi="Arial" w:cs="Arial"/>
        </w:rPr>
        <w:t>A complete inspection of all areas will be conducted prior to closure. Photographs will be taken for use in the final report. All appropriate agencies will be contacted upon final clean up.</w:t>
      </w:r>
      <w:r w:rsidRPr="004B0C8C">
        <w:rPr>
          <w:rFonts w:ascii="Arial" w:hAnsi="Arial" w:cs="Arial"/>
        </w:rPr>
        <w:tab/>
      </w:r>
      <w:r w:rsidR="00A41A6C">
        <w:rPr>
          <w:rFonts w:ascii="Arial" w:hAnsi="Arial" w:cs="Arial"/>
        </w:rPr>
        <w:tab/>
      </w:r>
      <w:r w:rsidR="00A41A6C">
        <w:rPr>
          <w:rFonts w:ascii="Arial" w:hAnsi="Arial" w:cs="Arial"/>
        </w:rPr>
        <w:tab/>
      </w:r>
      <w:r w:rsidR="00A41A6C">
        <w:rPr>
          <w:rFonts w:ascii="Arial" w:hAnsi="Arial" w:cs="Arial"/>
        </w:rPr>
        <w:tab/>
        <w:t xml:space="preserve">        </w:t>
      </w:r>
    </w:p>
    <w:p w14:paraId="1613A6D8" w14:textId="77777777" w:rsidR="007151DA" w:rsidRPr="004B0C8C" w:rsidRDefault="007151DA" w:rsidP="007151DA">
      <w:pPr>
        <w:jc w:val="both"/>
        <w:rPr>
          <w:rFonts w:ascii="Arial" w:hAnsi="Arial" w:cs="Arial"/>
        </w:rPr>
      </w:pPr>
      <w:r w:rsidRPr="004B0C8C">
        <w:rPr>
          <w:rFonts w:ascii="Arial" w:hAnsi="Arial" w:cs="Arial"/>
          <w:b/>
        </w:rPr>
        <w:t>8.0</w:t>
      </w:r>
      <w:r w:rsidRPr="004B0C8C">
        <w:rPr>
          <w:rFonts w:ascii="Arial" w:hAnsi="Arial" w:cs="Arial"/>
          <w:b/>
        </w:rPr>
        <w:tab/>
      </w:r>
      <w:r w:rsidRPr="004B0C8C">
        <w:rPr>
          <w:rFonts w:ascii="Arial" w:hAnsi="Arial" w:cs="Arial"/>
          <w:b/>
          <w:u w:val="single"/>
        </w:rPr>
        <w:t>Contact Numbers for Relevant Organizations</w:t>
      </w:r>
    </w:p>
    <w:p w14:paraId="0AF460D9" w14:textId="321B9FFE" w:rsidR="007151DA" w:rsidRPr="005B54D2" w:rsidRDefault="007151DA" w:rsidP="00E45AD7">
      <w:pPr>
        <w:spacing w:line="240" w:lineRule="auto"/>
        <w:jc w:val="both"/>
        <w:rPr>
          <w:rFonts w:ascii="Arial" w:hAnsi="Arial" w:cs="Arial"/>
        </w:rPr>
      </w:pPr>
      <w:r w:rsidRPr="004B0C8C">
        <w:rPr>
          <w:rFonts w:ascii="Arial" w:hAnsi="Arial" w:cs="Arial"/>
        </w:rPr>
        <w:tab/>
      </w:r>
      <w:r w:rsidR="00C41E23" w:rsidRPr="005B54D2">
        <w:rPr>
          <w:rFonts w:ascii="Arial" w:hAnsi="Arial" w:cs="Arial"/>
        </w:rPr>
        <w:t>Cambridge Bay</w:t>
      </w:r>
      <w:r w:rsidRPr="005B54D2">
        <w:rPr>
          <w:rFonts w:ascii="Arial" w:hAnsi="Arial" w:cs="Arial"/>
        </w:rPr>
        <w:t xml:space="preserve"> Hamlet Office – (867) </w:t>
      </w:r>
      <w:r w:rsidR="0097014E" w:rsidRPr="005B54D2">
        <w:rPr>
          <w:rFonts w:ascii="Arial" w:hAnsi="Arial" w:cs="Arial"/>
        </w:rPr>
        <w:t>983-4560</w:t>
      </w:r>
    </w:p>
    <w:p w14:paraId="5C341708" w14:textId="0DDD02D6" w:rsidR="007151DA" w:rsidRPr="005B54D2" w:rsidRDefault="007151DA" w:rsidP="00E45AD7">
      <w:pPr>
        <w:spacing w:line="240" w:lineRule="auto"/>
        <w:jc w:val="both"/>
        <w:rPr>
          <w:rFonts w:ascii="Arial" w:hAnsi="Arial" w:cs="Arial"/>
        </w:rPr>
      </w:pPr>
      <w:r w:rsidRPr="005B54D2">
        <w:rPr>
          <w:rFonts w:ascii="Arial" w:hAnsi="Arial" w:cs="Arial"/>
        </w:rPr>
        <w:tab/>
      </w:r>
      <w:r w:rsidR="00CD4766" w:rsidRPr="005B54D2">
        <w:rPr>
          <w:rFonts w:ascii="Arial" w:hAnsi="Arial" w:cs="Arial"/>
        </w:rPr>
        <w:t>RIO ALGOM</w:t>
      </w:r>
      <w:r w:rsidRPr="005B54D2">
        <w:rPr>
          <w:rFonts w:ascii="Arial" w:hAnsi="Arial" w:cs="Arial"/>
        </w:rPr>
        <w:t xml:space="preserve"> – (</w:t>
      </w:r>
      <w:r w:rsidR="00036936" w:rsidRPr="00036936">
        <w:rPr>
          <w:rFonts w:ascii="Arial" w:hAnsi="Arial" w:cs="Arial"/>
        </w:rPr>
        <w:t>1-520-448-5864</w:t>
      </w:r>
      <w:r w:rsidR="00036936" w:rsidRPr="005B54D2" w:rsidDel="00036936">
        <w:rPr>
          <w:rFonts w:ascii="Arial" w:hAnsi="Arial" w:cs="Arial"/>
        </w:rPr>
        <w:t xml:space="preserve"> </w:t>
      </w:r>
      <w:r w:rsidR="00C41E23" w:rsidRPr="005B54D2">
        <w:rPr>
          <w:rFonts w:ascii="Arial" w:hAnsi="Arial" w:cs="Arial"/>
        </w:rPr>
        <w:t>)</w:t>
      </w:r>
    </w:p>
    <w:p w14:paraId="55648292" w14:textId="51C0C6A6" w:rsidR="007151DA" w:rsidRPr="005B54D2" w:rsidRDefault="007151DA" w:rsidP="00E45AD7">
      <w:pPr>
        <w:spacing w:line="240" w:lineRule="auto"/>
        <w:jc w:val="both"/>
        <w:rPr>
          <w:rFonts w:ascii="Arial" w:hAnsi="Arial" w:cs="Arial"/>
        </w:rPr>
      </w:pPr>
      <w:r w:rsidRPr="005B54D2">
        <w:rPr>
          <w:rFonts w:ascii="Arial" w:hAnsi="Arial" w:cs="Arial"/>
        </w:rPr>
        <w:tab/>
        <w:t>NT – NU Spill Hot Line – (867) 920-8130</w:t>
      </w:r>
    </w:p>
    <w:p w14:paraId="0BF1EDC3" w14:textId="11B44EA1" w:rsidR="007151DA" w:rsidRPr="004B0C8C" w:rsidRDefault="00F06FA8" w:rsidP="007151DA">
      <w:pPr>
        <w:jc w:val="both"/>
        <w:rPr>
          <w:rFonts w:ascii="Arial" w:hAnsi="Arial" w:cs="Arial"/>
        </w:rPr>
      </w:pPr>
      <w:r>
        <w:rPr>
          <w:rFonts w:ascii="Arial" w:hAnsi="Arial" w:cs="Arial"/>
        </w:rPr>
        <w:t xml:space="preserve">                                                                                                                                                                            </w:t>
      </w:r>
      <w:r w:rsidR="007151DA" w:rsidRPr="004B0C8C">
        <w:rPr>
          <w:rFonts w:ascii="Arial" w:hAnsi="Arial" w:cs="Arial"/>
        </w:rPr>
        <w:tab/>
      </w:r>
    </w:p>
    <w:p w14:paraId="31C09D0C" w14:textId="77777777" w:rsidR="00036936" w:rsidRDefault="00036936" w:rsidP="007151DA"/>
    <w:p w14:paraId="5B3B19B2" w14:textId="72C28BF4" w:rsidR="007151DA" w:rsidRPr="005B54D2" w:rsidRDefault="00DC2013" w:rsidP="007151DA">
      <w:pPr>
        <w:rPr>
          <w:rFonts w:ascii="Arial" w:hAnsi="Arial" w:cs="Arial"/>
        </w:rPr>
      </w:pPr>
      <w:r w:rsidRPr="005B54D2">
        <w:rPr>
          <w:rFonts w:ascii="Arial" w:hAnsi="Arial" w:cs="Arial"/>
        </w:rPr>
        <w:t>Attachment</w:t>
      </w:r>
      <w:r w:rsidR="00C10415">
        <w:rPr>
          <w:rFonts w:ascii="Arial" w:hAnsi="Arial" w:cs="Arial"/>
        </w:rPr>
        <w:t xml:space="preserve"> 1</w:t>
      </w:r>
    </w:p>
    <w:p w14:paraId="5CF2E834" w14:textId="3CA64563" w:rsidR="00DC2013" w:rsidRPr="005B54D2" w:rsidRDefault="00DC2013" w:rsidP="00DC2013">
      <w:pPr>
        <w:pStyle w:val="ListParagraph"/>
        <w:numPr>
          <w:ilvl w:val="0"/>
          <w:numId w:val="1"/>
        </w:numPr>
        <w:rPr>
          <w:rFonts w:ascii="Arial" w:hAnsi="Arial" w:cs="Arial"/>
        </w:rPr>
      </w:pPr>
      <w:r w:rsidRPr="005B54D2">
        <w:rPr>
          <w:rFonts w:ascii="Arial" w:hAnsi="Arial" w:cs="Arial"/>
        </w:rPr>
        <w:t xml:space="preserve">Camp and </w:t>
      </w:r>
      <w:r w:rsidR="00C41E23" w:rsidRPr="005B54D2">
        <w:rPr>
          <w:rFonts w:ascii="Arial" w:hAnsi="Arial" w:cs="Arial"/>
        </w:rPr>
        <w:t xml:space="preserve">Fuel Cache </w:t>
      </w:r>
      <w:r w:rsidRPr="005B54D2">
        <w:rPr>
          <w:rFonts w:ascii="Arial" w:hAnsi="Arial" w:cs="Arial"/>
        </w:rPr>
        <w:t>site locations</w:t>
      </w:r>
    </w:p>
    <w:p w14:paraId="5D3E012E" w14:textId="77777777" w:rsidR="00DC2013" w:rsidRDefault="00DC2013" w:rsidP="00B536E7">
      <w:pPr>
        <w:pStyle w:val="ListParagraph"/>
      </w:pPr>
    </w:p>
    <w:p w14:paraId="0555A2ED" w14:textId="3086EDA5" w:rsidR="00055D1D" w:rsidRDefault="00036936">
      <w:r>
        <w:rPr>
          <w:noProof/>
          <w:lang w:val="en-US"/>
        </w:rPr>
        <w:lastRenderedPageBreak/>
        <w:drawing>
          <wp:inline distT="0" distB="0" distL="0" distR="0" wp14:anchorId="435798ED" wp14:editId="41EDE532">
            <wp:extent cx="5943600" cy="45472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547235"/>
                    </a:xfrm>
                    <a:prstGeom prst="rect">
                      <a:avLst/>
                    </a:prstGeom>
                  </pic:spPr>
                </pic:pic>
              </a:graphicData>
            </a:graphic>
          </wp:inline>
        </w:drawing>
      </w:r>
    </w:p>
    <w:sectPr w:rsidR="00055D1D">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468767" w14:textId="77777777" w:rsidR="00FC2684" w:rsidRDefault="00FC2684" w:rsidP="00E45AD7">
      <w:pPr>
        <w:spacing w:after="0" w:line="240" w:lineRule="auto"/>
      </w:pPr>
      <w:r>
        <w:separator/>
      </w:r>
    </w:p>
  </w:endnote>
  <w:endnote w:type="continuationSeparator" w:id="0">
    <w:p w14:paraId="4534CBF3" w14:textId="77777777" w:rsidR="00FC2684" w:rsidRDefault="00FC2684" w:rsidP="00E45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714654"/>
      <w:docPartObj>
        <w:docPartGallery w:val="Page Numbers (Bottom of Page)"/>
        <w:docPartUnique/>
      </w:docPartObj>
    </w:sdtPr>
    <w:sdtEndPr>
      <w:rPr>
        <w:noProof/>
      </w:rPr>
    </w:sdtEndPr>
    <w:sdtContent>
      <w:p w14:paraId="3C7F2DCB" w14:textId="4F52FACE" w:rsidR="00E45AD7" w:rsidRDefault="00E45AD7">
        <w:pPr>
          <w:pStyle w:val="Footer"/>
          <w:jc w:val="right"/>
        </w:pPr>
        <w:r>
          <w:fldChar w:fldCharType="begin"/>
        </w:r>
        <w:r>
          <w:instrText xml:space="preserve"> PAGE   \* MERGEFORMAT </w:instrText>
        </w:r>
        <w:r>
          <w:fldChar w:fldCharType="separate"/>
        </w:r>
        <w:r w:rsidR="00CC4559">
          <w:rPr>
            <w:noProof/>
          </w:rPr>
          <w:t>5</w:t>
        </w:r>
        <w:r>
          <w:rPr>
            <w:noProof/>
          </w:rPr>
          <w:fldChar w:fldCharType="end"/>
        </w:r>
      </w:p>
    </w:sdtContent>
  </w:sdt>
  <w:p w14:paraId="4461F503" w14:textId="77777777" w:rsidR="00E45AD7" w:rsidRDefault="00E45A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275E61" w14:textId="77777777" w:rsidR="00FC2684" w:rsidRDefault="00FC2684" w:rsidP="00E45AD7">
      <w:pPr>
        <w:spacing w:after="0" w:line="240" w:lineRule="auto"/>
      </w:pPr>
      <w:r>
        <w:separator/>
      </w:r>
    </w:p>
  </w:footnote>
  <w:footnote w:type="continuationSeparator" w:id="0">
    <w:p w14:paraId="4CB2C28A" w14:textId="77777777" w:rsidR="00FC2684" w:rsidRDefault="00FC2684" w:rsidP="00E45A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970B83"/>
    <w:multiLevelType w:val="hybridMultilevel"/>
    <w:tmpl w:val="6736F1C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1DA"/>
    <w:rsid w:val="00036936"/>
    <w:rsid w:val="000476C5"/>
    <w:rsid w:val="000517FD"/>
    <w:rsid w:val="00055D1D"/>
    <w:rsid w:val="000A6D26"/>
    <w:rsid w:val="00182107"/>
    <w:rsid w:val="001A5E3E"/>
    <w:rsid w:val="00220EA5"/>
    <w:rsid w:val="00241C5F"/>
    <w:rsid w:val="00242F65"/>
    <w:rsid w:val="002C6F7A"/>
    <w:rsid w:val="002D62E1"/>
    <w:rsid w:val="002F280A"/>
    <w:rsid w:val="00300EAB"/>
    <w:rsid w:val="00310249"/>
    <w:rsid w:val="003365FE"/>
    <w:rsid w:val="00382B35"/>
    <w:rsid w:val="003F5115"/>
    <w:rsid w:val="004376E6"/>
    <w:rsid w:val="00452F6D"/>
    <w:rsid w:val="004C3914"/>
    <w:rsid w:val="004E2E65"/>
    <w:rsid w:val="00520887"/>
    <w:rsid w:val="00527682"/>
    <w:rsid w:val="00544573"/>
    <w:rsid w:val="00566A40"/>
    <w:rsid w:val="005B54D2"/>
    <w:rsid w:val="00620631"/>
    <w:rsid w:val="00642D59"/>
    <w:rsid w:val="006C127D"/>
    <w:rsid w:val="007151DA"/>
    <w:rsid w:val="00767E64"/>
    <w:rsid w:val="00787000"/>
    <w:rsid w:val="007C172F"/>
    <w:rsid w:val="0083475B"/>
    <w:rsid w:val="009033E6"/>
    <w:rsid w:val="00934E42"/>
    <w:rsid w:val="00935812"/>
    <w:rsid w:val="0097014E"/>
    <w:rsid w:val="009B0076"/>
    <w:rsid w:val="00A1675A"/>
    <w:rsid w:val="00A41A6C"/>
    <w:rsid w:val="00B11A87"/>
    <w:rsid w:val="00B536E7"/>
    <w:rsid w:val="00C10415"/>
    <w:rsid w:val="00C41E23"/>
    <w:rsid w:val="00C50F9C"/>
    <w:rsid w:val="00C737EF"/>
    <w:rsid w:val="00CC2E66"/>
    <w:rsid w:val="00CC4559"/>
    <w:rsid w:val="00CD4766"/>
    <w:rsid w:val="00D15FDE"/>
    <w:rsid w:val="00D32289"/>
    <w:rsid w:val="00DA4B5B"/>
    <w:rsid w:val="00DC2013"/>
    <w:rsid w:val="00DF27FA"/>
    <w:rsid w:val="00E45AD7"/>
    <w:rsid w:val="00F06FA8"/>
    <w:rsid w:val="00F75264"/>
    <w:rsid w:val="00FC268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B1F03"/>
  <w15:chartTrackingRefBased/>
  <w15:docId w15:val="{33DC3CE5-4845-4CF9-88DB-C7E9BE4E2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1D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151DA"/>
    <w:pPr>
      <w:spacing w:after="0" w:line="240" w:lineRule="auto"/>
    </w:pPr>
  </w:style>
  <w:style w:type="character" w:styleId="Hyperlink">
    <w:name w:val="Hyperlink"/>
    <w:basedOn w:val="DefaultParagraphFont"/>
    <w:uiPriority w:val="99"/>
    <w:rsid w:val="007151DA"/>
    <w:rPr>
      <w:rFonts w:cs="Times New Roman"/>
      <w:color w:val="0000FF"/>
      <w:u w:val="single"/>
    </w:rPr>
  </w:style>
  <w:style w:type="paragraph" w:styleId="Header">
    <w:name w:val="header"/>
    <w:basedOn w:val="Normal"/>
    <w:link w:val="HeaderChar"/>
    <w:uiPriority w:val="99"/>
    <w:unhideWhenUsed/>
    <w:rsid w:val="00F752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5264"/>
  </w:style>
  <w:style w:type="paragraph" w:styleId="Footer">
    <w:name w:val="footer"/>
    <w:basedOn w:val="Normal"/>
    <w:link w:val="FooterChar"/>
    <w:uiPriority w:val="99"/>
    <w:unhideWhenUsed/>
    <w:rsid w:val="00E45A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5AD7"/>
  </w:style>
  <w:style w:type="paragraph" w:styleId="ListParagraph">
    <w:name w:val="List Paragraph"/>
    <w:basedOn w:val="Normal"/>
    <w:uiPriority w:val="34"/>
    <w:qFormat/>
    <w:rsid w:val="00DC2013"/>
    <w:pPr>
      <w:ind w:left="720"/>
      <w:contextualSpacing/>
    </w:pPr>
  </w:style>
  <w:style w:type="paragraph" w:styleId="BalloonText">
    <w:name w:val="Balloon Text"/>
    <w:basedOn w:val="Normal"/>
    <w:link w:val="BalloonTextChar"/>
    <w:uiPriority w:val="99"/>
    <w:semiHidden/>
    <w:unhideWhenUsed/>
    <w:rsid w:val="00300E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0EAB"/>
    <w:rPr>
      <w:rFonts w:ascii="Segoe UI" w:hAnsi="Segoe UI" w:cs="Segoe UI"/>
      <w:sz w:val="18"/>
      <w:szCs w:val="18"/>
    </w:rPr>
  </w:style>
  <w:style w:type="character" w:styleId="CommentReference">
    <w:name w:val="annotation reference"/>
    <w:basedOn w:val="DefaultParagraphFont"/>
    <w:uiPriority w:val="99"/>
    <w:semiHidden/>
    <w:unhideWhenUsed/>
    <w:rsid w:val="00036936"/>
    <w:rPr>
      <w:sz w:val="16"/>
      <w:szCs w:val="16"/>
    </w:rPr>
  </w:style>
  <w:style w:type="paragraph" w:styleId="CommentText">
    <w:name w:val="annotation text"/>
    <w:basedOn w:val="Normal"/>
    <w:link w:val="CommentTextChar"/>
    <w:uiPriority w:val="99"/>
    <w:semiHidden/>
    <w:unhideWhenUsed/>
    <w:rsid w:val="00036936"/>
    <w:pPr>
      <w:spacing w:line="240" w:lineRule="auto"/>
    </w:pPr>
    <w:rPr>
      <w:sz w:val="20"/>
      <w:szCs w:val="20"/>
    </w:rPr>
  </w:style>
  <w:style w:type="character" w:customStyle="1" w:styleId="CommentTextChar">
    <w:name w:val="Comment Text Char"/>
    <w:basedOn w:val="DefaultParagraphFont"/>
    <w:link w:val="CommentText"/>
    <w:uiPriority w:val="99"/>
    <w:semiHidden/>
    <w:rsid w:val="00036936"/>
    <w:rPr>
      <w:sz w:val="20"/>
      <w:szCs w:val="20"/>
    </w:rPr>
  </w:style>
  <w:style w:type="paragraph" w:styleId="CommentSubject">
    <w:name w:val="annotation subject"/>
    <w:basedOn w:val="CommentText"/>
    <w:next w:val="CommentText"/>
    <w:link w:val="CommentSubjectChar"/>
    <w:uiPriority w:val="99"/>
    <w:semiHidden/>
    <w:unhideWhenUsed/>
    <w:rsid w:val="00036936"/>
    <w:rPr>
      <w:b/>
      <w:bCs/>
    </w:rPr>
  </w:style>
  <w:style w:type="character" w:customStyle="1" w:styleId="CommentSubjectChar">
    <w:name w:val="Comment Subject Char"/>
    <w:basedOn w:val="CommentTextChar"/>
    <w:link w:val="CommentSubject"/>
    <w:uiPriority w:val="99"/>
    <w:semiHidden/>
    <w:rsid w:val="000369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006145">
      <w:bodyDiv w:val="1"/>
      <w:marLeft w:val="0"/>
      <w:marRight w:val="0"/>
      <w:marTop w:val="0"/>
      <w:marBottom w:val="0"/>
      <w:divBdr>
        <w:top w:val="none" w:sz="0" w:space="0" w:color="auto"/>
        <w:left w:val="none" w:sz="0" w:space="0" w:color="auto"/>
        <w:bottom w:val="none" w:sz="0" w:space="0" w:color="auto"/>
        <w:right w:val="none" w:sz="0" w:space="0" w:color="auto"/>
      </w:divBdr>
    </w:div>
    <w:div w:id="154247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5CD6AB6EAF93647968167D4043F6128" ma:contentTypeVersion="12" ma:contentTypeDescription="Create a new document." ma:contentTypeScope="" ma:versionID="2298143a895d281b5d9d090d99bcfa1d">
  <xsd:schema xmlns:xsd="http://www.w3.org/2001/XMLSchema" xmlns:xs="http://www.w3.org/2001/XMLSchema" xmlns:p="http://schemas.microsoft.com/office/2006/metadata/properties" xmlns:ns3="5d12aa43-d787-4c47-9483-10dc1de3f528" xmlns:ns4="771a4145-7b92-4ceb-b3be-f0eb7e68486c" targetNamespace="http://schemas.microsoft.com/office/2006/metadata/properties" ma:root="true" ma:fieldsID="bfc2280aba3da893f73793c840adddec" ns3:_="" ns4:_="">
    <xsd:import namespace="5d12aa43-d787-4c47-9483-10dc1de3f528"/>
    <xsd:import namespace="771a4145-7b92-4ceb-b3be-f0eb7e68486c"/>
    <xsd:element name="properties">
      <xsd:complexType>
        <xsd:sequence>
          <xsd:element name="documentManagement">
            <xsd:complexType>
              <xsd:all>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2aa43-d787-4c47-9483-10dc1de3f52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1a4145-7b92-4ceb-b3be-f0eb7e68486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4876C-38E9-4439-9FA6-B0591C99308A}">
  <ds:schemaRefs>
    <ds:schemaRef ds:uri="http://schemas.microsoft.com/office/2006/documentManagement/types"/>
    <ds:schemaRef ds:uri="http://schemas.openxmlformats.org/package/2006/metadata/core-properties"/>
    <ds:schemaRef ds:uri="5d12aa43-d787-4c47-9483-10dc1de3f528"/>
    <ds:schemaRef ds:uri="http://purl.org/dc/dcmitype/"/>
    <ds:schemaRef ds:uri="771a4145-7b92-4ceb-b3be-f0eb7e68486c"/>
    <ds:schemaRef ds:uri="http://purl.org/dc/elements/1.1/"/>
    <ds:schemaRef ds:uri="http://schemas.microsoft.com/office/2006/metadata/properties"/>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F289AF33-0AEA-456A-A7FE-23839A703EB7}">
  <ds:schemaRefs>
    <ds:schemaRef ds:uri="http://schemas.microsoft.com/sharepoint/v3/contenttype/forms"/>
  </ds:schemaRefs>
</ds:datastoreItem>
</file>

<file path=customXml/itemProps3.xml><?xml version="1.0" encoding="utf-8"?>
<ds:datastoreItem xmlns:ds="http://schemas.openxmlformats.org/officeDocument/2006/customXml" ds:itemID="{3F308F7D-CFB0-4616-A11B-240CE2FF1A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2aa43-d787-4c47-9483-10dc1de3f528"/>
    <ds:schemaRef ds:uri="771a4145-7b92-4ceb-b3be-f0eb7e6848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9BA348-E256-4CE7-95FA-4467D9605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1053</Words>
  <Characters>6008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Lockett</dc:creator>
  <cp:keywords/>
  <dc:description/>
  <cp:lastModifiedBy>Fast, Meagan</cp:lastModifiedBy>
  <cp:revision>4</cp:revision>
  <cp:lastPrinted>2017-05-29T15:01:00Z</cp:lastPrinted>
  <dcterms:created xsi:type="dcterms:W3CDTF">2020-05-29T20:44:00Z</dcterms:created>
  <dcterms:modified xsi:type="dcterms:W3CDTF">2020-07-21T18:18:00Z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0x01010015CD6AB6EAF93647968167D4043F6128</vt:lpwstr>
  </property>
</Properties>
</file>