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04" w:rsidRDefault="001D4904" w:rsidP="001D4904">
      <w:pPr>
        <w:spacing w:before="8" w:line="110" w:lineRule="exact"/>
        <w:rPr>
          <w:sz w:val="11"/>
          <w:szCs w:val="11"/>
        </w:rPr>
      </w:pPr>
      <w:bookmarkStart w:id="0" w:name="_GoBack"/>
      <w:bookmarkEnd w:id="0"/>
    </w:p>
    <w:p w:rsidR="001D4904" w:rsidRDefault="001D4904" w:rsidP="001D4904">
      <w:pPr>
        <w:spacing w:line="200" w:lineRule="exact"/>
        <w:ind w:left="1080" w:firstLine="9"/>
        <w:rPr>
          <w:rFonts w:ascii="Arial" w:eastAsia="Arial" w:hAnsi="Arial" w:cs="Arial"/>
          <w:sz w:val="19"/>
          <w:szCs w:val="19"/>
        </w:rPr>
      </w:pPr>
      <w:r>
        <w:rPr>
          <w:noProof/>
          <w:lang w:val="en-CA" w:eastAsia="en-CA"/>
        </w:rPr>
        <mc:AlternateContent>
          <mc:Choice Requires="wps">
            <w:drawing>
              <wp:anchor distT="0" distB="0" distL="114300" distR="114300" simplePos="0" relativeHeight="251661824" behindDoc="1" locked="0" layoutInCell="1" allowOverlap="1" wp14:anchorId="4B5E6DB3" wp14:editId="00A35502">
                <wp:simplePos x="0" y="0"/>
                <wp:positionH relativeFrom="page">
                  <wp:posOffset>786130</wp:posOffset>
                </wp:positionH>
                <wp:positionV relativeFrom="paragraph">
                  <wp:posOffset>-12065</wp:posOffset>
                </wp:positionV>
                <wp:extent cx="467360" cy="29210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904" w:rsidRDefault="001D4904" w:rsidP="001D4904">
                            <w:pPr>
                              <w:spacing w:line="460" w:lineRule="exact"/>
                              <w:rPr>
                                <w:rFonts w:ascii="Times New Roman" w:eastAsia="Times New Roman" w:hAnsi="Times New Roman" w:cs="Times New Roman"/>
                                <w:sz w:val="46"/>
                                <w:szCs w:val="46"/>
                              </w:rPr>
                            </w:pPr>
                            <w:r>
                              <w:rPr>
                                <w:rFonts w:ascii="Times New Roman" w:eastAsia="Times New Roman" w:hAnsi="Times New Roman" w:cs="Times New Roman"/>
                                <w:b/>
                                <w:bCs/>
                                <w:color w:val="D13F4F"/>
                                <w:sz w:val="46"/>
                                <w:szCs w:val="4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61.9pt;margin-top:-.95pt;width:36.8pt;height:2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4ksQIAAK8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" filled="f" stroked="f">
                <v:textbox inset="0,0,0,0">
                  <w:txbxContent>
                    <w:p w:rsidR="001D4904" w:rsidRDefault="001D4904" w:rsidP="001D4904">
                      <w:pPr>
                        <w:spacing w:line="460" w:lineRule="exact"/>
                        <w:rPr>
                          <w:rFonts w:ascii="Times New Roman" w:eastAsia="Times New Roman" w:hAnsi="Times New Roman" w:cs="Times New Roman"/>
                          <w:sz w:val="46"/>
                          <w:szCs w:val="46"/>
                        </w:rPr>
                      </w:pPr>
                      <w:r>
                        <w:rPr>
                          <w:rFonts w:ascii="Times New Roman" w:eastAsia="Times New Roman" w:hAnsi="Times New Roman" w:cs="Times New Roman"/>
                          <w:b/>
                          <w:bCs/>
                          <w:color w:val="D13F4F"/>
                          <w:sz w:val="46"/>
                          <w:szCs w:val="46"/>
                        </w:rPr>
                        <w:t>1+1</w:t>
                      </w:r>
                    </w:p>
                  </w:txbxContent>
                </v:textbox>
                <w10:wrap anchorx="page"/>
              </v:shape>
            </w:pict>
          </mc:Fallback>
        </mc:AlternateContent>
      </w:r>
      <w:r>
        <w:rPr>
          <w:rFonts w:ascii="Arial" w:eastAsia="Arial" w:hAnsi="Arial" w:cs="Arial"/>
          <w:color w:val="3F3F3F"/>
          <w:sz w:val="19"/>
          <w:szCs w:val="19"/>
        </w:rPr>
        <w:t>Environment</w:t>
      </w:r>
      <w:r>
        <w:rPr>
          <w:rFonts w:ascii="Arial" w:eastAsia="Arial" w:hAnsi="Arial" w:cs="Arial"/>
          <w:color w:val="3F3F3F"/>
          <w:spacing w:val="6"/>
          <w:sz w:val="19"/>
          <w:szCs w:val="19"/>
        </w:rPr>
        <w:t xml:space="preserve"> </w:t>
      </w:r>
      <w:r>
        <w:rPr>
          <w:rFonts w:ascii="Arial" w:eastAsia="Arial" w:hAnsi="Arial" w:cs="Arial"/>
          <w:color w:val="3F3F3F"/>
          <w:sz w:val="19"/>
          <w:szCs w:val="19"/>
        </w:rPr>
        <w:t>and</w:t>
      </w:r>
      <w:r>
        <w:rPr>
          <w:rFonts w:ascii="Arial" w:eastAsia="Arial" w:hAnsi="Arial" w:cs="Arial"/>
          <w:color w:val="3F3F3F"/>
          <w:w w:val="107"/>
          <w:sz w:val="19"/>
          <w:szCs w:val="19"/>
        </w:rPr>
        <w:t xml:space="preserve"> </w:t>
      </w:r>
      <w:r>
        <w:rPr>
          <w:rFonts w:ascii="Arial" w:eastAsia="Arial" w:hAnsi="Arial" w:cs="Arial"/>
          <w:color w:val="3F3F3F"/>
          <w:sz w:val="19"/>
          <w:szCs w:val="19"/>
        </w:rPr>
        <w:t>Climate</w:t>
      </w:r>
      <w:r>
        <w:rPr>
          <w:rFonts w:ascii="Arial" w:eastAsia="Arial" w:hAnsi="Arial" w:cs="Arial"/>
          <w:color w:val="3F3F3F"/>
          <w:spacing w:val="11"/>
          <w:sz w:val="19"/>
          <w:szCs w:val="19"/>
        </w:rPr>
        <w:t xml:space="preserve"> </w:t>
      </w:r>
      <w:r>
        <w:rPr>
          <w:rFonts w:ascii="Arial" w:eastAsia="Arial" w:hAnsi="Arial" w:cs="Arial"/>
          <w:color w:val="3F3F3F"/>
          <w:sz w:val="19"/>
          <w:szCs w:val="19"/>
        </w:rPr>
        <w:t>Change</w:t>
      </w:r>
      <w:r>
        <w:rPr>
          <w:rFonts w:ascii="Arial" w:eastAsia="Arial" w:hAnsi="Arial" w:cs="Arial"/>
          <w:color w:val="3F3F3F"/>
          <w:spacing w:val="10"/>
          <w:sz w:val="19"/>
          <w:szCs w:val="19"/>
        </w:rPr>
        <w:t xml:space="preserve"> </w:t>
      </w:r>
      <w:r>
        <w:rPr>
          <w:rFonts w:ascii="Arial" w:eastAsia="Arial" w:hAnsi="Arial" w:cs="Arial"/>
          <w:color w:val="3F3F3F"/>
          <w:sz w:val="19"/>
          <w:szCs w:val="19"/>
        </w:rPr>
        <w:t>Canada</w:t>
      </w:r>
    </w:p>
    <w:p w:rsidR="001D4904" w:rsidRDefault="001D4904" w:rsidP="001D4904">
      <w:pPr>
        <w:spacing w:before="81"/>
        <w:ind w:left="127"/>
      </w:pPr>
    </w:p>
    <w:p w:rsidR="001D4904" w:rsidRDefault="001D4904" w:rsidP="001D4904">
      <w:pPr>
        <w:spacing w:before="81"/>
        <w:ind w:left="127"/>
        <w:rPr>
          <w:rFonts w:ascii="Times New Roman" w:eastAsia="Times New Roman" w:hAnsi="Times New Roman" w:cs="Times New Roman"/>
          <w:sz w:val="21"/>
          <w:szCs w:val="21"/>
        </w:rPr>
      </w:pPr>
      <w:r>
        <w:rPr>
          <w:rFonts w:ascii="Arial" w:eastAsia="Arial" w:hAnsi="Arial" w:cs="Arial"/>
          <w:color w:val="3F3F3F"/>
          <w:sz w:val="19"/>
          <w:szCs w:val="19"/>
        </w:rPr>
        <w:t xml:space="preserve">                   Environnement</w:t>
      </w:r>
      <w:r>
        <w:rPr>
          <w:rFonts w:ascii="Arial" w:eastAsia="Arial" w:hAnsi="Arial" w:cs="Arial"/>
          <w:color w:val="3F3F3F"/>
          <w:spacing w:val="4"/>
          <w:sz w:val="19"/>
          <w:szCs w:val="19"/>
        </w:rPr>
        <w:t xml:space="preserve"> </w:t>
      </w:r>
      <w:r>
        <w:rPr>
          <w:rFonts w:ascii="Times New Roman" w:eastAsia="Times New Roman" w:hAnsi="Times New Roman" w:cs="Times New Roman"/>
          <w:color w:val="3F3F3F"/>
          <w:sz w:val="21"/>
          <w:szCs w:val="21"/>
        </w:rPr>
        <w:t>et</w:t>
      </w:r>
    </w:p>
    <w:p w:rsidR="001D4904" w:rsidRDefault="001D4904" w:rsidP="001D4904">
      <w:pPr>
        <w:spacing w:line="196" w:lineRule="exact"/>
        <w:ind w:left="118"/>
        <w:rPr>
          <w:rFonts w:ascii="Arial" w:eastAsia="Arial" w:hAnsi="Arial" w:cs="Arial"/>
          <w:sz w:val="19"/>
          <w:szCs w:val="19"/>
        </w:rPr>
      </w:pPr>
      <w:r>
        <w:rPr>
          <w:rFonts w:ascii="Arial" w:eastAsia="Arial" w:hAnsi="Arial" w:cs="Arial"/>
          <w:color w:val="3F3F3F"/>
          <w:sz w:val="19"/>
          <w:szCs w:val="19"/>
        </w:rPr>
        <w:t xml:space="preserve">                   Changement</w:t>
      </w:r>
      <w:r>
        <w:rPr>
          <w:rFonts w:ascii="Arial" w:eastAsia="Arial" w:hAnsi="Arial" w:cs="Arial"/>
          <w:color w:val="3F3F3F"/>
          <w:spacing w:val="21"/>
          <w:sz w:val="19"/>
          <w:szCs w:val="19"/>
        </w:rPr>
        <w:t xml:space="preserve"> </w:t>
      </w:r>
      <w:r>
        <w:rPr>
          <w:rFonts w:ascii="Arial" w:eastAsia="Arial" w:hAnsi="Arial" w:cs="Arial"/>
          <w:color w:val="3F3F3F"/>
          <w:sz w:val="19"/>
          <w:szCs w:val="19"/>
        </w:rPr>
        <w:t>climatique</w:t>
      </w:r>
      <w:r>
        <w:rPr>
          <w:rFonts w:ascii="Arial" w:eastAsia="Arial" w:hAnsi="Arial" w:cs="Arial"/>
          <w:color w:val="3F3F3F"/>
          <w:spacing w:val="18"/>
          <w:sz w:val="19"/>
          <w:szCs w:val="19"/>
        </w:rPr>
        <w:t xml:space="preserve"> </w:t>
      </w:r>
      <w:r>
        <w:rPr>
          <w:rFonts w:ascii="Arial" w:eastAsia="Arial" w:hAnsi="Arial" w:cs="Arial"/>
          <w:color w:val="2D2D2D"/>
          <w:sz w:val="19"/>
          <w:szCs w:val="19"/>
        </w:rPr>
        <w:t>Canada</w:t>
      </w:r>
    </w:p>
    <w:p w:rsidR="001D4904" w:rsidRDefault="001D4904" w:rsidP="001D4904">
      <w:pPr>
        <w:spacing w:line="196" w:lineRule="exact"/>
        <w:rPr>
          <w:rFonts w:ascii="Arial" w:eastAsia="Arial" w:hAnsi="Arial" w:cs="Arial"/>
          <w:sz w:val="19"/>
          <w:szCs w:val="19"/>
        </w:rPr>
      </w:pPr>
    </w:p>
    <w:p w:rsidR="00573728" w:rsidRDefault="00573728">
      <w:pPr>
        <w:spacing w:before="16" w:line="220" w:lineRule="exact"/>
      </w:pPr>
    </w:p>
    <w:p w:rsidR="00573728" w:rsidRDefault="00EC4CAA">
      <w:pPr>
        <w:pStyle w:val="BodyText"/>
        <w:spacing w:before="72" w:line="255" w:lineRule="auto"/>
        <w:ind w:left="1108" w:right="3179"/>
      </w:pPr>
      <w:r>
        <w:rPr>
          <w:color w:val="2D2D2D"/>
        </w:rPr>
        <w:t>Environmental</w:t>
      </w:r>
      <w:r>
        <w:rPr>
          <w:color w:val="2D2D2D"/>
          <w:spacing w:val="-18"/>
        </w:rPr>
        <w:t xml:space="preserve"> </w:t>
      </w:r>
      <w:r>
        <w:rPr>
          <w:color w:val="3F3F3F"/>
        </w:rPr>
        <w:t>Protection</w:t>
      </w:r>
      <w:r>
        <w:rPr>
          <w:color w:val="3F3F3F"/>
          <w:spacing w:val="-21"/>
        </w:rPr>
        <w:t xml:space="preserve"> </w:t>
      </w:r>
      <w:r>
        <w:rPr>
          <w:color w:val="2D2D2D"/>
        </w:rPr>
        <w:t>Operations</w:t>
      </w:r>
      <w:r>
        <w:rPr>
          <w:color w:val="2D2D2D"/>
          <w:spacing w:val="-16"/>
        </w:rPr>
        <w:t xml:space="preserve"> </w:t>
      </w:r>
      <w:r>
        <w:rPr>
          <w:color w:val="2D2D2D"/>
        </w:rPr>
        <w:t>Directorate</w:t>
      </w:r>
      <w:r>
        <w:rPr>
          <w:color w:val="2D2D2D"/>
          <w:spacing w:val="-26"/>
        </w:rPr>
        <w:t xml:space="preserve"> </w:t>
      </w:r>
      <w:r>
        <w:rPr>
          <w:color w:val="3F3F3F"/>
        </w:rPr>
        <w:t>(EPOD) Prairie</w:t>
      </w:r>
      <w:r>
        <w:rPr>
          <w:color w:val="3F3F3F"/>
          <w:spacing w:val="-24"/>
        </w:rPr>
        <w:t xml:space="preserve"> </w:t>
      </w:r>
      <w:r>
        <w:rPr>
          <w:rFonts w:ascii="Times New Roman" w:eastAsia="Times New Roman" w:hAnsi="Times New Roman" w:cs="Times New Roman"/>
          <w:color w:val="3F3F3F"/>
          <w:sz w:val="24"/>
          <w:szCs w:val="24"/>
        </w:rPr>
        <w:t>&amp;</w:t>
      </w:r>
      <w:r>
        <w:rPr>
          <w:rFonts w:ascii="Times New Roman" w:eastAsia="Times New Roman" w:hAnsi="Times New Roman" w:cs="Times New Roman"/>
          <w:color w:val="3F3F3F"/>
          <w:spacing w:val="-17"/>
          <w:sz w:val="24"/>
          <w:szCs w:val="24"/>
        </w:rPr>
        <w:t xml:space="preserve"> </w:t>
      </w:r>
      <w:r>
        <w:rPr>
          <w:color w:val="3F3F3F"/>
        </w:rPr>
        <w:t>Northern</w:t>
      </w:r>
      <w:r>
        <w:rPr>
          <w:color w:val="3F3F3F"/>
          <w:spacing w:val="-16"/>
        </w:rPr>
        <w:t xml:space="preserve"> </w:t>
      </w:r>
      <w:r>
        <w:rPr>
          <w:color w:val="3F3F3F"/>
        </w:rPr>
        <w:t>Region</w:t>
      </w:r>
      <w:r>
        <w:rPr>
          <w:color w:val="3F3F3F"/>
          <w:spacing w:val="-17"/>
        </w:rPr>
        <w:t xml:space="preserve"> </w:t>
      </w:r>
      <w:r>
        <w:rPr>
          <w:color w:val="3F3F3F"/>
        </w:rPr>
        <w:t>(PNR)</w:t>
      </w:r>
    </w:p>
    <w:p w:rsidR="00573728" w:rsidRDefault="00EC4CAA">
      <w:pPr>
        <w:pStyle w:val="BodyText"/>
        <w:spacing w:before="11"/>
        <w:ind w:left="1099"/>
      </w:pPr>
      <w:r>
        <w:rPr>
          <w:color w:val="3F3F3F"/>
          <w:w w:val="90"/>
        </w:rPr>
        <w:t>5019</w:t>
      </w:r>
      <w:r>
        <w:rPr>
          <w:color w:val="3F3F3F"/>
          <w:spacing w:val="27"/>
          <w:w w:val="90"/>
        </w:rPr>
        <w:t xml:space="preserve"> </w:t>
      </w:r>
      <w:r>
        <w:rPr>
          <w:color w:val="3F3F3F"/>
          <w:w w:val="90"/>
        </w:rPr>
        <w:t>52nd</w:t>
      </w:r>
      <w:r>
        <w:rPr>
          <w:color w:val="3F3F3F"/>
          <w:spacing w:val="25"/>
          <w:w w:val="90"/>
        </w:rPr>
        <w:t xml:space="preserve"> </w:t>
      </w:r>
      <w:r>
        <w:rPr>
          <w:color w:val="3F3F3F"/>
          <w:w w:val="90"/>
        </w:rPr>
        <w:t>Street,</w:t>
      </w:r>
      <w:r>
        <w:rPr>
          <w:color w:val="3F3F3F"/>
          <w:spacing w:val="15"/>
          <w:w w:val="90"/>
        </w:rPr>
        <w:t xml:space="preserve"> </w:t>
      </w:r>
      <w:r>
        <w:rPr>
          <w:color w:val="3F3F3F"/>
          <w:w w:val="90"/>
        </w:rPr>
        <w:t>4th</w:t>
      </w:r>
      <w:r>
        <w:rPr>
          <w:color w:val="3F3F3F"/>
          <w:spacing w:val="26"/>
          <w:w w:val="90"/>
        </w:rPr>
        <w:t xml:space="preserve"> </w:t>
      </w:r>
      <w:r>
        <w:rPr>
          <w:color w:val="3F3F3F"/>
          <w:w w:val="90"/>
        </w:rPr>
        <w:t>Floor</w:t>
      </w:r>
    </w:p>
    <w:p w:rsidR="00573728" w:rsidRDefault="00EC4CAA">
      <w:pPr>
        <w:pStyle w:val="BodyText"/>
        <w:spacing w:before="43"/>
        <w:ind w:left="1108"/>
      </w:pPr>
      <w:r>
        <w:rPr>
          <w:color w:val="3F3F3F"/>
        </w:rPr>
        <w:t>P.O.</w:t>
      </w:r>
      <w:r>
        <w:rPr>
          <w:color w:val="3F3F3F"/>
          <w:spacing w:val="-12"/>
        </w:rPr>
        <w:t xml:space="preserve"> </w:t>
      </w:r>
      <w:r>
        <w:rPr>
          <w:color w:val="3F3F3F"/>
        </w:rPr>
        <w:t>Box</w:t>
      </w:r>
      <w:r>
        <w:rPr>
          <w:color w:val="3F3F3F"/>
          <w:spacing w:val="-9"/>
        </w:rPr>
        <w:t xml:space="preserve"> </w:t>
      </w:r>
      <w:r>
        <w:rPr>
          <w:color w:val="3F3F3F"/>
        </w:rPr>
        <w:t>2310</w:t>
      </w:r>
    </w:p>
    <w:p w:rsidR="00573728" w:rsidRDefault="00EC4CAA">
      <w:pPr>
        <w:pStyle w:val="BodyText"/>
        <w:spacing w:before="34" w:line="544" w:lineRule="auto"/>
        <w:ind w:left="1099" w:right="6272"/>
      </w:pPr>
      <w:r>
        <w:rPr>
          <w:color w:val="3F3F3F"/>
        </w:rPr>
        <w:t>Yellowknife,</w:t>
      </w:r>
      <w:r>
        <w:rPr>
          <w:color w:val="3F3F3F"/>
          <w:spacing w:val="10"/>
        </w:rPr>
        <w:t xml:space="preserve"> </w:t>
      </w:r>
      <w:r>
        <w:rPr>
          <w:color w:val="3F3F3F"/>
        </w:rPr>
        <w:t>NT</w:t>
      </w:r>
      <w:r>
        <w:rPr>
          <w:color w:val="3F3F3F"/>
          <w:spacing w:val="-33"/>
        </w:rPr>
        <w:t xml:space="preserve"> </w:t>
      </w:r>
      <w:r>
        <w:rPr>
          <w:color w:val="3F3F3F"/>
        </w:rPr>
        <w:t>X1A</w:t>
      </w:r>
      <w:r>
        <w:rPr>
          <w:color w:val="3F3F3F"/>
          <w:spacing w:val="-9"/>
        </w:rPr>
        <w:t xml:space="preserve"> </w:t>
      </w:r>
      <w:r>
        <w:rPr>
          <w:color w:val="3F3F3F"/>
        </w:rPr>
        <w:t>2P7</w:t>
      </w:r>
      <w:r>
        <w:rPr>
          <w:color w:val="3F3F3F"/>
          <w:w w:val="99"/>
        </w:rPr>
        <w:t xml:space="preserve"> </w:t>
      </w:r>
      <w:r>
        <w:rPr>
          <w:color w:val="3F3F3F"/>
        </w:rPr>
        <w:t>June</w:t>
      </w:r>
      <w:r>
        <w:rPr>
          <w:color w:val="3F3F3F"/>
          <w:spacing w:val="10"/>
        </w:rPr>
        <w:t xml:space="preserve"> </w:t>
      </w:r>
      <w:r>
        <w:rPr>
          <w:color w:val="3F3F3F"/>
        </w:rPr>
        <w:t>6,</w:t>
      </w:r>
      <w:r>
        <w:rPr>
          <w:color w:val="3F3F3F"/>
          <w:spacing w:val="-9"/>
        </w:rPr>
        <w:t xml:space="preserve"> </w:t>
      </w:r>
      <w:r w:rsidR="001D4904">
        <w:rPr>
          <w:color w:val="3F3F3F"/>
          <w:spacing w:val="-9"/>
        </w:rPr>
        <w:t>2017</w:t>
      </w:r>
    </w:p>
    <w:p w:rsidR="00573728" w:rsidRDefault="00EC4CAA">
      <w:pPr>
        <w:pStyle w:val="BodyText"/>
        <w:spacing w:before="28" w:line="263" w:lineRule="auto"/>
        <w:ind w:left="7195" w:right="113" w:hanging="410"/>
        <w:jc w:val="right"/>
      </w:pPr>
      <w:r>
        <w:rPr>
          <w:color w:val="2D2D2D"/>
        </w:rPr>
        <w:t>ECCC</w:t>
      </w:r>
      <w:r>
        <w:rPr>
          <w:color w:val="2D2D2D"/>
          <w:spacing w:val="-6"/>
        </w:rPr>
        <w:t xml:space="preserve"> </w:t>
      </w:r>
      <w:r>
        <w:rPr>
          <w:color w:val="3F3F3F"/>
        </w:rPr>
        <w:t>File:</w:t>
      </w:r>
      <w:r>
        <w:rPr>
          <w:color w:val="3F3F3F"/>
          <w:spacing w:val="-20"/>
        </w:rPr>
        <w:t xml:space="preserve"> </w:t>
      </w:r>
      <w:r>
        <w:rPr>
          <w:color w:val="3F3F3F"/>
        </w:rPr>
        <w:t>6200</w:t>
      </w:r>
      <w:r>
        <w:rPr>
          <w:color w:val="3F3F3F"/>
          <w:spacing w:val="-1"/>
        </w:rPr>
        <w:t xml:space="preserve"> </w:t>
      </w:r>
      <w:r>
        <w:rPr>
          <w:color w:val="3F3F3F"/>
        </w:rPr>
        <w:t>000</w:t>
      </w:r>
      <w:r>
        <w:rPr>
          <w:color w:val="3F3F3F"/>
          <w:spacing w:val="-7"/>
        </w:rPr>
        <w:t xml:space="preserve"> </w:t>
      </w:r>
      <w:r>
        <w:rPr>
          <w:color w:val="3F3F3F"/>
        </w:rPr>
        <w:t>016/004</w:t>
      </w:r>
      <w:r>
        <w:rPr>
          <w:color w:val="3F3F3F"/>
          <w:w w:val="98"/>
        </w:rPr>
        <w:t xml:space="preserve"> </w:t>
      </w:r>
      <w:r>
        <w:rPr>
          <w:color w:val="3F3F3F"/>
        </w:rPr>
        <w:t>NWB</w:t>
      </w:r>
      <w:r>
        <w:rPr>
          <w:color w:val="3F3F3F"/>
          <w:spacing w:val="-21"/>
        </w:rPr>
        <w:t xml:space="preserve"> </w:t>
      </w:r>
      <w:r>
        <w:rPr>
          <w:color w:val="3F3F3F"/>
        </w:rPr>
        <w:t>File:</w:t>
      </w:r>
      <w:r>
        <w:rPr>
          <w:color w:val="3F3F3F"/>
          <w:spacing w:val="-22"/>
        </w:rPr>
        <w:t xml:space="preserve"> </w:t>
      </w:r>
      <w:r>
        <w:rPr>
          <w:color w:val="3F3F3F"/>
        </w:rPr>
        <w:t>3BM-PAN1417</w:t>
      </w:r>
    </w:p>
    <w:p w:rsidR="00573728" w:rsidRDefault="00EC4CAA">
      <w:pPr>
        <w:pStyle w:val="BodyText"/>
        <w:spacing w:before="72"/>
        <w:ind w:left="1099"/>
      </w:pPr>
      <w:r>
        <w:rPr>
          <w:color w:val="3F3F3F"/>
        </w:rPr>
        <w:t>Karen</w:t>
      </w:r>
      <w:r>
        <w:rPr>
          <w:color w:val="3F3F3F"/>
          <w:spacing w:val="-26"/>
        </w:rPr>
        <w:t xml:space="preserve"> </w:t>
      </w:r>
      <w:r>
        <w:rPr>
          <w:color w:val="3F3F3F"/>
        </w:rPr>
        <w:t>Kharatyan</w:t>
      </w:r>
    </w:p>
    <w:p w:rsidR="00573728" w:rsidRDefault="00EC4CAA">
      <w:pPr>
        <w:pStyle w:val="BodyText"/>
        <w:spacing w:before="43" w:line="272" w:lineRule="auto"/>
        <w:ind w:left="1099" w:right="5962" w:hanging="20"/>
      </w:pPr>
      <w:r>
        <w:rPr>
          <w:color w:val="3F3F3F"/>
        </w:rPr>
        <w:t>Acting</w:t>
      </w:r>
      <w:r>
        <w:rPr>
          <w:color w:val="3F3F3F"/>
          <w:spacing w:val="7"/>
        </w:rPr>
        <w:t xml:space="preserve"> </w:t>
      </w:r>
      <w:r>
        <w:rPr>
          <w:color w:val="3F3F3F"/>
        </w:rPr>
        <w:t>Manager</w:t>
      </w:r>
      <w:r>
        <w:rPr>
          <w:color w:val="3F3F3F"/>
          <w:spacing w:val="-6"/>
        </w:rPr>
        <w:t xml:space="preserve"> </w:t>
      </w:r>
      <w:r>
        <w:rPr>
          <w:color w:val="3F3F3F"/>
        </w:rPr>
        <w:t>of</w:t>
      </w:r>
      <w:r>
        <w:rPr>
          <w:color w:val="3F3F3F"/>
          <w:spacing w:val="-9"/>
        </w:rPr>
        <w:t xml:space="preserve"> </w:t>
      </w:r>
      <w:r>
        <w:rPr>
          <w:color w:val="3F3F3F"/>
        </w:rPr>
        <w:t>Licensing</w:t>
      </w:r>
      <w:r>
        <w:rPr>
          <w:color w:val="3F3F3F"/>
          <w:w w:val="99"/>
        </w:rPr>
        <w:t xml:space="preserve"> </w:t>
      </w:r>
      <w:r>
        <w:rPr>
          <w:color w:val="3F3F3F"/>
        </w:rPr>
        <w:t>Nunavut</w:t>
      </w:r>
      <w:r>
        <w:rPr>
          <w:color w:val="3F3F3F"/>
          <w:spacing w:val="-24"/>
        </w:rPr>
        <w:t xml:space="preserve"> </w:t>
      </w:r>
      <w:r>
        <w:rPr>
          <w:color w:val="3F3F3F"/>
        </w:rPr>
        <w:t>Water</w:t>
      </w:r>
      <w:r>
        <w:rPr>
          <w:color w:val="3F3F3F"/>
          <w:spacing w:val="-7"/>
        </w:rPr>
        <w:t xml:space="preserve"> </w:t>
      </w:r>
      <w:r>
        <w:rPr>
          <w:color w:val="3F3F3F"/>
        </w:rPr>
        <w:t>Board</w:t>
      </w:r>
    </w:p>
    <w:p w:rsidR="00573728" w:rsidRDefault="00EC4CAA">
      <w:pPr>
        <w:pStyle w:val="BodyText"/>
        <w:numPr>
          <w:ilvl w:val="1"/>
          <w:numId w:val="1"/>
        </w:numPr>
        <w:tabs>
          <w:tab w:val="left" w:pos="1594"/>
        </w:tabs>
        <w:spacing w:before="1"/>
        <w:ind w:left="1594"/>
      </w:pPr>
      <w:r>
        <w:rPr>
          <w:color w:val="3F3F3F"/>
          <w:w w:val="105"/>
        </w:rPr>
        <w:t>Box</w:t>
      </w:r>
      <w:r>
        <w:rPr>
          <w:color w:val="3F3F3F"/>
          <w:spacing w:val="-22"/>
          <w:w w:val="105"/>
        </w:rPr>
        <w:t xml:space="preserve"> </w:t>
      </w:r>
      <w:r>
        <w:rPr>
          <w:color w:val="3F3F3F"/>
          <w:w w:val="105"/>
        </w:rPr>
        <w:t>119</w:t>
      </w:r>
    </w:p>
    <w:p w:rsidR="00573728" w:rsidRDefault="00EC4CAA">
      <w:pPr>
        <w:pStyle w:val="BodyText"/>
        <w:spacing w:before="34"/>
        <w:ind w:left="1089"/>
      </w:pPr>
      <w:r>
        <w:rPr>
          <w:color w:val="3F3F3F"/>
        </w:rPr>
        <w:t>Gjoa</w:t>
      </w:r>
      <w:r>
        <w:rPr>
          <w:color w:val="3F3F3F"/>
          <w:spacing w:val="-25"/>
        </w:rPr>
        <w:t xml:space="preserve"> </w:t>
      </w:r>
      <w:r>
        <w:rPr>
          <w:color w:val="3F3F3F"/>
        </w:rPr>
        <w:t>Haven,</w:t>
      </w:r>
      <w:r>
        <w:rPr>
          <w:color w:val="3F3F3F"/>
          <w:spacing w:val="-28"/>
        </w:rPr>
        <w:t xml:space="preserve"> </w:t>
      </w:r>
      <w:r>
        <w:rPr>
          <w:color w:val="3F3F3F"/>
        </w:rPr>
        <w:t>NU</w:t>
      </w:r>
      <w:r>
        <w:rPr>
          <w:color w:val="3F3F3F"/>
          <w:spacing w:val="-40"/>
        </w:rPr>
        <w:t xml:space="preserve"> </w:t>
      </w:r>
      <w:r>
        <w:rPr>
          <w:color w:val="3F3F3F"/>
        </w:rPr>
        <w:t>XOB</w:t>
      </w:r>
      <w:r>
        <w:rPr>
          <w:color w:val="3F3F3F"/>
          <w:spacing w:val="-14"/>
        </w:rPr>
        <w:t xml:space="preserve"> </w:t>
      </w:r>
      <w:r>
        <w:rPr>
          <w:color w:val="3F3F3F"/>
          <w:spacing w:val="-31"/>
        </w:rPr>
        <w:t>1</w:t>
      </w:r>
      <w:r>
        <w:rPr>
          <w:color w:val="545454"/>
        </w:rPr>
        <w:t>JO</w:t>
      </w:r>
    </w:p>
    <w:p w:rsidR="001D4904" w:rsidRDefault="00EC4CAA" w:rsidP="001D4904">
      <w:pPr>
        <w:spacing w:before="72" w:line="539" w:lineRule="auto"/>
        <w:ind w:left="1080" w:right="157"/>
        <w:rPr>
          <w:rFonts w:ascii="Arial" w:eastAsia="Arial" w:hAnsi="Arial" w:cs="Arial"/>
          <w:color w:val="3F3F3F"/>
        </w:rPr>
      </w:pPr>
      <w:r>
        <w:rPr>
          <w:rFonts w:ascii="Arial" w:eastAsia="Arial" w:hAnsi="Arial" w:cs="Arial"/>
          <w:color w:val="3F3F3F"/>
        </w:rPr>
        <w:t>via</w:t>
      </w:r>
      <w:r>
        <w:rPr>
          <w:rFonts w:ascii="Arial" w:eastAsia="Arial" w:hAnsi="Arial" w:cs="Arial"/>
          <w:color w:val="3F3F3F"/>
          <w:spacing w:val="-34"/>
        </w:rPr>
        <w:t xml:space="preserve"> </w:t>
      </w:r>
      <w:r>
        <w:rPr>
          <w:rFonts w:ascii="Arial" w:eastAsia="Arial" w:hAnsi="Arial" w:cs="Arial"/>
          <w:color w:val="3F3F3F"/>
        </w:rPr>
        <w:t>email:</w:t>
      </w:r>
      <w:r>
        <w:rPr>
          <w:rFonts w:ascii="Arial" w:eastAsia="Arial" w:hAnsi="Arial" w:cs="Arial"/>
          <w:color w:val="3F3F3F"/>
          <w:spacing w:val="-29"/>
        </w:rPr>
        <w:t xml:space="preserve"> </w:t>
      </w:r>
      <w:hyperlink r:id="rId6">
        <w:r>
          <w:rPr>
            <w:rFonts w:ascii="Arial" w:eastAsia="Arial" w:hAnsi="Arial" w:cs="Arial"/>
            <w:color w:val="3F3F3F"/>
          </w:rPr>
          <w:t>licensing@nwb-oen.ca</w:t>
        </w:r>
      </w:hyperlink>
    </w:p>
    <w:p w:rsidR="00573728" w:rsidRDefault="00EC4CAA" w:rsidP="001D4904">
      <w:pPr>
        <w:spacing w:before="72" w:line="539" w:lineRule="auto"/>
        <w:ind w:left="1080" w:right="157"/>
        <w:rPr>
          <w:rFonts w:ascii="Arial" w:eastAsia="Arial" w:hAnsi="Arial" w:cs="Arial"/>
        </w:rPr>
      </w:pPr>
      <w:r>
        <w:rPr>
          <w:rFonts w:ascii="Arial" w:eastAsia="Arial" w:hAnsi="Arial" w:cs="Arial"/>
          <w:color w:val="3F3F3F"/>
          <w:w w:val="97"/>
        </w:rPr>
        <w:t xml:space="preserve"> </w:t>
      </w:r>
      <w:r>
        <w:rPr>
          <w:rFonts w:ascii="Arial" w:eastAsia="Arial" w:hAnsi="Arial" w:cs="Arial"/>
          <w:b/>
          <w:bCs/>
          <w:color w:val="2D2D2D"/>
        </w:rPr>
        <w:t>RE:</w:t>
      </w:r>
      <w:r>
        <w:rPr>
          <w:rFonts w:ascii="Arial" w:eastAsia="Arial" w:hAnsi="Arial" w:cs="Arial"/>
          <w:b/>
          <w:bCs/>
          <w:color w:val="2D2D2D"/>
          <w:spacing w:val="-2"/>
        </w:rPr>
        <w:t xml:space="preserve"> </w:t>
      </w:r>
      <w:r>
        <w:rPr>
          <w:rFonts w:ascii="Arial" w:eastAsia="Arial" w:hAnsi="Arial" w:cs="Arial"/>
          <w:b/>
          <w:bCs/>
          <w:color w:val="2D2D2D"/>
        </w:rPr>
        <w:t>3BM-PAN1417</w:t>
      </w:r>
      <w:r>
        <w:rPr>
          <w:rFonts w:ascii="Arial" w:eastAsia="Arial" w:hAnsi="Arial" w:cs="Arial"/>
          <w:b/>
          <w:bCs/>
          <w:color w:val="2D2D2D"/>
          <w:spacing w:val="18"/>
        </w:rPr>
        <w:t xml:space="preserve"> </w:t>
      </w:r>
      <w:r>
        <w:rPr>
          <w:rFonts w:ascii="Arial" w:eastAsia="Arial" w:hAnsi="Arial" w:cs="Arial"/>
          <w:b/>
          <w:bCs/>
          <w:color w:val="080808"/>
        </w:rPr>
        <w:t>-</w:t>
      </w:r>
      <w:r>
        <w:rPr>
          <w:rFonts w:ascii="Arial" w:eastAsia="Arial" w:hAnsi="Arial" w:cs="Arial"/>
          <w:b/>
          <w:bCs/>
          <w:color w:val="080808"/>
          <w:spacing w:val="-22"/>
        </w:rPr>
        <w:t xml:space="preserve"> </w:t>
      </w:r>
      <w:r>
        <w:rPr>
          <w:rFonts w:ascii="Arial" w:eastAsia="Arial" w:hAnsi="Arial" w:cs="Arial"/>
          <w:b/>
          <w:bCs/>
          <w:color w:val="3F3F3F"/>
        </w:rPr>
        <w:t>Hamlet</w:t>
      </w:r>
      <w:r>
        <w:rPr>
          <w:rFonts w:ascii="Arial" w:eastAsia="Arial" w:hAnsi="Arial" w:cs="Arial"/>
          <w:b/>
          <w:bCs/>
          <w:color w:val="3F3F3F"/>
          <w:spacing w:val="-1"/>
        </w:rPr>
        <w:t xml:space="preserve"> </w:t>
      </w:r>
      <w:r>
        <w:rPr>
          <w:rFonts w:ascii="Arial" w:eastAsia="Arial" w:hAnsi="Arial" w:cs="Arial"/>
          <w:b/>
          <w:bCs/>
          <w:color w:val="2D2D2D"/>
        </w:rPr>
        <w:t>of</w:t>
      </w:r>
      <w:r>
        <w:rPr>
          <w:rFonts w:ascii="Arial" w:eastAsia="Arial" w:hAnsi="Arial" w:cs="Arial"/>
          <w:b/>
          <w:bCs/>
          <w:color w:val="2D2D2D"/>
          <w:spacing w:val="2"/>
        </w:rPr>
        <w:t xml:space="preserve"> </w:t>
      </w:r>
      <w:r>
        <w:rPr>
          <w:rFonts w:ascii="Arial" w:eastAsia="Arial" w:hAnsi="Arial" w:cs="Arial"/>
          <w:b/>
          <w:bCs/>
          <w:color w:val="3F3F3F"/>
        </w:rPr>
        <w:t>Pangnirtung</w:t>
      </w:r>
      <w:r>
        <w:rPr>
          <w:rFonts w:ascii="Arial" w:eastAsia="Arial" w:hAnsi="Arial" w:cs="Arial"/>
          <w:b/>
          <w:bCs/>
          <w:color w:val="3F3F3F"/>
          <w:spacing w:val="-4"/>
        </w:rPr>
        <w:t xml:space="preserve"> </w:t>
      </w:r>
      <w:r>
        <w:rPr>
          <w:rFonts w:ascii="Arial" w:eastAsia="Arial" w:hAnsi="Arial" w:cs="Arial"/>
          <w:b/>
          <w:bCs/>
          <w:color w:val="080808"/>
          <w:spacing w:val="7"/>
        </w:rPr>
        <w:t>-</w:t>
      </w:r>
      <w:r>
        <w:rPr>
          <w:rFonts w:ascii="Arial" w:eastAsia="Arial" w:hAnsi="Arial" w:cs="Arial"/>
          <w:b/>
          <w:bCs/>
          <w:color w:val="3F3F3F"/>
        </w:rPr>
        <w:t>Water</w:t>
      </w:r>
      <w:r>
        <w:rPr>
          <w:rFonts w:ascii="Arial" w:eastAsia="Arial" w:hAnsi="Arial" w:cs="Arial"/>
          <w:b/>
          <w:bCs/>
          <w:color w:val="3F3F3F"/>
          <w:spacing w:val="26"/>
        </w:rPr>
        <w:t xml:space="preserve"> </w:t>
      </w:r>
      <w:r>
        <w:rPr>
          <w:rFonts w:ascii="Arial" w:eastAsia="Arial" w:hAnsi="Arial" w:cs="Arial"/>
          <w:b/>
          <w:bCs/>
          <w:color w:val="3F3F3F"/>
        </w:rPr>
        <w:t>Licence</w:t>
      </w:r>
      <w:r>
        <w:rPr>
          <w:rFonts w:ascii="Arial" w:eastAsia="Arial" w:hAnsi="Arial" w:cs="Arial"/>
          <w:b/>
          <w:bCs/>
          <w:color w:val="3F3F3F"/>
          <w:spacing w:val="1"/>
        </w:rPr>
        <w:t xml:space="preserve"> </w:t>
      </w:r>
      <w:r>
        <w:rPr>
          <w:rFonts w:ascii="Arial" w:eastAsia="Arial" w:hAnsi="Arial" w:cs="Arial"/>
          <w:b/>
          <w:bCs/>
          <w:color w:val="3F3F3F"/>
        </w:rPr>
        <w:t>Renewal</w:t>
      </w:r>
      <w:r>
        <w:rPr>
          <w:rFonts w:ascii="Arial" w:eastAsia="Arial" w:hAnsi="Arial" w:cs="Arial"/>
          <w:b/>
          <w:bCs/>
          <w:color w:val="3F3F3F"/>
          <w:spacing w:val="-7"/>
        </w:rPr>
        <w:t xml:space="preserve"> </w:t>
      </w:r>
      <w:r>
        <w:rPr>
          <w:rFonts w:ascii="Arial" w:eastAsia="Arial" w:hAnsi="Arial" w:cs="Arial"/>
          <w:b/>
          <w:bCs/>
          <w:color w:val="3F3F3F"/>
        </w:rPr>
        <w:t>Amendment</w:t>
      </w:r>
      <w:r>
        <w:rPr>
          <w:rFonts w:ascii="Arial" w:eastAsia="Arial" w:hAnsi="Arial" w:cs="Arial"/>
          <w:b/>
          <w:bCs/>
          <w:color w:val="3F3F3F"/>
          <w:w w:val="97"/>
        </w:rPr>
        <w:t xml:space="preserve"> </w:t>
      </w:r>
      <w:r>
        <w:rPr>
          <w:rFonts w:ascii="Arial" w:eastAsia="Arial" w:hAnsi="Arial" w:cs="Arial"/>
          <w:color w:val="3F3F3F"/>
        </w:rPr>
        <w:t>Attention:</w:t>
      </w:r>
      <w:r>
        <w:rPr>
          <w:rFonts w:ascii="Arial" w:eastAsia="Arial" w:hAnsi="Arial" w:cs="Arial"/>
          <w:color w:val="3F3F3F"/>
          <w:spacing w:val="-12"/>
        </w:rPr>
        <w:t xml:space="preserve"> </w:t>
      </w:r>
      <w:r>
        <w:rPr>
          <w:rFonts w:ascii="Arial" w:eastAsia="Arial" w:hAnsi="Arial" w:cs="Arial"/>
          <w:color w:val="3F3F3F"/>
        </w:rPr>
        <w:t>Karen</w:t>
      </w:r>
      <w:r>
        <w:rPr>
          <w:rFonts w:ascii="Arial" w:eastAsia="Arial" w:hAnsi="Arial" w:cs="Arial"/>
          <w:color w:val="3F3F3F"/>
          <w:spacing w:val="-25"/>
        </w:rPr>
        <w:t xml:space="preserve"> </w:t>
      </w:r>
      <w:r>
        <w:rPr>
          <w:rFonts w:ascii="Arial" w:eastAsia="Arial" w:hAnsi="Arial" w:cs="Arial"/>
          <w:color w:val="545454"/>
        </w:rPr>
        <w:t>Kharatyan</w:t>
      </w:r>
    </w:p>
    <w:p w:rsidR="00573728" w:rsidRDefault="00EC4CAA">
      <w:pPr>
        <w:spacing w:before="14" w:line="275" w:lineRule="auto"/>
        <w:ind w:left="1070" w:right="112" w:firstLine="19"/>
        <w:jc w:val="both"/>
        <w:rPr>
          <w:rFonts w:ascii="Arial" w:eastAsia="Arial" w:hAnsi="Arial" w:cs="Arial"/>
          <w:sz w:val="21"/>
          <w:szCs w:val="21"/>
        </w:rPr>
      </w:pPr>
      <w:r>
        <w:rPr>
          <w:rFonts w:ascii="Arial" w:eastAsia="Arial" w:hAnsi="Arial" w:cs="Arial"/>
          <w:color w:val="3F3F3F"/>
        </w:rPr>
        <w:t>Environment</w:t>
      </w:r>
      <w:r>
        <w:rPr>
          <w:rFonts w:ascii="Arial" w:eastAsia="Arial" w:hAnsi="Arial" w:cs="Arial"/>
          <w:color w:val="3F3F3F"/>
          <w:spacing w:val="18"/>
        </w:rPr>
        <w:t xml:space="preserve"> </w:t>
      </w:r>
      <w:r>
        <w:rPr>
          <w:rFonts w:ascii="Arial" w:eastAsia="Arial" w:hAnsi="Arial" w:cs="Arial"/>
          <w:color w:val="3F3F3F"/>
        </w:rPr>
        <w:t>and</w:t>
      </w:r>
      <w:r>
        <w:rPr>
          <w:rFonts w:ascii="Arial" w:eastAsia="Arial" w:hAnsi="Arial" w:cs="Arial"/>
          <w:color w:val="3F3F3F"/>
          <w:spacing w:val="21"/>
        </w:rPr>
        <w:t xml:space="preserve"> </w:t>
      </w:r>
      <w:r>
        <w:rPr>
          <w:rFonts w:ascii="Arial" w:eastAsia="Arial" w:hAnsi="Arial" w:cs="Arial"/>
          <w:color w:val="3F3F3F"/>
        </w:rPr>
        <w:t>Climate</w:t>
      </w:r>
      <w:r>
        <w:rPr>
          <w:rFonts w:ascii="Arial" w:eastAsia="Arial" w:hAnsi="Arial" w:cs="Arial"/>
          <w:color w:val="3F3F3F"/>
          <w:spacing w:val="16"/>
        </w:rPr>
        <w:t xml:space="preserve"> </w:t>
      </w:r>
      <w:r>
        <w:rPr>
          <w:rFonts w:ascii="Arial" w:eastAsia="Arial" w:hAnsi="Arial" w:cs="Arial"/>
          <w:color w:val="2D2D2D"/>
        </w:rPr>
        <w:t>Change</w:t>
      </w:r>
      <w:r>
        <w:rPr>
          <w:rFonts w:ascii="Arial" w:eastAsia="Arial" w:hAnsi="Arial" w:cs="Arial"/>
          <w:color w:val="2D2D2D"/>
          <w:spacing w:val="22"/>
        </w:rPr>
        <w:t xml:space="preserve"> </w:t>
      </w:r>
      <w:r>
        <w:rPr>
          <w:rFonts w:ascii="Arial" w:eastAsia="Arial" w:hAnsi="Arial" w:cs="Arial"/>
          <w:color w:val="3F3F3F"/>
        </w:rPr>
        <w:t>Canada</w:t>
      </w:r>
      <w:r>
        <w:rPr>
          <w:rFonts w:ascii="Arial" w:eastAsia="Arial" w:hAnsi="Arial" w:cs="Arial"/>
          <w:color w:val="3F3F3F"/>
          <w:spacing w:val="27"/>
        </w:rPr>
        <w:t xml:space="preserve"> </w:t>
      </w:r>
      <w:r>
        <w:rPr>
          <w:rFonts w:ascii="Arial" w:eastAsia="Arial" w:hAnsi="Arial" w:cs="Arial"/>
          <w:color w:val="3F3F3F"/>
        </w:rPr>
        <w:t>(ECCC)</w:t>
      </w:r>
      <w:r>
        <w:rPr>
          <w:rFonts w:ascii="Arial" w:eastAsia="Arial" w:hAnsi="Arial" w:cs="Arial"/>
          <w:color w:val="3F3F3F"/>
          <w:spacing w:val="21"/>
        </w:rPr>
        <w:t xml:space="preserve"> </w:t>
      </w:r>
      <w:r>
        <w:rPr>
          <w:rFonts w:ascii="Arial" w:eastAsia="Arial" w:hAnsi="Arial" w:cs="Arial"/>
          <w:color w:val="2D2D2D"/>
        </w:rPr>
        <w:t>has</w:t>
      </w:r>
      <w:r>
        <w:rPr>
          <w:rFonts w:ascii="Arial" w:eastAsia="Arial" w:hAnsi="Arial" w:cs="Arial"/>
          <w:color w:val="2D2D2D"/>
          <w:spacing w:val="16"/>
        </w:rPr>
        <w:t xml:space="preserve"> </w:t>
      </w:r>
      <w:r>
        <w:rPr>
          <w:rFonts w:ascii="Arial" w:eastAsia="Arial" w:hAnsi="Arial" w:cs="Arial"/>
          <w:color w:val="2D2D2D"/>
        </w:rPr>
        <w:t>reviewed</w:t>
      </w:r>
      <w:r>
        <w:rPr>
          <w:rFonts w:ascii="Arial" w:eastAsia="Arial" w:hAnsi="Arial" w:cs="Arial"/>
          <w:color w:val="2D2D2D"/>
          <w:spacing w:val="16"/>
        </w:rPr>
        <w:t xml:space="preserve"> </w:t>
      </w:r>
      <w:r>
        <w:rPr>
          <w:rFonts w:ascii="Arial" w:eastAsia="Arial" w:hAnsi="Arial" w:cs="Arial"/>
          <w:color w:val="3F3F3F"/>
        </w:rPr>
        <w:t>the</w:t>
      </w:r>
      <w:r>
        <w:rPr>
          <w:rFonts w:ascii="Arial" w:eastAsia="Arial" w:hAnsi="Arial" w:cs="Arial"/>
          <w:color w:val="3F3F3F"/>
          <w:spacing w:val="23"/>
        </w:rPr>
        <w:t xml:space="preserve"> </w:t>
      </w:r>
      <w:r>
        <w:rPr>
          <w:rFonts w:ascii="Arial" w:eastAsia="Arial" w:hAnsi="Arial" w:cs="Arial"/>
          <w:color w:val="2D2D2D"/>
        </w:rPr>
        <w:t>informa</w:t>
      </w:r>
      <w:r>
        <w:rPr>
          <w:rFonts w:ascii="Arial" w:eastAsia="Arial" w:hAnsi="Arial" w:cs="Arial"/>
          <w:color w:val="2D2D2D"/>
          <w:spacing w:val="12"/>
        </w:rPr>
        <w:t>t</w:t>
      </w:r>
      <w:r>
        <w:rPr>
          <w:rFonts w:ascii="Arial" w:eastAsia="Arial" w:hAnsi="Arial" w:cs="Arial"/>
          <w:color w:val="545454"/>
        </w:rPr>
        <w:t>ion</w:t>
      </w:r>
      <w:r>
        <w:rPr>
          <w:rFonts w:ascii="Arial" w:eastAsia="Arial" w:hAnsi="Arial" w:cs="Arial"/>
          <w:color w:val="545454"/>
          <w:w w:val="103"/>
        </w:rPr>
        <w:t xml:space="preserve"> </w:t>
      </w:r>
      <w:r>
        <w:rPr>
          <w:rFonts w:ascii="Arial" w:eastAsia="Arial" w:hAnsi="Arial" w:cs="Arial"/>
          <w:color w:val="3F3F3F"/>
        </w:rPr>
        <w:t>submitted</w:t>
      </w:r>
      <w:r>
        <w:rPr>
          <w:rFonts w:ascii="Arial" w:eastAsia="Arial" w:hAnsi="Arial" w:cs="Arial"/>
          <w:color w:val="3F3F3F"/>
          <w:spacing w:val="41"/>
        </w:rPr>
        <w:t xml:space="preserve"> </w:t>
      </w:r>
      <w:r>
        <w:rPr>
          <w:rFonts w:ascii="Arial" w:eastAsia="Arial" w:hAnsi="Arial" w:cs="Arial"/>
          <w:color w:val="3F3F3F"/>
        </w:rPr>
        <w:t>to</w:t>
      </w:r>
      <w:r>
        <w:rPr>
          <w:rFonts w:ascii="Arial" w:eastAsia="Arial" w:hAnsi="Arial" w:cs="Arial"/>
          <w:color w:val="3F3F3F"/>
          <w:spacing w:val="25"/>
        </w:rPr>
        <w:t xml:space="preserve"> </w:t>
      </w:r>
      <w:r>
        <w:rPr>
          <w:rFonts w:ascii="Arial" w:eastAsia="Arial" w:hAnsi="Arial" w:cs="Arial"/>
          <w:color w:val="3F3F3F"/>
        </w:rPr>
        <w:t>the</w:t>
      </w:r>
      <w:r>
        <w:rPr>
          <w:rFonts w:ascii="Arial" w:eastAsia="Arial" w:hAnsi="Arial" w:cs="Arial"/>
          <w:color w:val="3F3F3F"/>
          <w:spacing w:val="35"/>
        </w:rPr>
        <w:t xml:space="preserve"> </w:t>
      </w:r>
      <w:r>
        <w:rPr>
          <w:rFonts w:ascii="Arial" w:eastAsia="Arial" w:hAnsi="Arial" w:cs="Arial"/>
          <w:color w:val="3F3F3F"/>
        </w:rPr>
        <w:t>Nunavut</w:t>
      </w:r>
      <w:r>
        <w:rPr>
          <w:rFonts w:ascii="Arial" w:eastAsia="Arial" w:hAnsi="Arial" w:cs="Arial"/>
          <w:color w:val="3F3F3F"/>
          <w:spacing w:val="23"/>
        </w:rPr>
        <w:t xml:space="preserve"> </w:t>
      </w:r>
      <w:r>
        <w:rPr>
          <w:rFonts w:ascii="Arial" w:eastAsia="Arial" w:hAnsi="Arial" w:cs="Arial"/>
          <w:color w:val="3F3F3F"/>
        </w:rPr>
        <w:t>Water</w:t>
      </w:r>
      <w:r>
        <w:rPr>
          <w:rFonts w:ascii="Arial" w:eastAsia="Arial" w:hAnsi="Arial" w:cs="Arial"/>
          <w:color w:val="3F3F3F"/>
          <w:spacing w:val="52"/>
        </w:rPr>
        <w:t xml:space="preserve"> </w:t>
      </w:r>
      <w:r>
        <w:rPr>
          <w:rFonts w:ascii="Arial" w:eastAsia="Arial" w:hAnsi="Arial" w:cs="Arial"/>
          <w:color w:val="3F3F3F"/>
        </w:rPr>
        <w:t>Board</w:t>
      </w:r>
      <w:r>
        <w:rPr>
          <w:rFonts w:ascii="Arial" w:eastAsia="Arial" w:hAnsi="Arial" w:cs="Arial"/>
          <w:color w:val="3F3F3F"/>
          <w:spacing w:val="33"/>
        </w:rPr>
        <w:t xml:space="preserve"> </w:t>
      </w:r>
      <w:r>
        <w:rPr>
          <w:rFonts w:ascii="Arial" w:eastAsia="Arial" w:hAnsi="Arial" w:cs="Arial"/>
          <w:color w:val="3F3F3F"/>
        </w:rPr>
        <w:t>regarding</w:t>
      </w:r>
      <w:r>
        <w:rPr>
          <w:rFonts w:ascii="Arial" w:eastAsia="Arial" w:hAnsi="Arial" w:cs="Arial"/>
          <w:color w:val="3F3F3F"/>
          <w:spacing w:val="27"/>
        </w:rPr>
        <w:t xml:space="preserve"> </w:t>
      </w:r>
      <w:r>
        <w:rPr>
          <w:rFonts w:ascii="Arial" w:eastAsia="Arial" w:hAnsi="Arial" w:cs="Arial"/>
          <w:color w:val="545454"/>
        </w:rPr>
        <w:t>the</w:t>
      </w:r>
      <w:r>
        <w:rPr>
          <w:rFonts w:ascii="Arial" w:eastAsia="Arial" w:hAnsi="Arial" w:cs="Arial"/>
          <w:color w:val="545454"/>
          <w:spacing w:val="35"/>
        </w:rPr>
        <w:t xml:space="preserve"> </w:t>
      </w:r>
      <w:r>
        <w:rPr>
          <w:rFonts w:ascii="Arial" w:eastAsia="Arial" w:hAnsi="Arial" w:cs="Arial"/>
          <w:color w:val="3F3F3F"/>
        </w:rPr>
        <w:t>above-mentioned</w:t>
      </w:r>
      <w:r>
        <w:rPr>
          <w:rFonts w:ascii="Arial" w:eastAsia="Arial" w:hAnsi="Arial" w:cs="Arial"/>
          <w:color w:val="3F3F3F"/>
          <w:spacing w:val="36"/>
        </w:rPr>
        <w:t xml:space="preserve"> </w:t>
      </w:r>
      <w:r>
        <w:rPr>
          <w:rFonts w:ascii="Arial" w:eastAsia="Arial" w:hAnsi="Arial" w:cs="Arial"/>
          <w:color w:val="3F3F3F"/>
        </w:rPr>
        <w:t>water</w:t>
      </w:r>
      <w:r>
        <w:rPr>
          <w:rFonts w:ascii="Arial" w:eastAsia="Arial" w:hAnsi="Arial" w:cs="Arial"/>
          <w:color w:val="3F3F3F"/>
          <w:spacing w:val="46"/>
        </w:rPr>
        <w:t xml:space="preserve"> </w:t>
      </w:r>
      <w:r>
        <w:rPr>
          <w:rFonts w:ascii="Arial" w:eastAsia="Arial" w:hAnsi="Arial" w:cs="Arial"/>
          <w:color w:val="2D2D2D"/>
        </w:rPr>
        <w:t>licence</w:t>
      </w:r>
      <w:r>
        <w:rPr>
          <w:rFonts w:ascii="Arial" w:eastAsia="Arial" w:hAnsi="Arial" w:cs="Arial"/>
          <w:color w:val="2D2D2D"/>
          <w:w w:val="99"/>
        </w:rPr>
        <w:t xml:space="preserve"> </w:t>
      </w:r>
      <w:r>
        <w:rPr>
          <w:rFonts w:ascii="Arial" w:eastAsia="Arial" w:hAnsi="Arial" w:cs="Arial"/>
          <w:color w:val="2D2D2D"/>
        </w:rPr>
        <w:t>renewal</w:t>
      </w:r>
      <w:r>
        <w:rPr>
          <w:rFonts w:ascii="Arial" w:eastAsia="Arial" w:hAnsi="Arial" w:cs="Arial"/>
          <w:color w:val="2D2D2D"/>
          <w:spacing w:val="27"/>
        </w:rPr>
        <w:t xml:space="preserve"> </w:t>
      </w:r>
      <w:r>
        <w:rPr>
          <w:rFonts w:ascii="Arial" w:eastAsia="Arial" w:hAnsi="Arial" w:cs="Arial"/>
          <w:color w:val="3F3F3F"/>
        </w:rPr>
        <w:t>amendment</w:t>
      </w:r>
      <w:r>
        <w:rPr>
          <w:rFonts w:ascii="Arial" w:eastAsia="Arial" w:hAnsi="Arial" w:cs="Arial"/>
          <w:color w:val="3F3F3F"/>
          <w:spacing w:val="41"/>
        </w:rPr>
        <w:t xml:space="preserve"> </w:t>
      </w:r>
      <w:r>
        <w:rPr>
          <w:rFonts w:ascii="Arial" w:eastAsia="Arial" w:hAnsi="Arial" w:cs="Arial"/>
          <w:color w:val="3F3F3F"/>
        </w:rPr>
        <w:t>application</w:t>
      </w:r>
      <w:r>
        <w:rPr>
          <w:rFonts w:ascii="Arial" w:eastAsia="Arial" w:hAnsi="Arial" w:cs="Arial"/>
          <w:color w:val="3F3F3F"/>
          <w:spacing w:val="36"/>
        </w:rPr>
        <w:t xml:space="preserve"> </w:t>
      </w:r>
      <w:r>
        <w:rPr>
          <w:rFonts w:ascii="Arial" w:eastAsia="Arial" w:hAnsi="Arial" w:cs="Arial"/>
          <w:color w:val="3F3F3F"/>
        </w:rPr>
        <w:t>and</w:t>
      </w:r>
      <w:r>
        <w:rPr>
          <w:rFonts w:ascii="Arial" w:eastAsia="Arial" w:hAnsi="Arial" w:cs="Arial"/>
          <w:color w:val="3F3F3F"/>
          <w:spacing w:val="30"/>
        </w:rPr>
        <w:t xml:space="preserve"> </w:t>
      </w:r>
      <w:r>
        <w:rPr>
          <w:rFonts w:ascii="Arial" w:eastAsia="Arial" w:hAnsi="Arial" w:cs="Arial"/>
          <w:color w:val="3F3F3F"/>
        </w:rPr>
        <w:t>is</w:t>
      </w:r>
      <w:r>
        <w:rPr>
          <w:rFonts w:ascii="Arial" w:eastAsia="Arial" w:hAnsi="Arial" w:cs="Arial"/>
          <w:color w:val="3F3F3F"/>
          <w:spacing w:val="19"/>
        </w:rPr>
        <w:t xml:space="preserve"> </w:t>
      </w:r>
      <w:r>
        <w:rPr>
          <w:rFonts w:ascii="Arial" w:eastAsia="Arial" w:hAnsi="Arial" w:cs="Arial"/>
          <w:color w:val="3F3F3F"/>
        </w:rPr>
        <w:t>submitting</w:t>
      </w:r>
      <w:r>
        <w:rPr>
          <w:rFonts w:ascii="Arial" w:eastAsia="Arial" w:hAnsi="Arial" w:cs="Arial"/>
          <w:color w:val="3F3F3F"/>
          <w:spacing w:val="46"/>
        </w:rPr>
        <w:t xml:space="preserve"> </w:t>
      </w:r>
      <w:r>
        <w:rPr>
          <w:rFonts w:ascii="Arial" w:eastAsia="Arial" w:hAnsi="Arial" w:cs="Arial"/>
          <w:color w:val="3F3F3F"/>
        </w:rPr>
        <w:t>comments</w:t>
      </w:r>
      <w:r>
        <w:rPr>
          <w:rFonts w:ascii="Arial" w:eastAsia="Arial" w:hAnsi="Arial" w:cs="Arial"/>
          <w:color w:val="3F3F3F"/>
          <w:spacing w:val="44"/>
        </w:rPr>
        <w:t xml:space="preserve"> </w:t>
      </w:r>
      <w:r>
        <w:rPr>
          <w:rFonts w:ascii="Arial" w:eastAsia="Arial" w:hAnsi="Arial" w:cs="Arial"/>
          <w:color w:val="3F3F3F"/>
          <w:spacing w:val="-4"/>
        </w:rPr>
        <w:t>v</w:t>
      </w:r>
      <w:r>
        <w:rPr>
          <w:rFonts w:ascii="Arial" w:eastAsia="Arial" w:hAnsi="Arial" w:cs="Arial"/>
          <w:color w:val="798277"/>
          <w:spacing w:val="-25"/>
        </w:rPr>
        <w:t>i</w:t>
      </w:r>
      <w:r>
        <w:rPr>
          <w:rFonts w:ascii="Arial" w:eastAsia="Arial" w:hAnsi="Arial" w:cs="Arial"/>
          <w:color w:val="3F3F3F"/>
        </w:rPr>
        <w:t>a</w:t>
      </w:r>
      <w:r>
        <w:rPr>
          <w:rFonts w:ascii="Arial" w:eastAsia="Arial" w:hAnsi="Arial" w:cs="Arial"/>
          <w:color w:val="3F3F3F"/>
          <w:spacing w:val="24"/>
        </w:rPr>
        <w:t xml:space="preserve"> </w:t>
      </w:r>
      <w:r>
        <w:rPr>
          <w:rFonts w:ascii="Arial" w:eastAsia="Arial" w:hAnsi="Arial" w:cs="Arial"/>
          <w:color w:val="3F3F3F"/>
        </w:rPr>
        <w:t>email.</w:t>
      </w:r>
      <w:r>
        <w:rPr>
          <w:rFonts w:ascii="Arial" w:eastAsia="Arial" w:hAnsi="Arial" w:cs="Arial"/>
          <w:color w:val="3F3F3F"/>
          <w:spacing w:val="43"/>
        </w:rPr>
        <w:t xml:space="preserve"> </w:t>
      </w:r>
      <w:r>
        <w:rPr>
          <w:rFonts w:ascii="Arial" w:eastAsia="Arial" w:hAnsi="Arial" w:cs="Arial"/>
          <w:color w:val="3F3F3F"/>
        </w:rPr>
        <w:t>ECCC's</w:t>
      </w:r>
      <w:r>
        <w:rPr>
          <w:rFonts w:ascii="Arial" w:eastAsia="Arial" w:hAnsi="Arial" w:cs="Arial"/>
          <w:color w:val="3F3F3F"/>
          <w:w w:val="99"/>
        </w:rPr>
        <w:t xml:space="preserve"> </w:t>
      </w:r>
      <w:r>
        <w:rPr>
          <w:rFonts w:ascii="Arial" w:eastAsia="Arial" w:hAnsi="Arial" w:cs="Arial"/>
          <w:color w:val="3F3F3F"/>
        </w:rPr>
        <w:t>specialist</w:t>
      </w:r>
      <w:r>
        <w:rPr>
          <w:rFonts w:ascii="Arial" w:eastAsia="Arial" w:hAnsi="Arial" w:cs="Arial"/>
          <w:color w:val="3F3F3F"/>
          <w:spacing w:val="49"/>
        </w:rPr>
        <w:t xml:space="preserve"> </w:t>
      </w:r>
      <w:r>
        <w:rPr>
          <w:rFonts w:ascii="Arial" w:eastAsia="Arial" w:hAnsi="Arial" w:cs="Arial"/>
          <w:color w:val="3F3F3F"/>
        </w:rPr>
        <w:t>advice</w:t>
      </w:r>
      <w:r>
        <w:rPr>
          <w:rFonts w:ascii="Arial" w:eastAsia="Arial" w:hAnsi="Arial" w:cs="Arial"/>
          <w:color w:val="3F3F3F"/>
          <w:spacing w:val="53"/>
        </w:rPr>
        <w:t xml:space="preserve"> </w:t>
      </w:r>
      <w:r>
        <w:rPr>
          <w:rFonts w:ascii="Arial" w:eastAsia="Arial" w:hAnsi="Arial" w:cs="Arial"/>
          <w:color w:val="545454"/>
        </w:rPr>
        <w:t>is</w:t>
      </w:r>
      <w:r>
        <w:rPr>
          <w:rFonts w:ascii="Arial" w:eastAsia="Arial" w:hAnsi="Arial" w:cs="Arial"/>
          <w:color w:val="545454"/>
          <w:spacing w:val="38"/>
        </w:rPr>
        <w:t xml:space="preserve"> </w:t>
      </w:r>
      <w:r>
        <w:rPr>
          <w:rFonts w:ascii="Arial" w:eastAsia="Arial" w:hAnsi="Arial" w:cs="Arial"/>
          <w:color w:val="3F3F3F"/>
        </w:rPr>
        <w:t>provided</w:t>
      </w:r>
      <w:r>
        <w:rPr>
          <w:rFonts w:ascii="Arial" w:eastAsia="Arial" w:hAnsi="Arial" w:cs="Arial"/>
          <w:color w:val="3F3F3F"/>
          <w:spacing w:val="53"/>
        </w:rPr>
        <w:t xml:space="preserve"> </w:t>
      </w:r>
      <w:r>
        <w:rPr>
          <w:rFonts w:ascii="Arial" w:eastAsia="Arial" w:hAnsi="Arial" w:cs="Arial"/>
          <w:color w:val="3F3F3F"/>
        </w:rPr>
        <w:t>based</w:t>
      </w:r>
      <w:r>
        <w:rPr>
          <w:rFonts w:ascii="Arial" w:eastAsia="Arial" w:hAnsi="Arial" w:cs="Arial"/>
          <w:color w:val="3F3F3F"/>
          <w:spacing w:val="44"/>
        </w:rPr>
        <w:t xml:space="preserve"> </w:t>
      </w:r>
      <w:r>
        <w:rPr>
          <w:rFonts w:ascii="Arial" w:eastAsia="Arial" w:hAnsi="Arial" w:cs="Arial"/>
          <w:color w:val="3F3F3F"/>
        </w:rPr>
        <w:t>on</w:t>
      </w:r>
      <w:r>
        <w:rPr>
          <w:rFonts w:ascii="Arial" w:eastAsia="Arial" w:hAnsi="Arial" w:cs="Arial"/>
          <w:color w:val="3F3F3F"/>
          <w:spacing w:val="32"/>
        </w:rPr>
        <w:t xml:space="preserve"> </w:t>
      </w:r>
      <w:r>
        <w:rPr>
          <w:rFonts w:ascii="Arial" w:eastAsia="Arial" w:hAnsi="Arial" w:cs="Arial"/>
          <w:color w:val="3F3F3F"/>
        </w:rPr>
        <w:t>our</w:t>
      </w:r>
      <w:r>
        <w:rPr>
          <w:rFonts w:ascii="Arial" w:eastAsia="Arial" w:hAnsi="Arial" w:cs="Arial"/>
          <w:color w:val="3F3F3F"/>
          <w:spacing w:val="52"/>
        </w:rPr>
        <w:t xml:space="preserve"> </w:t>
      </w:r>
      <w:r>
        <w:rPr>
          <w:rFonts w:ascii="Arial" w:eastAsia="Arial" w:hAnsi="Arial" w:cs="Arial"/>
          <w:color w:val="3F3F3F"/>
        </w:rPr>
        <w:t>mandate,</w:t>
      </w:r>
      <w:r>
        <w:rPr>
          <w:rFonts w:ascii="Arial" w:eastAsia="Arial" w:hAnsi="Arial" w:cs="Arial"/>
          <w:color w:val="3F3F3F"/>
          <w:spacing w:val="57"/>
        </w:rPr>
        <w:t xml:space="preserve"> </w:t>
      </w:r>
      <w:r>
        <w:rPr>
          <w:rFonts w:ascii="Arial" w:eastAsia="Arial" w:hAnsi="Arial" w:cs="Arial"/>
          <w:color w:val="545454"/>
        </w:rPr>
        <w:t>in</w:t>
      </w:r>
      <w:r>
        <w:rPr>
          <w:rFonts w:ascii="Arial" w:eastAsia="Arial" w:hAnsi="Arial" w:cs="Arial"/>
          <w:color w:val="545454"/>
          <w:spacing w:val="22"/>
        </w:rPr>
        <w:t xml:space="preserve"> </w:t>
      </w:r>
      <w:r>
        <w:rPr>
          <w:rFonts w:ascii="Arial" w:eastAsia="Arial" w:hAnsi="Arial" w:cs="Arial"/>
          <w:color w:val="3F3F3F"/>
        </w:rPr>
        <w:t>the</w:t>
      </w:r>
      <w:r>
        <w:rPr>
          <w:rFonts w:ascii="Arial" w:eastAsia="Arial" w:hAnsi="Arial" w:cs="Arial"/>
          <w:color w:val="3F3F3F"/>
          <w:spacing w:val="43"/>
        </w:rPr>
        <w:t xml:space="preserve"> </w:t>
      </w:r>
      <w:r>
        <w:rPr>
          <w:rFonts w:ascii="Arial" w:eastAsia="Arial" w:hAnsi="Arial" w:cs="Arial"/>
          <w:color w:val="3F3F3F"/>
        </w:rPr>
        <w:t>context</w:t>
      </w:r>
      <w:r>
        <w:rPr>
          <w:rFonts w:ascii="Arial" w:eastAsia="Arial" w:hAnsi="Arial" w:cs="Arial"/>
          <w:color w:val="3F3F3F"/>
          <w:spacing w:val="44"/>
        </w:rPr>
        <w:t xml:space="preserve"> </w:t>
      </w:r>
      <w:r>
        <w:rPr>
          <w:rFonts w:ascii="Arial" w:eastAsia="Arial" w:hAnsi="Arial" w:cs="Arial"/>
          <w:color w:val="3F3F3F"/>
        </w:rPr>
        <w:t>of</w:t>
      </w:r>
      <w:r>
        <w:rPr>
          <w:rFonts w:ascii="Arial" w:eastAsia="Arial" w:hAnsi="Arial" w:cs="Arial"/>
          <w:color w:val="3F3F3F"/>
          <w:spacing w:val="35"/>
        </w:rPr>
        <w:t xml:space="preserve"> </w:t>
      </w:r>
      <w:r>
        <w:rPr>
          <w:rFonts w:ascii="Arial" w:eastAsia="Arial" w:hAnsi="Arial" w:cs="Arial"/>
          <w:color w:val="3F3F3F"/>
        </w:rPr>
        <w:t xml:space="preserve">the </w:t>
      </w:r>
      <w:r>
        <w:rPr>
          <w:rFonts w:ascii="Arial" w:eastAsia="Arial" w:hAnsi="Arial" w:cs="Arial"/>
          <w:i/>
          <w:color w:val="3F3F3F"/>
          <w:sz w:val="21"/>
          <w:szCs w:val="21"/>
        </w:rPr>
        <w:t>Canadian</w:t>
      </w:r>
      <w:r>
        <w:rPr>
          <w:rFonts w:ascii="Arial" w:eastAsia="Arial" w:hAnsi="Arial" w:cs="Arial"/>
          <w:i/>
          <w:color w:val="3F3F3F"/>
          <w:w w:val="103"/>
          <w:sz w:val="21"/>
          <w:szCs w:val="21"/>
        </w:rPr>
        <w:t xml:space="preserve"> </w:t>
      </w:r>
      <w:r>
        <w:rPr>
          <w:rFonts w:ascii="Arial" w:eastAsia="Arial" w:hAnsi="Arial" w:cs="Arial"/>
          <w:i/>
          <w:color w:val="3F3F3F"/>
          <w:sz w:val="21"/>
          <w:szCs w:val="21"/>
        </w:rPr>
        <w:t>Environmental</w:t>
      </w:r>
      <w:r>
        <w:rPr>
          <w:rFonts w:ascii="Arial" w:eastAsia="Arial" w:hAnsi="Arial" w:cs="Arial"/>
          <w:i/>
          <w:color w:val="3F3F3F"/>
          <w:spacing w:val="8"/>
          <w:sz w:val="21"/>
          <w:szCs w:val="21"/>
        </w:rPr>
        <w:t xml:space="preserve"> </w:t>
      </w:r>
      <w:r>
        <w:rPr>
          <w:rFonts w:ascii="Arial" w:eastAsia="Arial" w:hAnsi="Arial" w:cs="Arial"/>
          <w:i/>
          <w:color w:val="3F3F3F"/>
          <w:sz w:val="21"/>
          <w:szCs w:val="21"/>
        </w:rPr>
        <w:t>Protection</w:t>
      </w:r>
      <w:r>
        <w:rPr>
          <w:rFonts w:ascii="Arial" w:eastAsia="Arial" w:hAnsi="Arial" w:cs="Arial"/>
          <w:i/>
          <w:color w:val="3F3F3F"/>
          <w:spacing w:val="36"/>
          <w:sz w:val="21"/>
          <w:szCs w:val="21"/>
        </w:rPr>
        <w:t xml:space="preserve"> </w:t>
      </w:r>
      <w:r>
        <w:rPr>
          <w:rFonts w:ascii="Arial" w:eastAsia="Arial" w:hAnsi="Arial" w:cs="Arial"/>
          <w:i/>
          <w:color w:val="3F3F3F"/>
          <w:sz w:val="21"/>
          <w:szCs w:val="21"/>
        </w:rPr>
        <w:t>Act,</w:t>
      </w:r>
      <w:r>
        <w:rPr>
          <w:rFonts w:ascii="Arial" w:eastAsia="Arial" w:hAnsi="Arial" w:cs="Arial"/>
          <w:i/>
          <w:color w:val="3F3F3F"/>
          <w:spacing w:val="47"/>
          <w:sz w:val="21"/>
          <w:szCs w:val="21"/>
        </w:rPr>
        <w:t xml:space="preserve"> </w:t>
      </w:r>
      <w:r>
        <w:rPr>
          <w:rFonts w:ascii="Arial" w:eastAsia="Arial" w:hAnsi="Arial" w:cs="Arial"/>
          <w:color w:val="3F3F3F"/>
        </w:rPr>
        <w:t>the</w:t>
      </w:r>
      <w:r>
        <w:rPr>
          <w:rFonts w:ascii="Arial" w:eastAsia="Arial" w:hAnsi="Arial" w:cs="Arial"/>
          <w:color w:val="3F3F3F"/>
          <w:spacing w:val="47"/>
        </w:rPr>
        <w:t xml:space="preserve"> </w:t>
      </w:r>
      <w:r>
        <w:rPr>
          <w:rFonts w:ascii="Arial" w:eastAsia="Arial" w:hAnsi="Arial" w:cs="Arial"/>
          <w:color w:val="3F3F3F"/>
        </w:rPr>
        <w:t>pollution</w:t>
      </w:r>
      <w:r>
        <w:rPr>
          <w:rFonts w:ascii="Arial" w:eastAsia="Arial" w:hAnsi="Arial" w:cs="Arial"/>
          <w:color w:val="3F3F3F"/>
          <w:spacing w:val="43"/>
        </w:rPr>
        <w:t xml:space="preserve"> </w:t>
      </w:r>
      <w:r>
        <w:rPr>
          <w:rFonts w:ascii="Arial" w:eastAsia="Arial" w:hAnsi="Arial" w:cs="Arial"/>
          <w:color w:val="3F3F3F"/>
        </w:rPr>
        <w:t>prevention</w:t>
      </w:r>
      <w:r>
        <w:rPr>
          <w:rFonts w:ascii="Arial" w:eastAsia="Arial" w:hAnsi="Arial" w:cs="Arial"/>
          <w:color w:val="3F3F3F"/>
          <w:spacing w:val="47"/>
        </w:rPr>
        <w:t xml:space="preserve"> </w:t>
      </w:r>
      <w:r>
        <w:rPr>
          <w:rFonts w:ascii="Arial" w:eastAsia="Arial" w:hAnsi="Arial" w:cs="Arial"/>
          <w:color w:val="3F3F3F"/>
        </w:rPr>
        <w:t>provisions</w:t>
      </w:r>
      <w:r>
        <w:rPr>
          <w:rFonts w:ascii="Arial" w:eastAsia="Arial" w:hAnsi="Arial" w:cs="Arial"/>
          <w:color w:val="3F3F3F"/>
          <w:spacing w:val="46"/>
        </w:rPr>
        <w:t xml:space="preserve"> </w:t>
      </w:r>
      <w:r>
        <w:rPr>
          <w:rFonts w:ascii="Arial" w:eastAsia="Arial" w:hAnsi="Arial" w:cs="Arial"/>
          <w:color w:val="3F3F3F"/>
        </w:rPr>
        <w:t>of</w:t>
      </w:r>
      <w:r>
        <w:rPr>
          <w:rFonts w:ascii="Arial" w:eastAsia="Arial" w:hAnsi="Arial" w:cs="Arial"/>
          <w:color w:val="3F3F3F"/>
          <w:spacing w:val="30"/>
        </w:rPr>
        <w:t xml:space="preserve"> </w:t>
      </w:r>
      <w:r>
        <w:rPr>
          <w:rFonts w:ascii="Arial" w:eastAsia="Arial" w:hAnsi="Arial" w:cs="Arial"/>
          <w:color w:val="3F3F3F"/>
        </w:rPr>
        <w:t>the</w:t>
      </w:r>
      <w:r>
        <w:rPr>
          <w:rFonts w:ascii="Arial" w:eastAsia="Arial" w:hAnsi="Arial" w:cs="Arial"/>
          <w:color w:val="3F3F3F"/>
          <w:spacing w:val="38"/>
        </w:rPr>
        <w:t xml:space="preserve"> </w:t>
      </w:r>
      <w:r>
        <w:rPr>
          <w:rFonts w:ascii="Arial" w:eastAsia="Arial" w:hAnsi="Arial" w:cs="Arial"/>
          <w:i/>
          <w:color w:val="3F3F3F"/>
          <w:sz w:val="21"/>
          <w:szCs w:val="21"/>
        </w:rPr>
        <w:t>Fisheries</w:t>
      </w:r>
      <w:r>
        <w:rPr>
          <w:rFonts w:ascii="Arial" w:eastAsia="Arial" w:hAnsi="Arial" w:cs="Arial"/>
          <w:i/>
          <w:color w:val="3F3F3F"/>
          <w:spacing w:val="38"/>
          <w:sz w:val="21"/>
          <w:szCs w:val="21"/>
        </w:rPr>
        <w:t xml:space="preserve"> </w:t>
      </w:r>
      <w:r>
        <w:rPr>
          <w:rFonts w:ascii="Arial" w:eastAsia="Arial" w:hAnsi="Arial" w:cs="Arial"/>
          <w:i/>
          <w:color w:val="3F3F3F"/>
          <w:sz w:val="21"/>
          <w:szCs w:val="21"/>
        </w:rPr>
        <w:t>Act,</w:t>
      </w:r>
      <w:r>
        <w:rPr>
          <w:rFonts w:ascii="Arial" w:eastAsia="Arial" w:hAnsi="Arial" w:cs="Arial"/>
          <w:i/>
          <w:color w:val="3F3F3F"/>
          <w:w w:val="105"/>
          <w:sz w:val="21"/>
          <w:szCs w:val="21"/>
        </w:rPr>
        <w:t xml:space="preserve"> </w:t>
      </w:r>
      <w:r>
        <w:rPr>
          <w:rFonts w:ascii="Arial" w:eastAsia="Arial" w:hAnsi="Arial" w:cs="Arial"/>
          <w:color w:val="3F3F3F"/>
        </w:rPr>
        <w:t>the</w:t>
      </w:r>
      <w:r>
        <w:rPr>
          <w:rFonts w:ascii="Arial" w:eastAsia="Arial" w:hAnsi="Arial" w:cs="Arial"/>
          <w:color w:val="3F3F3F"/>
          <w:spacing w:val="24"/>
        </w:rPr>
        <w:t xml:space="preserve"> </w:t>
      </w:r>
      <w:r>
        <w:rPr>
          <w:rFonts w:ascii="Arial" w:eastAsia="Arial" w:hAnsi="Arial" w:cs="Arial"/>
          <w:i/>
          <w:color w:val="3F3F3F"/>
          <w:sz w:val="21"/>
          <w:szCs w:val="21"/>
        </w:rPr>
        <w:t>Migratory</w:t>
      </w:r>
      <w:r>
        <w:rPr>
          <w:rFonts w:ascii="Arial" w:eastAsia="Arial" w:hAnsi="Arial" w:cs="Arial"/>
          <w:i/>
          <w:color w:val="3F3F3F"/>
          <w:spacing w:val="30"/>
          <w:sz w:val="21"/>
          <w:szCs w:val="21"/>
        </w:rPr>
        <w:t xml:space="preserve"> </w:t>
      </w:r>
      <w:r>
        <w:rPr>
          <w:rFonts w:ascii="Arial" w:eastAsia="Arial" w:hAnsi="Arial" w:cs="Arial"/>
          <w:i/>
          <w:color w:val="3F3F3F"/>
          <w:sz w:val="21"/>
          <w:szCs w:val="21"/>
        </w:rPr>
        <w:t>Birds</w:t>
      </w:r>
      <w:r>
        <w:rPr>
          <w:rFonts w:ascii="Arial" w:eastAsia="Arial" w:hAnsi="Arial" w:cs="Arial"/>
          <w:i/>
          <w:color w:val="3F3F3F"/>
          <w:spacing w:val="21"/>
          <w:sz w:val="21"/>
          <w:szCs w:val="21"/>
        </w:rPr>
        <w:t xml:space="preserve"> </w:t>
      </w:r>
      <w:r>
        <w:rPr>
          <w:rFonts w:ascii="Arial" w:eastAsia="Arial" w:hAnsi="Arial" w:cs="Arial"/>
          <w:i/>
          <w:color w:val="3F3F3F"/>
          <w:sz w:val="21"/>
          <w:szCs w:val="21"/>
        </w:rPr>
        <w:t>Convention</w:t>
      </w:r>
      <w:r>
        <w:rPr>
          <w:rFonts w:ascii="Arial" w:eastAsia="Arial" w:hAnsi="Arial" w:cs="Arial"/>
          <w:i/>
          <w:color w:val="3F3F3F"/>
          <w:spacing w:val="2"/>
          <w:sz w:val="21"/>
          <w:szCs w:val="21"/>
        </w:rPr>
        <w:t xml:space="preserve"> </w:t>
      </w:r>
      <w:r>
        <w:rPr>
          <w:rFonts w:ascii="Arial" w:eastAsia="Arial" w:hAnsi="Arial" w:cs="Arial"/>
          <w:i/>
          <w:color w:val="3F3F3F"/>
          <w:sz w:val="21"/>
          <w:szCs w:val="21"/>
        </w:rPr>
        <w:t>Act,</w:t>
      </w:r>
      <w:r>
        <w:rPr>
          <w:rFonts w:ascii="Arial" w:eastAsia="Arial" w:hAnsi="Arial" w:cs="Arial"/>
          <w:i/>
          <w:color w:val="3F3F3F"/>
          <w:spacing w:val="35"/>
          <w:sz w:val="21"/>
          <w:szCs w:val="21"/>
        </w:rPr>
        <w:t xml:space="preserve"> </w:t>
      </w:r>
      <w:r>
        <w:rPr>
          <w:rFonts w:ascii="Arial" w:eastAsia="Arial" w:hAnsi="Arial" w:cs="Arial"/>
          <w:color w:val="3F3F3F"/>
        </w:rPr>
        <w:t>and</w:t>
      </w:r>
      <w:r>
        <w:rPr>
          <w:rFonts w:ascii="Arial" w:eastAsia="Arial" w:hAnsi="Arial" w:cs="Arial"/>
          <w:color w:val="3F3F3F"/>
          <w:spacing w:val="10"/>
        </w:rPr>
        <w:t xml:space="preserve"> </w:t>
      </w:r>
      <w:r>
        <w:rPr>
          <w:rFonts w:ascii="Arial" w:eastAsia="Arial" w:hAnsi="Arial" w:cs="Arial"/>
          <w:color w:val="545454"/>
        </w:rPr>
        <w:t>t</w:t>
      </w:r>
      <w:r>
        <w:rPr>
          <w:rFonts w:ascii="Arial" w:eastAsia="Arial" w:hAnsi="Arial" w:cs="Arial"/>
          <w:color w:val="545454"/>
          <w:spacing w:val="-6"/>
        </w:rPr>
        <w:t>h</w:t>
      </w:r>
      <w:r>
        <w:rPr>
          <w:rFonts w:ascii="Arial" w:eastAsia="Arial" w:hAnsi="Arial" w:cs="Arial"/>
          <w:color w:val="2D2D2D"/>
        </w:rPr>
        <w:t xml:space="preserve">e </w:t>
      </w:r>
      <w:r>
        <w:rPr>
          <w:rFonts w:ascii="Arial" w:eastAsia="Arial" w:hAnsi="Arial" w:cs="Arial"/>
          <w:i/>
          <w:color w:val="2D2D2D"/>
          <w:sz w:val="21"/>
          <w:szCs w:val="21"/>
        </w:rPr>
        <w:t>Species</w:t>
      </w:r>
      <w:r>
        <w:rPr>
          <w:rFonts w:ascii="Arial" w:eastAsia="Arial" w:hAnsi="Arial" w:cs="Arial"/>
          <w:i/>
          <w:color w:val="2D2D2D"/>
          <w:spacing w:val="8"/>
          <w:sz w:val="21"/>
          <w:szCs w:val="21"/>
        </w:rPr>
        <w:t xml:space="preserve"> </w:t>
      </w:r>
      <w:r>
        <w:rPr>
          <w:rFonts w:ascii="Arial" w:eastAsia="Arial" w:hAnsi="Arial" w:cs="Arial"/>
          <w:i/>
          <w:color w:val="3F3F3F"/>
          <w:sz w:val="21"/>
          <w:szCs w:val="21"/>
        </w:rPr>
        <w:t>at</w:t>
      </w:r>
      <w:r>
        <w:rPr>
          <w:rFonts w:ascii="Arial" w:eastAsia="Arial" w:hAnsi="Arial" w:cs="Arial"/>
          <w:i/>
          <w:color w:val="3F3F3F"/>
          <w:spacing w:val="17"/>
          <w:sz w:val="21"/>
          <w:szCs w:val="21"/>
        </w:rPr>
        <w:t xml:space="preserve"> </w:t>
      </w:r>
      <w:r>
        <w:rPr>
          <w:rFonts w:ascii="Arial" w:eastAsia="Arial" w:hAnsi="Arial" w:cs="Arial"/>
          <w:i/>
          <w:color w:val="3F3F3F"/>
          <w:sz w:val="21"/>
          <w:szCs w:val="21"/>
        </w:rPr>
        <w:t>Risk</w:t>
      </w:r>
      <w:r>
        <w:rPr>
          <w:rFonts w:ascii="Arial" w:eastAsia="Arial" w:hAnsi="Arial" w:cs="Arial"/>
          <w:i/>
          <w:color w:val="3F3F3F"/>
          <w:spacing w:val="10"/>
          <w:sz w:val="21"/>
          <w:szCs w:val="21"/>
        </w:rPr>
        <w:t xml:space="preserve"> </w:t>
      </w:r>
      <w:r>
        <w:rPr>
          <w:rFonts w:ascii="Arial" w:eastAsia="Arial" w:hAnsi="Arial" w:cs="Arial"/>
          <w:i/>
          <w:color w:val="2D2D2D"/>
          <w:sz w:val="21"/>
          <w:szCs w:val="21"/>
        </w:rPr>
        <w:t>Act.</w:t>
      </w:r>
    </w:p>
    <w:p w:rsidR="00573728" w:rsidRDefault="00573728">
      <w:pPr>
        <w:spacing w:before="4" w:line="280" w:lineRule="exact"/>
        <w:rPr>
          <w:sz w:val="28"/>
          <w:szCs w:val="28"/>
        </w:rPr>
      </w:pPr>
    </w:p>
    <w:p w:rsidR="00573728" w:rsidRDefault="00EC4CAA">
      <w:pPr>
        <w:pStyle w:val="BodyText"/>
        <w:ind w:left="1070" w:right="5043"/>
        <w:jc w:val="both"/>
      </w:pPr>
      <w:r>
        <w:rPr>
          <w:color w:val="3F3F3F"/>
        </w:rPr>
        <w:t>The</w:t>
      </w:r>
      <w:r>
        <w:rPr>
          <w:color w:val="3F3F3F"/>
          <w:spacing w:val="-24"/>
        </w:rPr>
        <w:t xml:space="preserve"> </w:t>
      </w:r>
      <w:r>
        <w:rPr>
          <w:color w:val="545454"/>
        </w:rPr>
        <w:t xml:space="preserve">following </w:t>
      </w:r>
      <w:r>
        <w:rPr>
          <w:color w:val="3F3F3F"/>
        </w:rPr>
        <w:t>comments</w:t>
      </w:r>
      <w:r>
        <w:rPr>
          <w:color w:val="3F3F3F"/>
          <w:spacing w:val="-3"/>
        </w:rPr>
        <w:t xml:space="preserve"> </w:t>
      </w:r>
      <w:r>
        <w:rPr>
          <w:color w:val="3F3F3F"/>
        </w:rPr>
        <w:t>are</w:t>
      </w:r>
      <w:r>
        <w:rPr>
          <w:color w:val="3F3F3F"/>
          <w:spacing w:val="-18"/>
        </w:rPr>
        <w:t xml:space="preserve"> </w:t>
      </w:r>
      <w:r>
        <w:rPr>
          <w:color w:val="3F3F3F"/>
        </w:rPr>
        <w:t>provided:</w:t>
      </w:r>
    </w:p>
    <w:p w:rsidR="00573728" w:rsidRDefault="00573728">
      <w:pPr>
        <w:spacing w:before="4" w:line="120" w:lineRule="exact"/>
        <w:rPr>
          <w:sz w:val="12"/>
          <w:szCs w:val="12"/>
        </w:rPr>
      </w:pPr>
    </w:p>
    <w:p w:rsidR="00573728" w:rsidRPr="003376CF" w:rsidRDefault="00EC4CAA">
      <w:pPr>
        <w:pStyle w:val="BodyText"/>
        <w:numPr>
          <w:ilvl w:val="2"/>
          <w:numId w:val="1"/>
        </w:numPr>
        <w:tabs>
          <w:tab w:val="left" w:pos="1794"/>
        </w:tabs>
        <w:spacing w:line="236" w:lineRule="auto"/>
        <w:ind w:left="1775" w:right="124" w:hanging="334"/>
        <w:jc w:val="both"/>
      </w:pPr>
      <w:r>
        <w:rPr>
          <w:color w:val="2D2D2D"/>
        </w:rPr>
        <w:t>ECCC</w:t>
      </w:r>
      <w:r>
        <w:rPr>
          <w:color w:val="2D2D2D"/>
          <w:spacing w:val="2"/>
        </w:rPr>
        <w:t xml:space="preserve"> </w:t>
      </w:r>
      <w:r>
        <w:rPr>
          <w:color w:val="3F3F3F"/>
        </w:rPr>
        <w:t>recommends</w:t>
      </w:r>
      <w:r>
        <w:rPr>
          <w:color w:val="3F3F3F"/>
          <w:spacing w:val="3"/>
        </w:rPr>
        <w:t xml:space="preserve"> </w:t>
      </w:r>
      <w:r>
        <w:rPr>
          <w:color w:val="3F3F3F"/>
        </w:rPr>
        <w:t>that</w:t>
      </w:r>
      <w:r>
        <w:rPr>
          <w:color w:val="3F3F3F"/>
          <w:spacing w:val="8"/>
        </w:rPr>
        <w:t xml:space="preserve"> </w:t>
      </w:r>
      <w:r>
        <w:rPr>
          <w:color w:val="3F3F3F"/>
        </w:rPr>
        <w:t>the</w:t>
      </w:r>
      <w:r>
        <w:rPr>
          <w:color w:val="3F3F3F"/>
          <w:spacing w:val="7"/>
        </w:rPr>
        <w:t xml:space="preserve"> </w:t>
      </w:r>
      <w:r>
        <w:rPr>
          <w:color w:val="3F3F3F"/>
        </w:rPr>
        <w:t>Type</w:t>
      </w:r>
      <w:r>
        <w:rPr>
          <w:color w:val="3F3F3F"/>
          <w:spacing w:val="11"/>
        </w:rPr>
        <w:t xml:space="preserve"> </w:t>
      </w:r>
      <w:r>
        <w:rPr>
          <w:color w:val="3F3F3F"/>
        </w:rPr>
        <w:t>A Water</w:t>
      </w:r>
      <w:r>
        <w:rPr>
          <w:color w:val="3F3F3F"/>
          <w:spacing w:val="17"/>
        </w:rPr>
        <w:t xml:space="preserve"> </w:t>
      </w:r>
      <w:r>
        <w:rPr>
          <w:color w:val="3F3F3F"/>
        </w:rPr>
        <w:t>Licence</w:t>
      </w:r>
      <w:r>
        <w:rPr>
          <w:color w:val="3F3F3F"/>
          <w:spacing w:val="13"/>
        </w:rPr>
        <w:t xml:space="preserve"> </w:t>
      </w:r>
      <w:r>
        <w:rPr>
          <w:color w:val="3F3F3F"/>
        </w:rPr>
        <w:t>include</w:t>
      </w:r>
      <w:r>
        <w:rPr>
          <w:color w:val="3F3F3F"/>
          <w:spacing w:val="8"/>
        </w:rPr>
        <w:t xml:space="preserve"> </w:t>
      </w:r>
      <w:r>
        <w:rPr>
          <w:color w:val="3F3F3F"/>
        </w:rPr>
        <w:t>a</w:t>
      </w:r>
      <w:r>
        <w:rPr>
          <w:color w:val="3F3F3F"/>
          <w:spacing w:val="9"/>
        </w:rPr>
        <w:t xml:space="preserve"> </w:t>
      </w:r>
      <w:r>
        <w:rPr>
          <w:color w:val="3F3F3F"/>
        </w:rPr>
        <w:t>condition</w:t>
      </w:r>
      <w:r>
        <w:rPr>
          <w:color w:val="3F3F3F"/>
          <w:spacing w:val="17"/>
        </w:rPr>
        <w:t xml:space="preserve"> </w:t>
      </w:r>
      <w:r>
        <w:rPr>
          <w:color w:val="2D2D2D"/>
        </w:rPr>
        <w:t>requ</w:t>
      </w:r>
      <w:r>
        <w:rPr>
          <w:color w:val="2D2D2D"/>
          <w:spacing w:val="-4"/>
        </w:rPr>
        <w:t>i</w:t>
      </w:r>
      <w:r>
        <w:rPr>
          <w:color w:val="545454"/>
        </w:rPr>
        <w:t xml:space="preserve">ring </w:t>
      </w:r>
      <w:r>
        <w:rPr>
          <w:color w:val="3F3F3F"/>
        </w:rPr>
        <w:t>that</w:t>
      </w:r>
      <w:r>
        <w:rPr>
          <w:color w:val="3F3F3F"/>
          <w:spacing w:val="56"/>
        </w:rPr>
        <w:t xml:space="preserve"> </w:t>
      </w:r>
      <w:r>
        <w:rPr>
          <w:color w:val="3F3F3F"/>
        </w:rPr>
        <w:t>acute</w:t>
      </w:r>
      <w:r>
        <w:rPr>
          <w:color w:val="3F3F3F"/>
          <w:spacing w:val="49"/>
        </w:rPr>
        <w:t xml:space="preserve"> </w:t>
      </w:r>
      <w:r>
        <w:rPr>
          <w:color w:val="2D2D2D"/>
        </w:rPr>
        <w:t>lethality</w:t>
      </w:r>
      <w:r>
        <w:rPr>
          <w:color w:val="2D2D2D"/>
          <w:spacing w:val="40"/>
        </w:rPr>
        <w:t xml:space="preserve"> </w:t>
      </w:r>
      <w:r>
        <w:rPr>
          <w:color w:val="3F3F3F"/>
        </w:rPr>
        <w:t>testing</w:t>
      </w:r>
      <w:r>
        <w:rPr>
          <w:color w:val="3F3F3F"/>
          <w:spacing w:val="5"/>
        </w:rPr>
        <w:t xml:space="preserve"> </w:t>
      </w:r>
      <w:r>
        <w:rPr>
          <w:color w:val="3F3F3F"/>
        </w:rPr>
        <w:t>be</w:t>
      </w:r>
      <w:r>
        <w:rPr>
          <w:color w:val="3F3F3F"/>
          <w:spacing w:val="36"/>
        </w:rPr>
        <w:t xml:space="preserve"> </w:t>
      </w:r>
      <w:r>
        <w:rPr>
          <w:color w:val="3F3F3F"/>
        </w:rPr>
        <w:t>undertaken</w:t>
      </w:r>
      <w:r>
        <w:rPr>
          <w:color w:val="3F3F3F"/>
          <w:spacing w:val="60"/>
        </w:rPr>
        <w:t xml:space="preserve"> </w:t>
      </w:r>
      <w:r>
        <w:rPr>
          <w:color w:val="3F3F3F"/>
        </w:rPr>
        <w:t>at</w:t>
      </w:r>
      <w:r>
        <w:rPr>
          <w:color w:val="3F3F3F"/>
          <w:spacing w:val="39"/>
        </w:rPr>
        <w:t xml:space="preserve"> </w:t>
      </w:r>
      <w:r>
        <w:rPr>
          <w:color w:val="3F3F3F"/>
        </w:rPr>
        <w:t>end</w:t>
      </w:r>
      <w:r>
        <w:rPr>
          <w:color w:val="3F3F3F"/>
          <w:spacing w:val="47"/>
        </w:rPr>
        <w:t xml:space="preserve"> </w:t>
      </w:r>
      <w:r>
        <w:rPr>
          <w:color w:val="2D2D2D"/>
        </w:rPr>
        <w:t>of</w:t>
      </w:r>
      <w:r>
        <w:rPr>
          <w:color w:val="2D2D2D"/>
          <w:spacing w:val="48"/>
        </w:rPr>
        <w:t xml:space="preserve"> </w:t>
      </w:r>
      <w:r>
        <w:rPr>
          <w:color w:val="3F3F3F"/>
        </w:rPr>
        <w:t>pipe</w:t>
      </w:r>
      <w:r>
        <w:rPr>
          <w:color w:val="3F3F3F"/>
          <w:spacing w:val="30"/>
        </w:rPr>
        <w:t xml:space="preserve"> </w:t>
      </w:r>
      <w:r>
        <w:rPr>
          <w:color w:val="3F3F3F"/>
        </w:rPr>
        <w:t>for</w:t>
      </w:r>
      <w:r>
        <w:rPr>
          <w:color w:val="3F3F3F"/>
          <w:spacing w:val="50"/>
        </w:rPr>
        <w:t xml:space="preserve"> </w:t>
      </w:r>
      <w:r>
        <w:rPr>
          <w:color w:val="3F3F3F"/>
        </w:rPr>
        <w:t>the</w:t>
      </w:r>
      <w:r>
        <w:rPr>
          <w:color w:val="3F3F3F"/>
          <w:spacing w:val="55"/>
        </w:rPr>
        <w:t xml:space="preserve"> </w:t>
      </w:r>
      <w:r>
        <w:rPr>
          <w:color w:val="2D2D2D"/>
        </w:rPr>
        <w:t>Pang</w:t>
      </w:r>
      <w:r>
        <w:rPr>
          <w:color w:val="2D2D2D"/>
          <w:spacing w:val="-1"/>
        </w:rPr>
        <w:t>n</w:t>
      </w:r>
      <w:r>
        <w:rPr>
          <w:color w:val="545454"/>
        </w:rPr>
        <w:t>irtung</w:t>
      </w:r>
      <w:r>
        <w:rPr>
          <w:color w:val="545454"/>
          <w:w w:val="99"/>
        </w:rPr>
        <w:t xml:space="preserve"> </w:t>
      </w:r>
      <w:r>
        <w:rPr>
          <w:color w:val="3F3F3F"/>
        </w:rPr>
        <w:t>Waste</w:t>
      </w:r>
      <w:r>
        <w:rPr>
          <w:color w:val="3F3F3F"/>
          <w:spacing w:val="25"/>
        </w:rPr>
        <w:t xml:space="preserve"> </w:t>
      </w:r>
      <w:r>
        <w:rPr>
          <w:color w:val="3F3F3F"/>
        </w:rPr>
        <w:t>Water</w:t>
      </w:r>
      <w:r>
        <w:rPr>
          <w:color w:val="3F3F3F"/>
          <w:spacing w:val="35"/>
        </w:rPr>
        <w:t xml:space="preserve"> </w:t>
      </w:r>
      <w:r>
        <w:rPr>
          <w:color w:val="2D2D2D"/>
        </w:rPr>
        <w:t>Treatment</w:t>
      </w:r>
      <w:r>
        <w:rPr>
          <w:color w:val="2D2D2D"/>
          <w:spacing w:val="42"/>
        </w:rPr>
        <w:t xml:space="preserve"> </w:t>
      </w:r>
      <w:r>
        <w:rPr>
          <w:color w:val="2D2D2D"/>
        </w:rPr>
        <w:t>Plant.</w:t>
      </w:r>
      <w:r>
        <w:rPr>
          <w:color w:val="2D2D2D"/>
          <w:spacing w:val="29"/>
        </w:rPr>
        <w:t xml:space="preserve"> </w:t>
      </w:r>
      <w:r>
        <w:rPr>
          <w:color w:val="3F3F3F"/>
        </w:rPr>
        <w:t>Given</w:t>
      </w:r>
      <w:r>
        <w:rPr>
          <w:color w:val="3F3F3F"/>
          <w:spacing w:val="28"/>
        </w:rPr>
        <w:t xml:space="preserve"> </w:t>
      </w:r>
      <w:r>
        <w:rPr>
          <w:color w:val="3F3F3F"/>
        </w:rPr>
        <w:t>that</w:t>
      </w:r>
      <w:r>
        <w:rPr>
          <w:color w:val="3F3F3F"/>
          <w:spacing w:val="38"/>
        </w:rPr>
        <w:t xml:space="preserve"> </w:t>
      </w:r>
      <w:r>
        <w:rPr>
          <w:color w:val="2D2D2D"/>
        </w:rPr>
        <w:t>the</w:t>
      </w:r>
      <w:r>
        <w:rPr>
          <w:color w:val="2D2D2D"/>
          <w:spacing w:val="36"/>
        </w:rPr>
        <w:t xml:space="preserve"> </w:t>
      </w:r>
      <w:r>
        <w:rPr>
          <w:color w:val="3F3F3F"/>
        </w:rPr>
        <w:t>plant</w:t>
      </w:r>
      <w:r>
        <w:rPr>
          <w:color w:val="3F3F3F"/>
          <w:spacing w:val="38"/>
        </w:rPr>
        <w:t xml:space="preserve"> </w:t>
      </w:r>
      <w:r>
        <w:rPr>
          <w:color w:val="2D2D2D"/>
        </w:rPr>
        <w:t>is</w:t>
      </w:r>
      <w:r>
        <w:rPr>
          <w:color w:val="2D2D2D"/>
          <w:spacing w:val="15"/>
        </w:rPr>
        <w:t xml:space="preserve"> </w:t>
      </w:r>
      <w:r>
        <w:rPr>
          <w:color w:val="3F3F3F"/>
        </w:rPr>
        <w:t>treating</w:t>
      </w:r>
      <w:r>
        <w:rPr>
          <w:color w:val="3F3F3F"/>
          <w:spacing w:val="41"/>
        </w:rPr>
        <w:t xml:space="preserve"> </w:t>
      </w:r>
      <w:r>
        <w:rPr>
          <w:color w:val="3F3F3F"/>
        </w:rPr>
        <w:t>fish</w:t>
      </w:r>
      <w:r>
        <w:rPr>
          <w:color w:val="3F3F3F"/>
          <w:spacing w:val="41"/>
        </w:rPr>
        <w:t xml:space="preserve"> </w:t>
      </w:r>
      <w:r>
        <w:rPr>
          <w:color w:val="3F3F3F"/>
        </w:rPr>
        <w:t>processing</w:t>
      </w:r>
      <w:r>
        <w:rPr>
          <w:color w:val="3F3F3F"/>
          <w:w w:val="98"/>
        </w:rPr>
        <w:t xml:space="preserve"> </w:t>
      </w:r>
      <w:r>
        <w:rPr>
          <w:color w:val="3F3F3F"/>
        </w:rPr>
        <w:t>plant</w:t>
      </w:r>
      <w:r>
        <w:rPr>
          <w:color w:val="3F3F3F"/>
          <w:spacing w:val="43"/>
        </w:rPr>
        <w:t xml:space="preserve"> </w:t>
      </w:r>
      <w:r>
        <w:rPr>
          <w:color w:val="3F3F3F"/>
        </w:rPr>
        <w:t>wastewater</w:t>
      </w:r>
      <w:r>
        <w:rPr>
          <w:color w:val="3F3F3F"/>
          <w:spacing w:val="20"/>
        </w:rPr>
        <w:t xml:space="preserve"> </w:t>
      </w:r>
      <w:r>
        <w:rPr>
          <w:color w:val="3F3F3F"/>
        </w:rPr>
        <w:t>as</w:t>
      </w:r>
      <w:r>
        <w:rPr>
          <w:color w:val="3F3F3F"/>
          <w:spacing w:val="46"/>
        </w:rPr>
        <w:t xml:space="preserve"> </w:t>
      </w:r>
      <w:r>
        <w:rPr>
          <w:color w:val="3F3F3F"/>
        </w:rPr>
        <w:t>well</w:t>
      </w:r>
      <w:r>
        <w:rPr>
          <w:color w:val="3F3F3F"/>
          <w:spacing w:val="60"/>
        </w:rPr>
        <w:t xml:space="preserve"> </w:t>
      </w:r>
      <w:r>
        <w:rPr>
          <w:color w:val="3F3F3F"/>
        </w:rPr>
        <w:t>as</w:t>
      </w:r>
      <w:r>
        <w:rPr>
          <w:color w:val="3F3F3F"/>
          <w:spacing w:val="56"/>
        </w:rPr>
        <w:t xml:space="preserve"> </w:t>
      </w:r>
      <w:r>
        <w:rPr>
          <w:color w:val="3F3F3F"/>
        </w:rPr>
        <w:t>domestic</w:t>
      </w:r>
      <w:r>
        <w:rPr>
          <w:color w:val="3F3F3F"/>
          <w:spacing w:val="2"/>
        </w:rPr>
        <w:t xml:space="preserve"> </w:t>
      </w:r>
      <w:r>
        <w:rPr>
          <w:color w:val="3F3F3F"/>
        </w:rPr>
        <w:t>wastewater</w:t>
      </w:r>
      <w:r>
        <w:rPr>
          <w:color w:val="3F3F3F"/>
          <w:spacing w:val="20"/>
        </w:rPr>
        <w:t xml:space="preserve"> </w:t>
      </w:r>
      <w:r>
        <w:rPr>
          <w:color w:val="3F3F3F"/>
        </w:rPr>
        <w:t>there</w:t>
      </w:r>
      <w:r>
        <w:rPr>
          <w:color w:val="3F3F3F"/>
          <w:spacing w:val="4"/>
        </w:rPr>
        <w:t xml:space="preserve"> </w:t>
      </w:r>
      <w:r>
        <w:rPr>
          <w:color w:val="3F3F3F"/>
        </w:rPr>
        <w:t>are</w:t>
      </w:r>
      <w:r>
        <w:rPr>
          <w:color w:val="3F3F3F"/>
          <w:spacing w:val="55"/>
        </w:rPr>
        <w:t xml:space="preserve"> </w:t>
      </w:r>
      <w:r>
        <w:rPr>
          <w:color w:val="3F3F3F"/>
        </w:rPr>
        <w:t>additional</w:t>
      </w:r>
      <w:r>
        <w:rPr>
          <w:color w:val="3F3F3F"/>
          <w:w w:val="98"/>
        </w:rPr>
        <w:t xml:space="preserve"> </w:t>
      </w:r>
      <w:r>
        <w:rPr>
          <w:color w:val="3F3F3F"/>
        </w:rPr>
        <w:t>contaminants</w:t>
      </w:r>
      <w:r>
        <w:rPr>
          <w:color w:val="3F3F3F"/>
          <w:spacing w:val="49"/>
        </w:rPr>
        <w:t xml:space="preserve"> </w:t>
      </w:r>
      <w:r>
        <w:rPr>
          <w:color w:val="3F3F3F"/>
        </w:rPr>
        <w:t>associated</w:t>
      </w:r>
      <w:r>
        <w:rPr>
          <w:color w:val="3F3F3F"/>
          <w:spacing w:val="39"/>
        </w:rPr>
        <w:t xml:space="preserve"> </w:t>
      </w:r>
      <w:r>
        <w:rPr>
          <w:color w:val="3F3F3F"/>
        </w:rPr>
        <w:t>with</w:t>
      </w:r>
      <w:r>
        <w:rPr>
          <w:color w:val="3F3F3F"/>
          <w:spacing w:val="32"/>
        </w:rPr>
        <w:t xml:space="preserve"> </w:t>
      </w:r>
      <w:r>
        <w:rPr>
          <w:color w:val="3F3F3F"/>
        </w:rPr>
        <w:t>the</w:t>
      </w:r>
      <w:r>
        <w:rPr>
          <w:color w:val="3F3F3F"/>
          <w:spacing w:val="35"/>
        </w:rPr>
        <w:t xml:space="preserve"> </w:t>
      </w:r>
      <w:r>
        <w:rPr>
          <w:color w:val="3F3F3F"/>
        </w:rPr>
        <w:t>cleaning</w:t>
      </w:r>
      <w:r>
        <w:rPr>
          <w:color w:val="3F3F3F"/>
          <w:spacing w:val="39"/>
        </w:rPr>
        <w:t xml:space="preserve"> </w:t>
      </w:r>
      <w:r>
        <w:rPr>
          <w:color w:val="3F3F3F"/>
        </w:rPr>
        <w:t>chemicals</w:t>
      </w:r>
      <w:r>
        <w:rPr>
          <w:color w:val="3F3F3F"/>
          <w:spacing w:val="44"/>
        </w:rPr>
        <w:t xml:space="preserve"> </w:t>
      </w:r>
      <w:r>
        <w:rPr>
          <w:color w:val="545454"/>
        </w:rPr>
        <w:t>that</w:t>
      </w:r>
      <w:r>
        <w:rPr>
          <w:color w:val="545454"/>
          <w:spacing w:val="32"/>
        </w:rPr>
        <w:t xml:space="preserve"> </w:t>
      </w:r>
      <w:r>
        <w:rPr>
          <w:color w:val="545454"/>
        </w:rPr>
        <w:t>enter</w:t>
      </w:r>
      <w:r>
        <w:rPr>
          <w:color w:val="545454"/>
          <w:spacing w:val="27"/>
        </w:rPr>
        <w:t xml:space="preserve"> </w:t>
      </w:r>
      <w:r>
        <w:rPr>
          <w:color w:val="3F3F3F"/>
        </w:rPr>
        <w:t>the</w:t>
      </w:r>
      <w:r>
        <w:rPr>
          <w:color w:val="3F3F3F"/>
          <w:spacing w:val="35"/>
        </w:rPr>
        <w:t xml:space="preserve"> </w:t>
      </w:r>
      <w:r>
        <w:rPr>
          <w:color w:val="545454"/>
        </w:rPr>
        <w:t>treatment</w:t>
      </w:r>
      <w:r>
        <w:rPr>
          <w:color w:val="545454"/>
          <w:w w:val="97"/>
        </w:rPr>
        <w:t xml:space="preserve"> </w:t>
      </w:r>
      <w:r>
        <w:rPr>
          <w:color w:val="3F3F3F"/>
        </w:rPr>
        <w:t>system.</w:t>
      </w:r>
      <w:r>
        <w:rPr>
          <w:color w:val="3F3F3F"/>
          <w:spacing w:val="19"/>
        </w:rPr>
        <w:t xml:space="preserve"> </w:t>
      </w:r>
      <w:r>
        <w:rPr>
          <w:color w:val="3F3F3F"/>
        </w:rPr>
        <w:t>These</w:t>
      </w:r>
      <w:r>
        <w:rPr>
          <w:color w:val="3F3F3F"/>
          <w:spacing w:val="22"/>
        </w:rPr>
        <w:t xml:space="preserve"> </w:t>
      </w:r>
      <w:r>
        <w:rPr>
          <w:color w:val="3F3F3F"/>
        </w:rPr>
        <w:t>chemicals</w:t>
      </w:r>
      <w:r>
        <w:rPr>
          <w:color w:val="3F3F3F"/>
          <w:spacing w:val="36"/>
        </w:rPr>
        <w:t xml:space="preserve"> </w:t>
      </w:r>
      <w:r>
        <w:rPr>
          <w:color w:val="3F3F3F"/>
        </w:rPr>
        <w:t>have</w:t>
      </w:r>
      <w:r>
        <w:rPr>
          <w:color w:val="3F3F3F"/>
          <w:spacing w:val="18"/>
        </w:rPr>
        <w:t xml:space="preserve"> </w:t>
      </w:r>
      <w:r>
        <w:rPr>
          <w:color w:val="545454"/>
        </w:rPr>
        <w:t>the</w:t>
      </w:r>
      <w:r>
        <w:rPr>
          <w:color w:val="545454"/>
          <w:spacing w:val="34"/>
        </w:rPr>
        <w:t xml:space="preserve"> </w:t>
      </w:r>
      <w:r>
        <w:rPr>
          <w:color w:val="3F3F3F"/>
        </w:rPr>
        <w:t>potential</w:t>
      </w:r>
      <w:r>
        <w:rPr>
          <w:color w:val="3F3F3F"/>
          <w:spacing w:val="20"/>
        </w:rPr>
        <w:t xml:space="preserve"> </w:t>
      </w:r>
      <w:r>
        <w:rPr>
          <w:color w:val="545454"/>
        </w:rPr>
        <w:t>to</w:t>
      </w:r>
      <w:r>
        <w:rPr>
          <w:color w:val="545454"/>
          <w:spacing w:val="25"/>
        </w:rPr>
        <w:t xml:space="preserve"> </w:t>
      </w:r>
      <w:r>
        <w:rPr>
          <w:color w:val="3F3F3F"/>
        </w:rPr>
        <w:t>reduce</w:t>
      </w:r>
      <w:r>
        <w:rPr>
          <w:color w:val="3F3F3F"/>
          <w:spacing w:val="24"/>
        </w:rPr>
        <w:t xml:space="preserve"> </w:t>
      </w:r>
      <w:r>
        <w:rPr>
          <w:color w:val="3F3F3F"/>
        </w:rPr>
        <w:t>the</w:t>
      </w:r>
      <w:r>
        <w:rPr>
          <w:color w:val="3F3F3F"/>
          <w:spacing w:val="26"/>
        </w:rPr>
        <w:t xml:space="preserve"> </w:t>
      </w:r>
      <w:r>
        <w:rPr>
          <w:color w:val="3F3F3F"/>
        </w:rPr>
        <w:t>effectiveness</w:t>
      </w:r>
      <w:r>
        <w:rPr>
          <w:color w:val="3F3F3F"/>
          <w:spacing w:val="40"/>
        </w:rPr>
        <w:t xml:space="preserve"> </w:t>
      </w:r>
      <w:r>
        <w:rPr>
          <w:color w:val="545454"/>
        </w:rPr>
        <w:t>of</w:t>
      </w:r>
      <w:r>
        <w:rPr>
          <w:color w:val="545454"/>
          <w:spacing w:val="19"/>
        </w:rPr>
        <w:t xml:space="preserve"> </w:t>
      </w:r>
      <w:r>
        <w:rPr>
          <w:color w:val="545454"/>
        </w:rPr>
        <w:t>the</w:t>
      </w:r>
      <w:r>
        <w:rPr>
          <w:color w:val="545454"/>
          <w:w w:val="98"/>
        </w:rPr>
        <w:t xml:space="preserve"> </w:t>
      </w:r>
      <w:r>
        <w:rPr>
          <w:color w:val="3F3F3F"/>
        </w:rPr>
        <w:t>water</w:t>
      </w:r>
      <w:r>
        <w:rPr>
          <w:color w:val="3F3F3F"/>
          <w:spacing w:val="47"/>
        </w:rPr>
        <w:t xml:space="preserve"> </w:t>
      </w:r>
      <w:r>
        <w:rPr>
          <w:color w:val="3F3F3F"/>
        </w:rPr>
        <w:t>treatment</w:t>
      </w:r>
      <w:r>
        <w:rPr>
          <w:color w:val="3F3F3F"/>
          <w:spacing w:val="55"/>
        </w:rPr>
        <w:t xml:space="preserve"> </w:t>
      </w:r>
      <w:r>
        <w:rPr>
          <w:color w:val="3F3F3F"/>
        </w:rPr>
        <w:t>plant</w:t>
      </w:r>
      <w:r>
        <w:rPr>
          <w:color w:val="3F3F3F"/>
          <w:spacing w:val="38"/>
        </w:rPr>
        <w:t xml:space="preserve"> </w:t>
      </w:r>
      <w:r>
        <w:rPr>
          <w:color w:val="3F3F3F"/>
        </w:rPr>
        <w:t>by</w:t>
      </w:r>
      <w:r>
        <w:rPr>
          <w:color w:val="3F3F3F"/>
          <w:spacing w:val="33"/>
        </w:rPr>
        <w:t xml:space="preserve"> </w:t>
      </w:r>
      <w:r>
        <w:rPr>
          <w:color w:val="545454"/>
        </w:rPr>
        <w:t>impacting</w:t>
      </w:r>
      <w:r>
        <w:rPr>
          <w:color w:val="545454"/>
          <w:spacing w:val="36"/>
        </w:rPr>
        <w:t xml:space="preserve"> </w:t>
      </w:r>
      <w:r>
        <w:rPr>
          <w:color w:val="3F3F3F"/>
        </w:rPr>
        <w:t>the</w:t>
      </w:r>
      <w:r>
        <w:rPr>
          <w:color w:val="3F3F3F"/>
          <w:spacing w:val="45"/>
        </w:rPr>
        <w:t xml:space="preserve"> </w:t>
      </w:r>
      <w:r>
        <w:rPr>
          <w:color w:val="3F3F3F"/>
        </w:rPr>
        <w:t>bacteria</w:t>
      </w:r>
      <w:r>
        <w:rPr>
          <w:color w:val="3F3F3F"/>
          <w:spacing w:val="37"/>
        </w:rPr>
        <w:t xml:space="preserve"> </w:t>
      </w:r>
      <w:r>
        <w:rPr>
          <w:color w:val="3F3F3F"/>
        </w:rPr>
        <w:t>that</w:t>
      </w:r>
      <w:r>
        <w:rPr>
          <w:color w:val="3F3F3F"/>
          <w:spacing w:val="44"/>
        </w:rPr>
        <w:t xml:space="preserve"> </w:t>
      </w:r>
      <w:r>
        <w:rPr>
          <w:color w:val="3F3F3F"/>
        </w:rPr>
        <w:t>are</w:t>
      </w:r>
      <w:r>
        <w:rPr>
          <w:color w:val="3F3F3F"/>
          <w:spacing w:val="42"/>
        </w:rPr>
        <w:t xml:space="preserve"> </w:t>
      </w:r>
      <w:r>
        <w:rPr>
          <w:color w:val="3F3F3F"/>
        </w:rPr>
        <w:t>required</w:t>
      </w:r>
      <w:r>
        <w:rPr>
          <w:color w:val="3F3F3F"/>
          <w:spacing w:val="35"/>
        </w:rPr>
        <w:t xml:space="preserve"> </w:t>
      </w:r>
      <w:r>
        <w:rPr>
          <w:color w:val="3F3F3F"/>
        </w:rPr>
        <w:t>to</w:t>
      </w:r>
      <w:r>
        <w:rPr>
          <w:color w:val="3F3F3F"/>
          <w:spacing w:val="44"/>
        </w:rPr>
        <w:t xml:space="preserve"> </w:t>
      </w:r>
      <w:r>
        <w:rPr>
          <w:color w:val="3F3F3F"/>
        </w:rPr>
        <w:t>treat</w:t>
      </w:r>
      <w:r>
        <w:rPr>
          <w:color w:val="3F3F3F"/>
          <w:spacing w:val="37"/>
        </w:rPr>
        <w:t xml:space="preserve"> </w:t>
      </w:r>
      <w:r>
        <w:rPr>
          <w:color w:val="545454"/>
        </w:rPr>
        <w:t>the</w:t>
      </w:r>
      <w:r>
        <w:rPr>
          <w:color w:val="545454"/>
          <w:w w:val="98"/>
        </w:rPr>
        <w:t xml:space="preserve"> </w:t>
      </w:r>
      <w:r>
        <w:rPr>
          <w:color w:val="3F3F3F"/>
        </w:rPr>
        <w:t>wastewater.</w:t>
      </w:r>
      <w:r>
        <w:rPr>
          <w:color w:val="3F3F3F"/>
          <w:spacing w:val="28"/>
        </w:rPr>
        <w:t xml:space="preserve"> </w:t>
      </w:r>
      <w:r>
        <w:rPr>
          <w:color w:val="3F3F3F"/>
        </w:rPr>
        <w:t>This</w:t>
      </w:r>
      <w:r>
        <w:rPr>
          <w:color w:val="3F3F3F"/>
          <w:spacing w:val="22"/>
        </w:rPr>
        <w:t xml:space="preserve"> </w:t>
      </w:r>
      <w:r>
        <w:rPr>
          <w:color w:val="3F3F3F"/>
        </w:rPr>
        <w:t>has</w:t>
      </w:r>
      <w:r>
        <w:rPr>
          <w:color w:val="3F3F3F"/>
          <w:spacing w:val="5"/>
        </w:rPr>
        <w:t xml:space="preserve"> </w:t>
      </w:r>
      <w:r>
        <w:rPr>
          <w:color w:val="3F3F3F"/>
        </w:rPr>
        <w:t>the</w:t>
      </w:r>
      <w:r>
        <w:rPr>
          <w:color w:val="3F3F3F"/>
          <w:spacing w:val="21"/>
        </w:rPr>
        <w:t xml:space="preserve"> </w:t>
      </w:r>
      <w:r>
        <w:rPr>
          <w:color w:val="3F3F3F"/>
        </w:rPr>
        <w:t>potential</w:t>
      </w:r>
      <w:r>
        <w:rPr>
          <w:color w:val="3F3F3F"/>
          <w:spacing w:val="16"/>
        </w:rPr>
        <w:t xml:space="preserve"> </w:t>
      </w:r>
      <w:r>
        <w:rPr>
          <w:color w:val="3F3F3F"/>
        </w:rPr>
        <w:t>to</w:t>
      </w:r>
      <w:r>
        <w:rPr>
          <w:color w:val="3F3F3F"/>
          <w:spacing w:val="28"/>
        </w:rPr>
        <w:t xml:space="preserve"> </w:t>
      </w:r>
      <w:r>
        <w:rPr>
          <w:color w:val="545454"/>
        </w:rPr>
        <w:t>lead</w:t>
      </w:r>
      <w:r>
        <w:rPr>
          <w:color w:val="545454"/>
          <w:spacing w:val="9"/>
        </w:rPr>
        <w:t xml:space="preserve"> </w:t>
      </w:r>
      <w:r>
        <w:rPr>
          <w:color w:val="3F3F3F"/>
        </w:rPr>
        <w:t>to</w:t>
      </w:r>
      <w:r>
        <w:rPr>
          <w:color w:val="3F3F3F"/>
          <w:spacing w:val="20"/>
        </w:rPr>
        <w:t xml:space="preserve"> </w:t>
      </w:r>
      <w:r>
        <w:rPr>
          <w:color w:val="3F3F3F"/>
        </w:rPr>
        <w:t>increased</w:t>
      </w:r>
      <w:r>
        <w:rPr>
          <w:color w:val="3F3F3F"/>
          <w:spacing w:val="27"/>
        </w:rPr>
        <w:t xml:space="preserve"> </w:t>
      </w:r>
      <w:r>
        <w:rPr>
          <w:color w:val="3F3F3F"/>
        </w:rPr>
        <w:t>concentrations</w:t>
      </w:r>
      <w:r>
        <w:rPr>
          <w:color w:val="3F3F3F"/>
          <w:spacing w:val="35"/>
        </w:rPr>
        <w:t xml:space="preserve"> </w:t>
      </w:r>
      <w:r>
        <w:rPr>
          <w:color w:val="3F3F3F"/>
        </w:rPr>
        <w:t>of</w:t>
      </w:r>
      <w:r>
        <w:rPr>
          <w:color w:val="3F3F3F"/>
          <w:w w:val="101"/>
        </w:rPr>
        <w:t xml:space="preserve"> </w:t>
      </w:r>
      <w:r>
        <w:rPr>
          <w:color w:val="3F3F3F"/>
        </w:rPr>
        <w:t>parameters</w:t>
      </w:r>
      <w:r>
        <w:rPr>
          <w:color w:val="3F3F3F"/>
          <w:spacing w:val="17"/>
        </w:rPr>
        <w:t xml:space="preserve"> </w:t>
      </w:r>
      <w:r>
        <w:rPr>
          <w:color w:val="3F3F3F"/>
        </w:rPr>
        <w:t>of</w:t>
      </w:r>
      <w:r>
        <w:rPr>
          <w:color w:val="3F3F3F"/>
          <w:spacing w:val="8"/>
        </w:rPr>
        <w:t xml:space="preserve"> </w:t>
      </w:r>
      <w:r>
        <w:rPr>
          <w:color w:val="3F3F3F"/>
        </w:rPr>
        <w:t>concern</w:t>
      </w:r>
      <w:r>
        <w:rPr>
          <w:color w:val="3F3F3F"/>
          <w:spacing w:val="9"/>
        </w:rPr>
        <w:t xml:space="preserve"> </w:t>
      </w:r>
      <w:r>
        <w:rPr>
          <w:color w:val="3F3F3F"/>
        </w:rPr>
        <w:t>associated</w:t>
      </w:r>
      <w:r>
        <w:rPr>
          <w:color w:val="3F3F3F"/>
          <w:spacing w:val="11"/>
        </w:rPr>
        <w:t xml:space="preserve"> </w:t>
      </w:r>
      <w:r>
        <w:rPr>
          <w:color w:val="2D2D2D"/>
        </w:rPr>
        <w:t>with</w:t>
      </w:r>
      <w:r>
        <w:rPr>
          <w:color w:val="2D2D2D"/>
          <w:spacing w:val="5"/>
        </w:rPr>
        <w:t xml:space="preserve"> </w:t>
      </w:r>
      <w:r>
        <w:rPr>
          <w:color w:val="3F3F3F"/>
        </w:rPr>
        <w:t>the</w:t>
      </w:r>
      <w:r>
        <w:rPr>
          <w:color w:val="3F3F3F"/>
          <w:spacing w:val="7"/>
        </w:rPr>
        <w:t xml:space="preserve"> </w:t>
      </w:r>
      <w:r>
        <w:rPr>
          <w:color w:val="3F3F3F"/>
        </w:rPr>
        <w:t>domestic</w:t>
      </w:r>
      <w:r>
        <w:rPr>
          <w:color w:val="3F3F3F"/>
          <w:spacing w:val="10"/>
        </w:rPr>
        <w:t xml:space="preserve"> </w:t>
      </w:r>
      <w:r>
        <w:rPr>
          <w:color w:val="3F3F3F"/>
        </w:rPr>
        <w:t>wastewater</w:t>
      </w:r>
      <w:r>
        <w:rPr>
          <w:color w:val="3F3F3F"/>
          <w:spacing w:val="25"/>
        </w:rPr>
        <w:t xml:space="preserve"> </w:t>
      </w:r>
      <w:r>
        <w:rPr>
          <w:color w:val="3F3F3F"/>
        </w:rPr>
        <w:t>being</w:t>
      </w:r>
      <w:r>
        <w:rPr>
          <w:color w:val="3F3F3F"/>
          <w:spacing w:val="5"/>
        </w:rPr>
        <w:t xml:space="preserve"> </w:t>
      </w:r>
      <w:r>
        <w:rPr>
          <w:color w:val="2D2D2D"/>
        </w:rPr>
        <w:lastRenderedPageBreak/>
        <w:t>released</w:t>
      </w:r>
      <w:r>
        <w:rPr>
          <w:color w:val="2D2D2D"/>
          <w:w w:val="99"/>
        </w:rPr>
        <w:t xml:space="preserve"> </w:t>
      </w:r>
      <w:r>
        <w:rPr>
          <w:color w:val="3F3F3F"/>
        </w:rPr>
        <w:t>into</w:t>
      </w:r>
      <w:r>
        <w:rPr>
          <w:color w:val="3F3F3F"/>
          <w:spacing w:val="52"/>
        </w:rPr>
        <w:t xml:space="preserve"> </w:t>
      </w:r>
      <w:r>
        <w:rPr>
          <w:color w:val="3F3F3F"/>
        </w:rPr>
        <w:t>the</w:t>
      </w:r>
      <w:r>
        <w:rPr>
          <w:color w:val="3F3F3F"/>
          <w:spacing w:val="60"/>
        </w:rPr>
        <w:t xml:space="preserve"> </w:t>
      </w:r>
      <w:r>
        <w:rPr>
          <w:color w:val="3F3F3F"/>
        </w:rPr>
        <w:t>receiving</w:t>
      </w:r>
      <w:r>
        <w:rPr>
          <w:color w:val="3F3F3F"/>
          <w:spacing w:val="53"/>
        </w:rPr>
        <w:t xml:space="preserve"> </w:t>
      </w:r>
      <w:r>
        <w:rPr>
          <w:color w:val="2D2D2D"/>
        </w:rPr>
        <w:t>environment.</w:t>
      </w:r>
      <w:r>
        <w:rPr>
          <w:color w:val="2D2D2D"/>
          <w:spacing w:val="9"/>
        </w:rPr>
        <w:t xml:space="preserve"> </w:t>
      </w:r>
      <w:r>
        <w:rPr>
          <w:color w:val="3F3F3F"/>
        </w:rPr>
        <w:t>This</w:t>
      </w:r>
      <w:r>
        <w:rPr>
          <w:color w:val="3F3F3F"/>
          <w:spacing w:val="52"/>
        </w:rPr>
        <w:t xml:space="preserve"> </w:t>
      </w:r>
      <w:r>
        <w:rPr>
          <w:color w:val="3F3F3F"/>
        </w:rPr>
        <w:t>testing</w:t>
      </w:r>
      <w:r>
        <w:rPr>
          <w:color w:val="3F3F3F"/>
          <w:spacing w:val="3"/>
        </w:rPr>
        <w:t xml:space="preserve"> </w:t>
      </w:r>
      <w:r>
        <w:rPr>
          <w:color w:val="3F3F3F"/>
        </w:rPr>
        <w:t>will</w:t>
      </w:r>
      <w:r>
        <w:rPr>
          <w:color w:val="3F3F3F"/>
          <w:spacing w:val="57"/>
        </w:rPr>
        <w:t xml:space="preserve"> </w:t>
      </w:r>
      <w:r>
        <w:rPr>
          <w:color w:val="3F3F3F"/>
        </w:rPr>
        <w:t>help</w:t>
      </w:r>
      <w:r>
        <w:rPr>
          <w:color w:val="3F3F3F"/>
          <w:spacing w:val="52"/>
        </w:rPr>
        <w:t xml:space="preserve"> </w:t>
      </w:r>
      <w:r>
        <w:rPr>
          <w:color w:val="3F3F3F"/>
        </w:rPr>
        <w:t>to</w:t>
      </w:r>
      <w:r>
        <w:rPr>
          <w:color w:val="3F3F3F"/>
          <w:spacing w:val="51"/>
        </w:rPr>
        <w:t xml:space="preserve"> </w:t>
      </w:r>
      <w:r>
        <w:rPr>
          <w:color w:val="3F3F3F"/>
        </w:rPr>
        <w:t>inform</w:t>
      </w:r>
      <w:r>
        <w:rPr>
          <w:color w:val="3F3F3F"/>
          <w:spacing w:val="41"/>
        </w:rPr>
        <w:t xml:space="preserve"> </w:t>
      </w:r>
      <w:r>
        <w:rPr>
          <w:color w:val="3F3F3F"/>
        </w:rPr>
        <w:t xml:space="preserve">the  </w:t>
      </w:r>
      <w:r>
        <w:rPr>
          <w:color w:val="2D2D2D"/>
        </w:rPr>
        <w:t>Board</w:t>
      </w:r>
      <w:r>
        <w:rPr>
          <w:color w:val="2D2D2D"/>
          <w:spacing w:val="37"/>
        </w:rPr>
        <w:t xml:space="preserve"> </w:t>
      </w:r>
      <w:r>
        <w:rPr>
          <w:color w:val="3F3F3F"/>
        </w:rPr>
        <w:t>of</w:t>
      </w:r>
      <w:r>
        <w:rPr>
          <w:color w:val="3F3F3F"/>
          <w:w w:val="106"/>
        </w:rPr>
        <w:t xml:space="preserve"> </w:t>
      </w:r>
      <w:r>
        <w:rPr>
          <w:color w:val="3F3F3F"/>
        </w:rPr>
        <w:t>treatment</w:t>
      </w:r>
      <w:r>
        <w:rPr>
          <w:color w:val="3F3F3F"/>
          <w:spacing w:val="-24"/>
        </w:rPr>
        <w:t xml:space="preserve"> </w:t>
      </w:r>
      <w:r>
        <w:rPr>
          <w:color w:val="3F3F3F"/>
        </w:rPr>
        <w:t>efficacy.</w:t>
      </w:r>
    </w:p>
    <w:p w:rsidR="003376CF" w:rsidRPr="001D4904" w:rsidRDefault="003376CF" w:rsidP="003376CF">
      <w:pPr>
        <w:pStyle w:val="BodyText"/>
        <w:tabs>
          <w:tab w:val="left" w:pos="1794"/>
        </w:tabs>
        <w:spacing w:line="236" w:lineRule="auto"/>
        <w:ind w:left="1775" w:right="124"/>
        <w:rPr>
          <w:b/>
          <w:color w:val="00B050"/>
        </w:rPr>
      </w:pPr>
      <w:r w:rsidRPr="001D4904">
        <w:rPr>
          <w:b/>
          <w:color w:val="00B050"/>
        </w:rPr>
        <w:t>Ans.: While it is true there are “cleaning chemicals” used  at the Fish plant, in conversations with plant management, the quantity used is small and the composition is acceptable for receiving at the Waste water Treatment Plant (WWTP). Under normal operation at the Fish plant, no negative impacts have been experienced at the WWTP. The WWTP operations personnel have been directed to record the trucks that are delivering fish plant process wastewater to the WWTP.</w:t>
      </w:r>
      <w:r w:rsidR="001D4904" w:rsidRPr="001D4904">
        <w:rPr>
          <w:b/>
          <w:color w:val="00B050"/>
        </w:rPr>
        <w:t xml:space="preserve"> Acute  toxicity testing can be added to the testing for final effluent once it is included in the new licence.</w:t>
      </w:r>
    </w:p>
    <w:p w:rsidR="003376CF" w:rsidRDefault="003376CF" w:rsidP="001D0977">
      <w:pPr>
        <w:pStyle w:val="BodyText"/>
        <w:tabs>
          <w:tab w:val="left" w:pos="1794"/>
        </w:tabs>
        <w:spacing w:line="236" w:lineRule="auto"/>
        <w:ind w:left="1775" w:right="124" w:hanging="515"/>
      </w:pPr>
    </w:p>
    <w:p w:rsidR="003376CF" w:rsidRDefault="003376CF" w:rsidP="001D0977">
      <w:pPr>
        <w:pStyle w:val="BodyText"/>
        <w:spacing w:line="236" w:lineRule="auto"/>
        <w:ind w:left="1775" w:right="124"/>
      </w:pPr>
    </w:p>
    <w:p w:rsidR="001D4904" w:rsidRDefault="001D4904">
      <w:pPr>
        <w:jc w:val="both"/>
        <w:rPr>
          <w:rFonts w:ascii="Times New Roman" w:eastAsia="Times New Roman" w:hAnsi="Times New Roman" w:cs="Times New Roman"/>
          <w:sz w:val="19"/>
          <w:szCs w:val="19"/>
        </w:rPr>
      </w:pPr>
    </w:p>
    <w:p w:rsidR="001D4904" w:rsidRPr="001D4904" w:rsidRDefault="001D4904" w:rsidP="001D4904">
      <w:pPr>
        <w:rPr>
          <w:rFonts w:ascii="Times New Roman" w:eastAsia="Times New Roman" w:hAnsi="Times New Roman" w:cs="Times New Roman"/>
          <w:sz w:val="19"/>
          <w:szCs w:val="19"/>
        </w:rPr>
      </w:pPr>
    </w:p>
    <w:p w:rsidR="001D0977" w:rsidRPr="001D0977" w:rsidRDefault="001D0977" w:rsidP="001D0977">
      <w:pPr>
        <w:pStyle w:val="ListParagraph"/>
        <w:numPr>
          <w:ilvl w:val="2"/>
          <w:numId w:val="1"/>
        </w:numPr>
        <w:tabs>
          <w:tab w:val="left" w:pos="900"/>
          <w:tab w:val="left" w:pos="1170"/>
          <w:tab w:val="left" w:pos="1260"/>
          <w:tab w:val="left" w:pos="1530"/>
        </w:tabs>
        <w:ind w:firstLine="900"/>
        <w:jc w:val="left"/>
      </w:pPr>
      <w:r>
        <w:rPr>
          <w:color w:val="3F3F3F"/>
        </w:rPr>
        <w:t>T</w:t>
      </w:r>
      <w:r w:rsidR="00EC4CAA" w:rsidRPr="001D0977">
        <w:rPr>
          <w:color w:val="3F3F3F"/>
        </w:rPr>
        <w:t>here</w:t>
      </w:r>
      <w:r w:rsidR="00EC4CAA" w:rsidRPr="001D0977">
        <w:rPr>
          <w:color w:val="3F3F3F"/>
          <w:spacing w:val="16"/>
        </w:rPr>
        <w:t xml:space="preserve"> </w:t>
      </w:r>
      <w:r w:rsidR="00EC4CAA" w:rsidRPr="001D0977">
        <w:rPr>
          <w:color w:val="3F3F3F"/>
        </w:rPr>
        <w:t>are</w:t>
      </w:r>
      <w:r w:rsidR="00EC4CAA" w:rsidRPr="001D0977">
        <w:rPr>
          <w:color w:val="3F3F3F"/>
          <w:spacing w:val="16"/>
        </w:rPr>
        <w:t xml:space="preserve"> </w:t>
      </w:r>
      <w:r w:rsidR="00EC4CAA" w:rsidRPr="001D0977">
        <w:rPr>
          <w:color w:val="3F3F3F"/>
        </w:rPr>
        <w:t>no</w:t>
      </w:r>
      <w:r w:rsidR="00EC4CAA" w:rsidRPr="001D0977">
        <w:rPr>
          <w:color w:val="3F3F3F"/>
          <w:spacing w:val="-7"/>
        </w:rPr>
        <w:t xml:space="preserve"> </w:t>
      </w:r>
      <w:r w:rsidR="00EC4CAA" w:rsidRPr="001D0977">
        <w:rPr>
          <w:color w:val="3F3F3F"/>
        </w:rPr>
        <w:t>figures</w:t>
      </w:r>
      <w:r w:rsidR="00EC4CAA" w:rsidRPr="001D0977">
        <w:rPr>
          <w:color w:val="3F3F3F"/>
          <w:spacing w:val="34"/>
        </w:rPr>
        <w:t xml:space="preserve"> </w:t>
      </w:r>
      <w:r w:rsidR="00EC4CAA" w:rsidRPr="001D0977">
        <w:rPr>
          <w:color w:val="3F3F3F"/>
        </w:rPr>
        <w:t>provided</w:t>
      </w:r>
      <w:r w:rsidR="00EC4CAA" w:rsidRPr="001D0977">
        <w:rPr>
          <w:color w:val="3F3F3F"/>
          <w:spacing w:val="14"/>
        </w:rPr>
        <w:t xml:space="preserve"> </w:t>
      </w:r>
      <w:r w:rsidR="00EC4CAA" w:rsidRPr="001D0977">
        <w:rPr>
          <w:color w:val="3F3F3F"/>
        </w:rPr>
        <w:t>to</w:t>
      </w:r>
      <w:r w:rsidR="00EC4CAA" w:rsidRPr="001D0977">
        <w:rPr>
          <w:color w:val="3F3F3F"/>
          <w:spacing w:val="20"/>
        </w:rPr>
        <w:t xml:space="preserve"> </w:t>
      </w:r>
      <w:r w:rsidR="00EC4CAA" w:rsidRPr="001D0977">
        <w:rPr>
          <w:color w:val="2F2F2F"/>
        </w:rPr>
        <w:t>indicate</w:t>
      </w:r>
      <w:r w:rsidR="00EC4CAA" w:rsidRPr="001D0977">
        <w:rPr>
          <w:color w:val="2F2F2F"/>
          <w:spacing w:val="14"/>
        </w:rPr>
        <w:t xml:space="preserve"> </w:t>
      </w:r>
      <w:r w:rsidR="00EC4CAA" w:rsidRPr="001D0977">
        <w:rPr>
          <w:color w:val="3F3F3F"/>
        </w:rPr>
        <w:t>the</w:t>
      </w:r>
      <w:r w:rsidR="00EC4CAA" w:rsidRPr="001D0977">
        <w:rPr>
          <w:color w:val="3F3F3F"/>
          <w:spacing w:val="22"/>
        </w:rPr>
        <w:t xml:space="preserve"> </w:t>
      </w:r>
      <w:r w:rsidR="00EC4CAA" w:rsidRPr="001D0977">
        <w:rPr>
          <w:color w:val="3F3F3F"/>
        </w:rPr>
        <w:t>path</w:t>
      </w:r>
      <w:r w:rsidR="00EC4CAA" w:rsidRPr="001D0977">
        <w:rPr>
          <w:color w:val="3F3F3F"/>
          <w:spacing w:val="7"/>
        </w:rPr>
        <w:t xml:space="preserve"> </w:t>
      </w:r>
      <w:r w:rsidR="00EC4CAA" w:rsidRPr="001D0977">
        <w:rPr>
          <w:color w:val="3F3F3F"/>
        </w:rPr>
        <w:t>of</w:t>
      </w:r>
      <w:r w:rsidR="00EC4CAA" w:rsidRPr="001D0977">
        <w:rPr>
          <w:color w:val="3F3F3F"/>
          <w:spacing w:val="14"/>
        </w:rPr>
        <w:t xml:space="preserve"> </w:t>
      </w:r>
      <w:r w:rsidR="00EC4CAA" w:rsidRPr="001D0977">
        <w:rPr>
          <w:color w:val="3F3F3F"/>
        </w:rPr>
        <w:t>the</w:t>
      </w:r>
      <w:r w:rsidR="00EC4CAA" w:rsidRPr="001D0977">
        <w:rPr>
          <w:color w:val="3F3F3F"/>
          <w:spacing w:val="13"/>
        </w:rPr>
        <w:t xml:space="preserve"> </w:t>
      </w:r>
      <w:r w:rsidR="00EC4CAA" w:rsidRPr="001D0977">
        <w:rPr>
          <w:color w:val="3F3F3F"/>
        </w:rPr>
        <w:t>effluent</w:t>
      </w:r>
      <w:r w:rsidR="00EC4CAA" w:rsidRPr="001D0977">
        <w:rPr>
          <w:color w:val="3F3F3F"/>
          <w:spacing w:val="6"/>
        </w:rPr>
        <w:t xml:space="preserve"> </w:t>
      </w:r>
      <w:r w:rsidR="00EC4CAA" w:rsidRPr="001D0977">
        <w:rPr>
          <w:color w:val="3F3F3F"/>
        </w:rPr>
        <w:t>from</w:t>
      </w:r>
      <w:r w:rsidR="00EC4CAA" w:rsidRPr="001D0977">
        <w:rPr>
          <w:color w:val="3F3F3F"/>
          <w:spacing w:val="10"/>
        </w:rPr>
        <w:t xml:space="preserve"> </w:t>
      </w:r>
      <w:r w:rsidR="00EC4CAA" w:rsidRPr="001D0977">
        <w:rPr>
          <w:color w:val="2F2F2F"/>
        </w:rPr>
        <w:t>the</w:t>
      </w:r>
      <w:r w:rsidR="00EC4CAA" w:rsidRPr="001D0977">
        <w:rPr>
          <w:color w:val="2F2F2F"/>
          <w:spacing w:val="14"/>
        </w:rPr>
        <w:t xml:space="preserve"> </w:t>
      </w:r>
      <w:r w:rsidR="00EC4CAA" w:rsidRPr="001D0977">
        <w:rPr>
          <w:color w:val="3F3F3F"/>
        </w:rPr>
        <w:t>water</w:t>
      </w:r>
      <w:r w:rsidR="00EC4CAA" w:rsidRPr="001D0977">
        <w:rPr>
          <w:color w:val="3F3F3F"/>
          <w:w w:val="98"/>
        </w:rPr>
        <w:t xml:space="preserve"> </w:t>
      </w:r>
    </w:p>
    <w:p w:rsidR="00573728" w:rsidRPr="005B2C62" w:rsidRDefault="009E5E99" w:rsidP="001D0977">
      <w:pPr>
        <w:pStyle w:val="ListParagraph"/>
        <w:tabs>
          <w:tab w:val="left" w:pos="900"/>
          <w:tab w:val="left" w:pos="1170"/>
          <w:tab w:val="left" w:pos="1260"/>
          <w:tab w:val="left" w:pos="1530"/>
        </w:tabs>
        <w:ind w:left="900"/>
      </w:pPr>
      <w:r w:rsidRPr="001D0977">
        <w:rPr>
          <w:color w:val="3F3F3F"/>
        </w:rPr>
        <w:t>Treatment</w:t>
      </w:r>
      <w:r w:rsidR="00EC4CAA" w:rsidRPr="001D0977">
        <w:rPr>
          <w:color w:val="3F3F3F"/>
          <w:spacing w:val="2"/>
        </w:rPr>
        <w:t xml:space="preserve"> </w:t>
      </w:r>
      <w:r w:rsidR="00EC4CAA" w:rsidRPr="001D0977">
        <w:rPr>
          <w:color w:val="3F3F3F"/>
        </w:rPr>
        <w:t>plant</w:t>
      </w:r>
      <w:r w:rsidR="00EC4CAA" w:rsidRPr="001D0977">
        <w:rPr>
          <w:color w:val="3F3F3F"/>
          <w:spacing w:val="22"/>
        </w:rPr>
        <w:t xml:space="preserve"> </w:t>
      </w:r>
      <w:r w:rsidR="00EC4CAA" w:rsidRPr="001D0977">
        <w:rPr>
          <w:color w:val="3F3F3F"/>
        </w:rPr>
        <w:t>to</w:t>
      </w:r>
      <w:r w:rsidR="001D0977">
        <w:rPr>
          <w:color w:val="3F3F3F"/>
          <w:spacing w:val="39"/>
        </w:rPr>
        <w:t xml:space="preserve"> </w:t>
      </w:r>
      <w:r w:rsidR="00EC4CAA" w:rsidRPr="001D0977">
        <w:rPr>
          <w:color w:val="3F3F3F"/>
        </w:rPr>
        <w:t>Pangnirtung</w:t>
      </w:r>
      <w:r w:rsidR="00EC4CAA" w:rsidRPr="001D0977">
        <w:rPr>
          <w:color w:val="3F3F3F"/>
          <w:spacing w:val="51"/>
        </w:rPr>
        <w:t xml:space="preserve"> </w:t>
      </w:r>
      <w:r w:rsidR="00EC4CAA" w:rsidRPr="001D0977">
        <w:rPr>
          <w:color w:val="3F3F3F"/>
        </w:rPr>
        <w:t>Fiord</w:t>
      </w:r>
      <w:r w:rsidR="00EC4CAA" w:rsidRPr="001D0977">
        <w:rPr>
          <w:color w:val="3F3F3F"/>
          <w:spacing w:val="26"/>
        </w:rPr>
        <w:t xml:space="preserve"> </w:t>
      </w:r>
      <w:r w:rsidR="00EC4CAA" w:rsidRPr="001D0977">
        <w:rPr>
          <w:color w:val="3F3F3F"/>
        </w:rPr>
        <w:t>and</w:t>
      </w:r>
      <w:r w:rsidR="00EC4CAA" w:rsidRPr="001D0977">
        <w:rPr>
          <w:color w:val="3F3F3F"/>
          <w:spacing w:val="32"/>
        </w:rPr>
        <w:t xml:space="preserve"> </w:t>
      </w:r>
      <w:r w:rsidR="00EC4CAA" w:rsidRPr="001D0977">
        <w:rPr>
          <w:color w:val="3F3F3F"/>
        </w:rPr>
        <w:t>the</w:t>
      </w:r>
      <w:r w:rsidR="00EC4CAA" w:rsidRPr="001D0977">
        <w:rPr>
          <w:color w:val="3F3F3F"/>
          <w:spacing w:val="43"/>
        </w:rPr>
        <w:t xml:space="preserve"> </w:t>
      </w:r>
      <w:r w:rsidR="00EC4CAA" w:rsidRPr="001D0977">
        <w:rPr>
          <w:color w:val="3F3F3F"/>
        </w:rPr>
        <w:t>point</w:t>
      </w:r>
      <w:r w:rsidR="00EC4CAA" w:rsidRPr="001D0977">
        <w:rPr>
          <w:color w:val="3F3F3F"/>
          <w:spacing w:val="31"/>
        </w:rPr>
        <w:t xml:space="preserve"> </w:t>
      </w:r>
      <w:r w:rsidR="00EC4CAA" w:rsidRPr="001D0977">
        <w:rPr>
          <w:color w:val="3F3F3F"/>
        </w:rPr>
        <w:t>of</w:t>
      </w:r>
      <w:r w:rsidR="00EC4CAA" w:rsidRPr="001D0977">
        <w:rPr>
          <w:color w:val="3F3F3F"/>
          <w:spacing w:val="33"/>
        </w:rPr>
        <w:t xml:space="preserve"> </w:t>
      </w:r>
      <w:r w:rsidR="00EC4CAA" w:rsidRPr="001D0977">
        <w:rPr>
          <w:color w:val="3F3F3F"/>
        </w:rPr>
        <w:t>discharge.</w:t>
      </w:r>
      <w:r w:rsidR="00EC4CAA" w:rsidRPr="001D0977">
        <w:rPr>
          <w:color w:val="3F3F3F"/>
          <w:spacing w:val="57"/>
        </w:rPr>
        <w:t xml:space="preserve"> </w:t>
      </w:r>
      <w:r w:rsidR="00EC4CAA" w:rsidRPr="001D0977">
        <w:rPr>
          <w:color w:val="3F3F3F"/>
        </w:rPr>
        <w:t>ECCC</w:t>
      </w:r>
      <w:r w:rsidR="00EC4CAA" w:rsidRPr="001D0977">
        <w:rPr>
          <w:color w:val="3F3F3F"/>
          <w:w w:val="99"/>
        </w:rPr>
        <w:t xml:space="preserve"> </w:t>
      </w:r>
      <w:r w:rsidR="00EC4CAA" w:rsidRPr="001D0977">
        <w:rPr>
          <w:color w:val="2F2F2F"/>
        </w:rPr>
        <w:t>recommends</w:t>
      </w:r>
      <w:r w:rsidR="00EC4CAA" w:rsidRPr="001D0977">
        <w:rPr>
          <w:color w:val="2F2F2F"/>
          <w:spacing w:val="-5"/>
        </w:rPr>
        <w:t xml:space="preserve"> </w:t>
      </w:r>
      <w:r w:rsidR="00EC4CAA" w:rsidRPr="001D0977">
        <w:rPr>
          <w:color w:val="545454"/>
          <w:sz w:val="23"/>
          <w:szCs w:val="23"/>
        </w:rPr>
        <w:t>that</w:t>
      </w:r>
      <w:r w:rsidR="00EC4CAA" w:rsidRPr="001D0977">
        <w:rPr>
          <w:color w:val="545454"/>
          <w:spacing w:val="-9"/>
          <w:sz w:val="23"/>
          <w:szCs w:val="23"/>
        </w:rPr>
        <w:t xml:space="preserve"> </w:t>
      </w:r>
      <w:r w:rsidR="00EC4CAA" w:rsidRPr="001D0977">
        <w:rPr>
          <w:color w:val="2F2F2F"/>
        </w:rPr>
        <w:t>Figures/maps</w:t>
      </w:r>
      <w:r w:rsidR="00EC4CAA" w:rsidRPr="001D0977">
        <w:rPr>
          <w:color w:val="2F2F2F"/>
          <w:spacing w:val="3"/>
        </w:rPr>
        <w:t xml:space="preserve"> </w:t>
      </w:r>
      <w:r w:rsidR="00EC4CAA" w:rsidRPr="001D0977">
        <w:rPr>
          <w:color w:val="3F3F3F"/>
        </w:rPr>
        <w:t>be</w:t>
      </w:r>
      <w:r w:rsidR="00EC4CAA" w:rsidRPr="001D0977">
        <w:rPr>
          <w:color w:val="3F3F3F"/>
          <w:spacing w:val="-23"/>
        </w:rPr>
        <w:t xml:space="preserve"> </w:t>
      </w:r>
      <w:r w:rsidR="00EC4CAA" w:rsidRPr="001D0977">
        <w:rPr>
          <w:color w:val="2F2F2F"/>
        </w:rPr>
        <w:t>provide</w:t>
      </w:r>
      <w:r w:rsidR="00EC4CAA" w:rsidRPr="001D0977">
        <w:rPr>
          <w:color w:val="2F2F2F"/>
          <w:spacing w:val="14"/>
        </w:rPr>
        <w:t>d</w:t>
      </w:r>
      <w:r w:rsidR="00EC4CAA" w:rsidRPr="001D0977">
        <w:rPr>
          <w:color w:val="131313"/>
        </w:rPr>
        <w:t>.</w:t>
      </w:r>
    </w:p>
    <w:p w:rsidR="005B2C62" w:rsidRPr="005B2C62" w:rsidRDefault="005B2C62" w:rsidP="005B2C62">
      <w:pPr>
        <w:pStyle w:val="BodyText"/>
        <w:tabs>
          <w:tab w:val="left" w:pos="1192"/>
        </w:tabs>
        <w:spacing w:before="71"/>
        <w:ind w:left="1192" w:right="121"/>
        <w:rPr>
          <w:b/>
          <w:color w:val="00B050"/>
        </w:rPr>
      </w:pPr>
      <w:r w:rsidRPr="005B2C62">
        <w:rPr>
          <w:b/>
          <w:color w:val="00B050"/>
        </w:rPr>
        <w:t>Ans.</w:t>
      </w:r>
      <w:r>
        <w:rPr>
          <w:b/>
          <w:color w:val="00B050"/>
        </w:rPr>
        <w:t>:</w:t>
      </w:r>
      <w:r w:rsidRPr="005B2C62">
        <w:rPr>
          <w:b/>
          <w:color w:val="00B050"/>
        </w:rPr>
        <w:t xml:space="preserve"> </w:t>
      </w:r>
      <w:r w:rsidR="001D0977">
        <w:rPr>
          <w:b/>
          <w:color w:val="00B050"/>
        </w:rPr>
        <w:t xml:space="preserve"> Refer to the </w:t>
      </w:r>
      <w:r w:rsidR="009E5E99">
        <w:rPr>
          <w:b/>
          <w:color w:val="00B050"/>
        </w:rPr>
        <w:t xml:space="preserve">attached </w:t>
      </w:r>
      <w:r w:rsidR="009E5E99" w:rsidRPr="005B2C62">
        <w:rPr>
          <w:b/>
          <w:color w:val="00B050"/>
        </w:rPr>
        <w:t>Figure</w:t>
      </w:r>
      <w:r w:rsidR="001D0977">
        <w:rPr>
          <w:b/>
          <w:color w:val="00B050"/>
        </w:rPr>
        <w:t xml:space="preserve">/drawing showing the riprap route for the final effluent to the </w:t>
      </w:r>
      <w:r w:rsidR="009E5E99">
        <w:rPr>
          <w:b/>
          <w:color w:val="00B050"/>
        </w:rPr>
        <w:t>fiord.</w:t>
      </w:r>
    </w:p>
    <w:p w:rsidR="00573728" w:rsidRDefault="00573728">
      <w:pPr>
        <w:spacing w:before="5" w:line="240" w:lineRule="exact"/>
        <w:rPr>
          <w:sz w:val="24"/>
          <w:szCs w:val="24"/>
        </w:rPr>
      </w:pPr>
    </w:p>
    <w:p w:rsidR="00573728" w:rsidRPr="005B2C62" w:rsidRDefault="00EC4CAA">
      <w:pPr>
        <w:pStyle w:val="BodyText"/>
        <w:numPr>
          <w:ilvl w:val="2"/>
          <w:numId w:val="1"/>
        </w:numPr>
        <w:tabs>
          <w:tab w:val="left" w:pos="1192"/>
        </w:tabs>
        <w:spacing w:line="236" w:lineRule="auto"/>
        <w:ind w:left="1192" w:right="107" w:hanging="354"/>
        <w:jc w:val="both"/>
      </w:pPr>
      <w:r>
        <w:rPr>
          <w:color w:val="3F3F3F"/>
        </w:rPr>
        <w:t>The</w:t>
      </w:r>
      <w:r>
        <w:rPr>
          <w:color w:val="3F3F3F"/>
          <w:spacing w:val="8"/>
        </w:rPr>
        <w:t xml:space="preserve"> </w:t>
      </w:r>
      <w:r>
        <w:rPr>
          <w:color w:val="3F3F3F"/>
        </w:rPr>
        <w:t>Pangnirtung</w:t>
      </w:r>
      <w:r>
        <w:rPr>
          <w:color w:val="3F3F3F"/>
          <w:spacing w:val="51"/>
        </w:rPr>
        <w:t xml:space="preserve"> </w:t>
      </w:r>
      <w:r>
        <w:rPr>
          <w:color w:val="3F3F3F"/>
        </w:rPr>
        <w:t>Wastewater</w:t>
      </w:r>
      <w:r>
        <w:rPr>
          <w:color w:val="3F3F3F"/>
          <w:spacing w:val="14"/>
        </w:rPr>
        <w:t xml:space="preserve"> </w:t>
      </w:r>
      <w:r>
        <w:rPr>
          <w:color w:val="3F3F3F"/>
        </w:rPr>
        <w:t>Treatment</w:t>
      </w:r>
      <w:r>
        <w:rPr>
          <w:color w:val="3F3F3F"/>
          <w:spacing w:val="16"/>
        </w:rPr>
        <w:t xml:space="preserve"> </w:t>
      </w:r>
      <w:r>
        <w:rPr>
          <w:color w:val="2F2F2F"/>
        </w:rPr>
        <w:t>Facility</w:t>
      </w:r>
      <w:r>
        <w:rPr>
          <w:color w:val="2F2F2F"/>
          <w:spacing w:val="51"/>
        </w:rPr>
        <w:t xml:space="preserve"> </w:t>
      </w:r>
      <w:r>
        <w:rPr>
          <w:color w:val="3F3F3F"/>
        </w:rPr>
        <w:t>Upgrade</w:t>
      </w:r>
      <w:r>
        <w:rPr>
          <w:color w:val="3F3F3F"/>
          <w:spacing w:val="55"/>
        </w:rPr>
        <w:t xml:space="preserve"> </w:t>
      </w:r>
      <w:r>
        <w:rPr>
          <w:color w:val="3F3F3F"/>
        </w:rPr>
        <w:t>Process</w:t>
      </w:r>
      <w:r>
        <w:rPr>
          <w:color w:val="3F3F3F"/>
          <w:spacing w:val="57"/>
        </w:rPr>
        <w:t xml:space="preserve"> </w:t>
      </w:r>
      <w:r>
        <w:rPr>
          <w:color w:val="2F2F2F"/>
        </w:rPr>
        <w:t>Oper</w:t>
      </w:r>
      <w:r>
        <w:rPr>
          <w:color w:val="2F2F2F"/>
          <w:spacing w:val="-1"/>
        </w:rPr>
        <w:t>a</w:t>
      </w:r>
      <w:r>
        <w:rPr>
          <w:color w:val="545454"/>
          <w:spacing w:val="5"/>
        </w:rPr>
        <w:t>t</w:t>
      </w:r>
      <w:r>
        <w:rPr>
          <w:color w:val="2F2F2F"/>
        </w:rPr>
        <w:t>ion</w:t>
      </w:r>
      <w:r>
        <w:rPr>
          <w:color w:val="2F2F2F"/>
          <w:w w:val="103"/>
        </w:rPr>
        <w:t xml:space="preserve"> </w:t>
      </w:r>
      <w:r>
        <w:rPr>
          <w:color w:val="3F3F3F"/>
        </w:rPr>
        <w:t>Manual</w:t>
      </w:r>
      <w:r>
        <w:rPr>
          <w:color w:val="3F3F3F"/>
          <w:spacing w:val="52"/>
        </w:rPr>
        <w:t xml:space="preserve"> </w:t>
      </w:r>
      <w:r>
        <w:rPr>
          <w:color w:val="3F3F3F"/>
        </w:rPr>
        <w:t>provides</w:t>
      </w:r>
      <w:r>
        <w:rPr>
          <w:color w:val="3F3F3F"/>
          <w:spacing w:val="47"/>
        </w:rPr>
        <w:t xml:space="preserve"> </w:t>
      </w:r>
      <w:r>
        <w:rPr>
          <w:color w:val="3F3F3F"/>
        </w:rPr>
        <w:t>information</w:t>
      </w:r>
      <w:r>
        <w:rPr>
          <w:color w:val="3F3F3F"/>
          <w:spacing w:val="50"/>
        </w:rPr>
        <w:t xml:space="preserve"> </w:t>
      </w:r>
      <w:r>
        <w:rPr>
          <w:color w:val="3F3F3F"/>
        </w:rPr>
        <w:t>on</w:t>
      </w:r>
      <w:r>
        <w:rPr>
          <w:color w:val="3F3F3F"/>
          <w:spacing w:val="49"/>
        </w:rPr>
        <w:t xml:space="preserve"> </w:t>
      </w:r>
      <w:r>
        <w:rPr>
          <w:color w:val="3F3F3F"/>
        </w:rPr>
        <w:t>how</w:t>
      </w:r>
      <w:r>
        <w:rPr>
          <w:color w:val="3F3F3F"/>
          <w:spacing w:val="38"/>
        </w:rPr>
        <w:t xml:space="preserve"> </w:t>
      </w:r>
      <w:r>
        <w:rPr>
          <w:color w:val="3F3F3F"/>
        </w:rPr>
        <w:t>the</w:t>
      </w:r>
      <w:r>
        <w:rPr>
          <w:color w:val="3F3F3F"/>
          <w:spacing w:val="43"/>
        </w:rPr>
        <w:t xml:space="preserve"> </w:t>
      </w:r>
      <w:r>
        <w:rPr>
          <w:color w:val="3F3F3F"/>
        </w:rPr>
        <w:t>WWTP</w:t>
      </w:r>
      <w:r>
        <w:rPr>
          <w:color w:val="3F3F3F"/>
          <w:spacing w:val="49"/>
        </w:rPr>
        <w:t xml:space="preserve"> </w:t>
      </w:r>
      <w:r>
        <w:rPr>
          <w:color w:val="3F3F3F"/>
        </w:rPr>
        <w:t>functions;</w:t>
      </w:r>
      <w:r>
        <w:rPr>
          <w:color w:val="3F3F3F"/>
          <w:spacing w:val="10"/>
        </w:rPr>
        <w:t xml:space="preserve"> </w:t>
      </w:r>
      <w:r>
        <w:rPr>
          <w:color w:val="3F3F3F"/>
        </w:rPr>
        <w:t>however,</w:t>
      </w:r>
      <w:r>
        <w:rPr>
          <w:color w:val="3F3F3F"/>
          <w:spacing w:val="52"/>
        </w:rPr>
        <w:t xml:space="preserve"> </w:t>
      </w:r>
      <w:r>
        <w:rPr>
          <w:color w:val="3F3F3F"/>
        </w:rPr>
        <w:t>specific</w:t>
      </w:r>
      <w:r>
        <w:rPr>
          <w:color w:val="3F3F3F"/>
          <w:w w:val="98"/>
        </w:rPr>
        <w:t xml:space="preserve"> </w:t>
      </w:r>
      <w:r>
        <w:rPr>
          <w:color w:val="3F3F3F"/>
        </w:rPr>
        <w:t>details</w:t>
      </w:r>
      <w:r>
        <w:rPr>
          <w:color w:val="3F3F3F"/>
          <w:spacing w:val="56"/>
        </w:rPr>
        <w:t xml:space="preserve"> </w:t>
      </w:r>
      <w:r>
        <w:rPr>
          <w:color w:val="3F3F3F"/>
        </w:rPr>
        <w:t>on</w:t>
      </w:r>
      <w:r>
        <w:rPr>
          <w:color w:val="3F3F3F"/>
          <w:spacing w:val="51"/>
        </w:rPr>
        <w:t xml:space="preserve"> </w:t>
      </w:r>
      <w:r>
        <w:rPr>
          <w:color w:val="3F3F3F"/>
        </w:rPr>
        <w:t>output</w:t>
      </w:r>
      <w:r>
        <w:rPr>
          <w:color w:val="3F3F3F"/>
          <w:spacing w:val="4"/>
        </w:rPr>
        <w:t xml:space="preserve"> </w:t>
      </w:r>
      <w:r>
        <w:rPr>
          <w:color w:val="2F2F2F"/>
        </w:rPr>
        <w:t xml:space="preserve">effluent </w:t>
      </w:r>
      <w:r>
        <w:rPr>
          <w:color w:val="3F3F3F"/>
        </w:rPr>
        <w:t>quality</w:t>
      </w:r>
      <w:r>
        <w:rPr>
          <w:color w:val="3F3F3F"/>
          <w:spacing w:val="54"/>
        </w:rPr>
        <w:t xml:space="preserve"> </w:t>
      </w:r>
      <w:r>
        <w:rPr>
          <w:color w:val="3F3F3F"/>
        </w:rPr>
        <w:t>are</w:t>
      </w:r>
      <w:r>
        <w:rPr>
          <w:color w:val="3F3F3F"/>
          <w:spacing w:val="5"/>
        </w:rPr>
        <w:t xml:space="preserve"> </w:t>
      </w:r>
      <w:r>
        <w:rPr>
          <w:color w:val="545454"/>
        </w:rPr>
        <w:t>not</w:t>
      </w:r>
      <w:r>
        <w:rPr>
          <w:color w:val="545454"/>
          <w:spacing w:val="58"/>
        </w:rPr>
        <w:t xml:space="preserve"> </w:t>
      </w:r>
      <w:r>
        <w:rPr>
          <w:color w:val="3F3F3F"/>
        </w:rPr>
        <w:t>included</w:t>
      </w:r>
      <w:r>
        <w:rPr>
          <w:color w:val="3F3F3F"/>
          <w:spacing w:val="7"/>
        </w:rPr>
        <w:t xml:space="preserve"> </w:t>
      </w:r>
      <w:r>
        <w:rPr>
          <w:color w:val="545454"/>
        </w:rPr>
        <w:t>in</w:t>
      </w:r>
      <w:r>
        <w:rPr>
          <w:color w:val="545454"/>
          <w:spacing w:val="40"/>
        </w:rPr>
        <w:t xml:space="preserve"> </w:t>
      </w:r>
      <w:r>
        <w:rPr>
          <w:color w:val="3F3F3F"/>
        </w:rPr>
        <w:t>the</w:t>
      </w:r>
      <w:r>
        <w:rPr>
          <w:color w:val="3F3F3F"/>
          <w:spacing w:val="2"/>
        </w:rPr>
        <w:t xml:space="preserve"> </w:t>
      </w:r>
      <w:r>
        <w:rPr>
          <w:color w:val="545454"/>
        </w:rPr>
        <w:t>submis</w:t>
      </w:r>
      <w:r>
        <w:rPr>
          <w:color w:val="545454"/>
          <w:spacing w:val="12"/>
        </w:rPr>
        <w:t>s</w:t>
      </w:r>
      <w:r>
        <w:rPr>
          <w:color w:val="2F2F2F"/>
        </w:rPr>
        <w:t>ion. ECCC</w:t>
      </w:r>
      <w:r>
        <w:rPr>
          <w:color w:val="2F2F2F"/>
          <w:w w:val="99"/>
        </w:rPr>
        <w:t xml:space="preserve"> </w:t>
      </w:r>
      <w:r>
        <w:rPr>
          <w:color w:val="3F3F3F"/>
        </w:rPr>
        <w:t>recommends</w:t>
      </w:r>
      <w:r>
        <w:rPr>
          <w:color w:val="3F3F3F"/>
          <w:spacing w:val="9"/>
        </w:rPr>
        <w:t xml:space="preserve"> </w:t>
      </w:r>
      <w:r>
        <w:rPr>
          <w:color w:val="3F3F3F"/>
        </w:rPr>
        <w:t>that</w:t>
      </w:r>
      <w:r>
        <w:rPr>
          <w:color w:val="3F3F3F"/>
          <w:spacing w:val="12"/>
        </w:rPr>
        <w:t xml:space="preserve"> </w:t>
      </w:r>
      <w:r>
        <w:rPr>
          <w:color w:val="3F3F3F"/>
        </w:rPr>
        <w:t>a</w:t>
      </w:r>
      <w:r>
        <w:rPr>
          <w:color w:val="3F3F3F"/>
          <w:spacing w:val="3"/>
        </w:rPr>
        <w:t xml:space="preserve"> </w:t>
      </w:r>
      <w:r>
        <w:rPr>
          <w:color w:val="2F2F2F"/>
        </w:rPr>
        <w:t>summary</w:t>
      </w:r>
      <w:r>
        <w:rPr>
          <w:color w:val="2F2F2F"/>
          <w:spacing w:val="10"/>
        </w:rPr>
        <w:t xml:space="preserve"> </w:t>
      </w:r>
      <w:r>
        <w:rPr>
          <w:color w:val="3F3F3F"/>
        </w:rPr>
        <w:t>of</w:t>
      </w:r>
      <w:r>
        <w:rPr>
          <w:color w:val="3F3F3F"/>
          <w:spacing w:val="3"/>
        </w:rPr>
        <w:t xml:space="preserve"> </w:t>
      </w:r>
      <w:r>
        <w:rPr>
          <w:color w:val="3F3F3F"/>
        </w:rPr>
        <w:t>effluent</w:t>
      </w:r>
      <w:r>
        <w:rPr>
          <w:color w:val="3F3F3F"/>
          <w:spacing w:val="2"/>
        </w:rPr>
        <w:t xml:space="preserve"> </w:t>
      </w:r>
      <w:r>
        <w:rPr>
          <w:color w:val="3F3F3F"/>
        </w:rPr>
        <w:t>quality</w:t>
      </w:r>
      <w:r>
        <w:rPr>
          <w:color w:val="3F3F3F"/>
          <w:spacing w:val="4"/>
        </w:rPr>
        <w:t xml:space="preserve"> </w:t>
      </w:r>
      <w:r>
        <w:rPr>
          <w:color w:val="3F3F3F"/>
        </w:rPr>
        <w:t>during</w:t>
      </w:r>
      <w:r>
        <w:rPr>
          <w:color w:val="3F3F3F"/>
          <w:spacing w:val="-1"/>
        </w:rPr>
        <w:t xml:space="preserve"> </w:t>
      </w:r>
      <w:r>
        <w:rPr>
          <w:color w:val="3F3F3F"/>
        </w:rPr>
        <w:t>sampling</w:t>
      </w:r>
      <w:r>
        <w:rPr>
          <w:color w:val="3F3F3F"/>
          <w:spacing w:val="6"/>
        </w:rPr>
        <w:t xml:space="preserve"> </w:t>
      </w:r>
      <w:r>
        <w:rPr>
          <w:color w:val="3F3F3F"/>
        </w:rPr>
        <w:t>events</w:t>
      </w:r>
      <w:r>
        <w:rPr>
          <w:color w:val="3F3F3F"/>
          <w:spacing w:val="5"/>
        </w:rPr>
        <w:t xml:space="preserve"> </w:t>
      </w:r>
      <w:r>
        <w:rPr>
          <w:color w:val="3F3F3F"/>
        </w:rPr>
        <w:t>since</w:t>
      </w:r>
      <w:r>
        <w:rPr>
          <w:color w:val="3F3F3F"/>
          <w:spacing w:val="-7"/>
        </w:rPr>
        <w:t xml:space="preserve"> </w:t>
      </w:r>
      <w:r>
        <w:rPr>
          <w:color w:val="2F2F2F"/>
        </w:rPr>
        <w:t>the</w:t>
      </w:r>
      <w:r>
        <w:rPr>
          <w:color w:val="2F2F2F"/>
          <w:w w:val="101"/>
        </w:rPr>
        <w:t xml:space="preserve"> </w:t>
      </w:r>
      <w:r>
        <w:rPr>
          <w:color w:val="3F3F3F"/>
        </w:rPr>
        <w:t>implementation</w:t>
      </w:r>
      <w:r>
        <w:rPr>
          <w:color w:val="3F3F3F"/>
          <w:spacing w:val="-6"/>
        </w:rPr>
        <w:t xml:space="preserve"> </w:t>
      </w:r>
      <w:r>
        <w:rPr>
          <w:color w:val="3F3F3F"/>
        </w:rPr>
        <w:t>of</w:t>
      </w:r>
      <w:r>
        <w:rPr>
          <w:color w:val="3F3F3F"/>
          <w:spacing w:val="-12"/>
        </w:rPr>
        <w:t xml:space="preserve"> </w:t>
      </w:r>
      <w:r>
        <w:rPr>
          <w:color w:val="3F3F3F"/>
        </w:rPr>
        <w:t>the</w:t>
      </w:r>
      <w:r>
        <w:rPr>
          <w:color w:val="3F3F3F"/>
          <w:spacing w:val="-14"/>
        </w:rPr>
        <w:t xml:space="preserve"> </w:t>
      </w:r>
      <w:r>
        <w:rPr>
          <w:color w:val="3F3F3F"/>
        </w:rPr>
        <w:t>waste</w:t>
      </w:r>
      <w:r>
        <w:rPr>
          <w:color w:val="3F3F3F"/>
          <w:spacing w:val="-8"/>
        </w:rPr>
        <w:t xml:space="preserve"> </w:t>
      </w:r>
      <w:r>
        <w:rPr>
          <w:color w:val="3F3F3F"/>
        </w:rPr>
        <w:t>water</w:t>
      </w:r>
      <w:r>
        <w:rPr>
          <w:color w:val="3F3F3F"/>
          <w:spacing w:val="-6"/>
        </w:rPr>
        <w:t xml:space="preserve"> </w:t>
      </w:r>
      <w:r>
        <w:rPr>
          <w:color w:val="3F3F3F"/>
        </w:rPr>
        <w:t>treatment</w:t>
      </w:r>
      <w:r>
        <w:rPr>
          <w:color w:val="3F3F3F"/>
          <w:spacing w:val="4"/>
        </w:rPr>
        <w:t xml:space="preserve"> </w:t>
      </w:r>
      <w:r>
        <w:rPr>
          <w:color w:val="3F3F3F"/>
        </w:rPr>
        <w:t>plant</w:t>
      </w:r>
      <w:r>
        <w:rPr>
          <w:color w:val="3F3F3F"/>
          <w:spacing w:val="-15"/>
        </w:rPr>
        <w:t xml:space="preserve"> </w:t>
      </w:r>
      <w:r>
        <w:rPr>
          <w:color w:val="3F3F3F"/>
        </w:rPr>
        <w:t>be</w:t>
      </w:r>
      <w:r>
        <w:rPr>
          <w:color w:val="3F3F3F"/>
          <w:spacing w:val="-18"/>
        </w:rPr>
        <w:t xml:space="preserve"> </w:t>
      </w:r>
      <w:r>
        <w:rPr>
          <w:color w:val="3F3F3F"/>
        </w:rPr>
        <w:t>provided.</w:t>
      </w:r>
    </w:p>
    <w:p w:rsidR="005B2C62" w:rsidRDefault="005B2C62" w:rsidP="005B2C62">
      <w:pPr>
        <w:pStyle w:val="BodyText"/>
        <w:tabs>
          <w:tab w:val="left" w:pos="1192"/>
        </w:tabs>
        <w:spacing w:line="236" w:lineRule="auto"/>
        <w:ind w:left="1192" w:right="107"/>
        <w:rPr>
          <w:b/>
          <w:color w:val="00B050"/>
        </w:rPr>
      </w:pPr>
    </w:p>
    <w:p w:rsidR="005B2C62" w:rsidRPr="005B2C62" w:rsidRDefault="005B2C62" w:rsidP="005B2C62">
      <w:pPr>
        <w:pStyle w:val="BodyText"/>
        <w:tabs>
          <w:tab w:val="left" w:pos="1192"/>
        </w:tabs>
        <w:spacing w:line="236" w:lineRule="auto"/>
        <w:ind w:left="1192" w:right="107"/>
        <w:rPr>
          <w:b/>
          <w:color w:val="00B050"/>
        </w:rPr>
      </w:pPr>
      <w:r w:rsidRPr="005B2C62">
        <w:rPr>
          <w:b/>
          <w:color w:val="00B050"/>
        </w:rPr>
        <w:t xml:space="preserve">Ans.: In </w:t>
      </w:r>
      <w:r w:rsidR="001D0977">
        <w:rPr>
          <w:b/>
          <w:color w:val="00B050"/>
        </w:rPr>
        <w:t>Plant</w:t>
      </w:r>
      <w:r w:rsidRPr="005B2C62">
        <w:rPr>
          <w:b/>
          <w:color w:val="00B050"/>
        </w:rPr>
        <w:t xml:space="preserve"> testing is done frequently and a</w:t>
      </w:r>
      <w:r>
        <w:rPr>
          <w:b/>
          <w:color w:val="00B050"/>
        </w:rPr>
        <w:t>n</w:t>
      </w:r>
      <w:r w:rsidRPr="005B2C62">
        <w:rPr>
          <w:b/>
          <w:color w:val="00B050"/>
        </w:rPr>
        <w:t xml:space="preserve"> excel spread sheet is attached. The effluent samples are also tested in the accredited </w:t>
      </w:r>
      <w:proofErr w:type="spellStart"/>
      <w:r w:rsidR="009E5E99">
        <w:rPr>
          <w:b/>
          <w:color w:val="00B050"/>
        </w:rPr>
        <w:t>Caduecon</w:t>
      </w:r>
      <w:proofErr w:type="spellEnd"/>
      <w:r w:rsidR="009E5E99">
        <w:rPr>
          <w:b/>
          <w:color w:val="00B050"/>
        </w:rPr>
        <w:t xml:space="preserve"> </w:t>
      </w:r>
      <w:r w:rsidRPr="005B2C62">
        <w:rPr>
          <w:b/>
          <w:color w:val="00B050"/>
        </w:rPr>
        <w:t xml:space="preserve">Lab in </w:t>
      </w:r>
      <w:r w:rsidR="009E5E99" w:rsidRPr="005B2C62">
        <w:rPr>
          <w:b/>
          <w:color w:val="00B050"/>
        </w:rPr>
        <w:t>Ottawa</w:t>
      </w:r>
      <w:r w:rsidR="009E5E99">
        <w:rPr>
          <w:b/>
          <w:color w:val="00B050"/>
        </w:rPr>
        <w:t xml:space="preserve"> </w:t>
      </w:r>
      <w:r w:rsidR="009E5E99" w:rsidRPr="005B2C62">
        <w:rPr>
          <w:b/>
          <w:color w:val="00B050"/>
        </w:rPr>
        <w:t>and</w:t>
      </w:r>
      <w:r w:rsidRPr="005B2C62">
        <w:rPr>
          <w:b/>
          <w:color w:val="00B050"/>
        </w:rPr>
        <w:t xml:space="preserve"> the </w:t>
      </w:r>
      <w:r w:rsidR="009E5E99">
        <w:rPr>
          <w:b/>
          <w:color w:val="00B050"/>
        </w:rPr>
        <w:t xml:space="preserve">test </w:t>
      </w:r>
      <w:r w:rsidRPr="005B2C62">
        <w:rPr>
          <w:b/>
          <w:color w:val="00B050"/>
        </w:rPr>
        <w:t>results are attached.</w:t>
      </w:r>
    </w:p>
    <w:p w:rsidR="00573728" w:rsidRDefault="00573728">
      <w:pPr>
        <w:spacing w:before="16" w:line="240" w:lineRule="exact"/>
        <w:rPr>
          <w:sz w:val="24"/>
          <w:szCs w:val="24"/>
        </w:rPr>
      </w:pPr>
    </w:p>
    <w:p w:rsidR="00573728" w:rsidRPr="00C82C19" w:rsidRDefault="00EC4CAA">
      <w:pPr>
        <w:pStyle w:val="BodyText"/>
        <w:numPr>
          <w:ilvl w:val="2"/>
          <w:numId w:val="1"/>
        </w:numPr>
        <w:tabs>
          <w:tab w:val="left" w:pos="1201"/>
        </w:tabs>
        <w:spacing w:line="238" w:lineRule="auto"/>
        <w:ind w:left="1192" w:right="111" w:hanging="363"/>
        <w:jc w:val="both"/>
      </w:pPr>
      <w:r>
        <w:rPr>
          <w:color w:val="2F2F2F"/>
        </w:rPr>
        <w:t>It</w:t>
      </w:r>
      <w:r>
        <w:rPr>
          <w:color w:val="2F2F2F"/>
          <w:spacing w:val="-12"/>
        </w:rPr>
        <w:t xml:space="preserve"> </w:t>
      </w:r>
      <w:r>
        <w:rPr>
          <w:color w:val="545454"/>
        </w:rPr>
        <w:t>is</w:t>
      </w:r>
      <w:r>
        <w:rPr>
          <w:color w:val="545454"/>
          <w:spacing w:val="-9"/>
        </w:rPr>
        <w:t xml:space="preserve"> </w:t>
      </w:r>
      <w:r>
        <w:rPr>
          <w:color w:val="3F3F3F"/>
        </w:rPr>
        <w:t>stated</w:t>
      </w:r>
      <w:r>
        <w:rPr>
          <w:color w:val="3F3F3F"/>
          <w:spacing w:val="16"/>
        </w:rPr>
        <w:t xml:space="preserve"> </w:t>
      </w:r>
      <w:r>
        <w:rPr>
          <w:color w:val="3F3F3F"/>
        </w:rPr>
        <w:t>in</w:t>
      </w:r>
      <w:r>
        <w:rPr>
          <w:color w:val="3F3F3F"/>
          <w:spacing w:val="-6"/>
        </w:rPr>
        <w:t xml:space="preserve"> </w:t>
      </w:r>
      <w:r>
        <w:rPr>
          <w:color w:val="3F3F3F"/>
        </w:rPr>
        <w:t>the</w:t>
      </w:r>
      <w:r>
        <w:rPr>
          <w:color w:val="3F3F3F"/>
          <w:spacing w:val="13"/>
        </w:rPr>
        <w:t xml:space="preserve"> </w:t>
      </w:r>
      <w:r>
        <w:rPr>
          <w:color w:val="2F2F2F"/>
        </w:rPr>
        <w:t>Solid</w:t>
      </w:r>
      <w:r>
        <w:rPr>
          <w:color w:val="2F2F2F"/>
          <w:spacing w:val="4"/>
        </w:rPr>
        <w:t xml:space="preserve"> </w:t>
      </w:r>
      <w:r>
        <w:rPr>
          <w:color w:val="3F3F3F"/>
        </w:rPr>
        <w:t>Waste</w:t>
      </w:r>
      <w:r>
        <w:rPr>
          <w:color w:val="3F3F3F"/>
          <w:spacing w:val="20"/>
        </w:rPr>
        <w:t xml:space="preserve"> </w:t>
      </w:r>
      <w:r>
        <w:rPr>
          <w:color w:val="3F3F3F"/>
        </w:rPr>
        <w:t>Operation</w:t>
      </w:r>
      <w:r>
        <w:rPr>
          <w:color w:val="3F3F3F"/>
          <w:spacing w:val="-1"/>
        </w:rPr>
        <w:t xml:space="preserve"> </w:t>
      </w:r>
      <w:r>
        <w:rPr>
          <w:color w:val="3F3F3F"/>
        </w:rPr>
        <w:t>and</w:t>
      </w:r>
      <w:r>
        <w:rPr>
          <w:color w:val="3F3F3F"/>
          <w:spacing w:val="12"/>
        </w:rPr>
        <w:t xml:space="preserve"> </w:t>
      </w:r>
      <w:r>
        <w:rPr>
          <w:color w:val="3F3F3F"/>
        </w:rPr>
        <w:t>Maintenance</w:t>
      </w:r>
      <w:r>
        <w:rPr>
          <w:color w:val="3F3F3F"/>
          <w:spacing w:val="14"/>
        </w:rPr>
        <w:t xml:space="preserve"> </w:t>
      </w:r>
      <w:r>
        <w:rPr>
          <w:color w:val="2F2F2F"/>
        </w:rPr>
        <w:t>Plan</w:t>
      </w:r>
      <w:r>
        <w:rPr>
          <w:color w:val="2F2F2F"/>
          <w:spacing w:val="-13"/>
        </w:rPr>
        <w:t xml:space="preserve"> </w:t>
      </w:r>
      <w:r>
        <w:rPr>
          <w:color w:val="545454"/>
        </w:rPr>
        <w:t>that</w:t>
      </w:r>
      <w:r>
        <w:rPr>
          <w:color w:val="545454"/>
          <w:spacing w:val="2"/>
        </w:rPr>
        <w:t xml:space="preserve"> </w:t>
      </w:r>
      <w:r>
        <w:rPr>
          <w:color w:val="545454"/>
        </w:rPr>
        <w:t>t</w:t>
      </w:r>
      <w:r>
        <w:rPr>
          <w:color w:val="545454"/>
          <w:spacing w:val="-7"/>
        </w:rPr>
        <w:t>h</w:t>
      </w:r>
      <w:r>
        <w:rPr>
          <w:color w:val="2F2F2F"/>
        </w:rPr>
        <w:t>e</w:t>
      </w:r>
      <w:r>
        <w:rPr>
          <w:color w:val="2F2F2F"/>
          <w:spacing w:val="4"/>
        </w:rPr>
        <w:t xml:space="preserve"> </w:t>
      </w:r>
      <w:r>
        <w:rPr>
          <w:color w:val="545454"/>
        </w:rPr>
        <w:t>leachate</w:t>
      </w:r>
      <w:r>
        <w:rPr>
          <w:color w:val="545454"/>
          <w:w w:val="97"/>
        </w:rPr>
        <w:t xml:space="preserve"> </w:t>
      </w:r>
      <w:r>
        <w:rPr>
          <w:color w:val="3F3F3F"/>
        </w:rPr>
        <w:t>from</w:t>
      </w:r>
      <w:r>
        <w:rPr>
          <w:color w:val="3F3F3F"/>
          <w:spacing w:val="16"/>
        </w:rPr>
        <w:t xml:space="preserve"> </w:t>
      </w:r>
      <w:r>
        <w:rPr>
          <w:color w:val="3F3F3F"/>
        </w:rPr>
        <w:t>the</w:t>
      </w:r>
      <w:r>
        <w:rPr>
          <w:color w:val="3F3F3F"/>
          <w:spacing w:val="8"/>
        </w:rPr>
        <w:t xml:space="preserve"> </w:t>
      </w:r>
      <w:r>
        <w:rPr>
          <w:color w:val="3F3F3F"/>
        </w:rPr>
        <w:t>solid</w:t>
      </w:r>
      <w:r>
        <w:rPr>
          <w:color w:val="3F3F3F"/>
          <w:spacing w:val="10"/>
        </w:rPr>
        <w:t xml:space="preserve"> </w:t>
      </w:r>
      <w:r>
        <w:rPr>
          <w:color w:val="3F3F3F"/>
        </w:rPr>
        <w:t>waste</w:t>
      </w:r>
      <w:r>
        <w:rPr>
          <w:color w:val="3F3F3F"/>
          <w:spacing w:val="14"/>
        </w:rPr>
        <w:t xml:space="preserve"> </w:t>
      </w:r>
      <w:r>
        <w:rPr>
          <w:color w:val="3F3F3F"/>
        </w:rPr>
        <w:t>disposal</w:t>
      </w:r>
      <w:r>
        <w:rPr>
          <w:color w:val="3F3F3F"/>
          <w:spacing w:val="15"/>
        </w:rPr>
        <w:t xml:space="preserve"> </w:t>
      </w:r>
      <w:r>
        <w:rPr>
          <w:color w:val="3F3F3F"/>
        </w:rPr>
        <w:t>facility</w:t>
      </w:r>
      <w:r>
        <w:rPr>
          <w:color w:val="3F3F3F"/>
          <w:spacing w:val="20"/>
        </w:rPr>
        <w:t xml:space="preserve"> </w:t>
      </w:r>
      <w:r>
        <w:rPr>
          <w:color w:val="3F3F3F"/>
        </w:rPr>
        <w:t>enters</w:t>
      </w:r>
      <w:r>
        <w:rPr>
          <w:color w:val="3F3F3F"/>
          <w:spacing w:val="10"/>
        </w:rPr>
        <w:t xml:space="preserve"> </w:t>
      </w:r>
      <w:r>
        <w:rPr>
          <w:color w:val="3F3F3F"/>
        </w:rPr>
        <w:t>the</w:t>
      </w:r>
      <w:r>
        <w:rPr>
          <w:color w:val="3F3F3F"/>
          <w:spacing w:val="16"/>
        </w:rPr>
        <w:t xml:space="preserve"> </w:t>
      </w:r>
      <w:r>
        <w:rPr>
          <w:color w:val="3F3F3F"/>
        </w:rPr>
        <w:t>sewage</w:t>
      </w:r>
      <w:r>
        <w:rPr>
          <w:color w:val="3F3F3F"/>
          <w:spacing w:val="15"/>
        </w:rPr>
        <w:t xml:space="preserve"> </w:t>
      </w:r>
      <w:r>
        <w:rPr>
          <w:color w:val="3F3F3F"/>
        </w:rPr>
        <w:t>treatment</w:t>
      </w:r>
      <w:r>
        <w:rPr>
          <w:color w:val="3F3F3F"/>
          <w:spacing w:val="19"/>
        </w:rPr>
        <w:t xml:space="preserve"> </w:t>
      </w:r>
      <w:r>
        <w:rPr>
          <w:color w:val="3F3F3F"/>
        </w:rPr>
        <w:t>wetland.</w:t>
      </w:r>
      <w:r>
        <w:rPr>
          <w:color w:val="3F3F3F"/>
          <w:spacing w:val="21"/>
        </w:rPr>
        <w:t xml:space="preserve"> </w:t>
      </w:r>
      <w:r>
        <w:rPr>
          <w:color w:val="3F3F3F"/>
        </w:rPr>
        <w:t>This</w:t>
      </w:r>
      <w:r>
        <w:rPr>
          <w:color w:val="3F3F3F"/>
          <w:w w:val="99"/>
        </w:rPr>
        <w:t xml:space="preserve"> </w:t>
      </w:r>
      <w:r>
        <w:rPr>
          <w:color w:val="3F3F3F"/>
        </w:rPr>
        <w:t>sewage</w:t>
      </w:r>
      <w:r>
        <w:rPr>
          <w:color w:val="3F3F3F"/>
          <w:spacing w:val="5"/>
        </w:rPr>
        <w:t xml:space="preserve"> </w:t>
      </w:r>
      <w:r>
        <w:rPr>
          <w:color w:val="545454"/>
          <w:spacing w:val="5"/>
        </w:rPr>
        <w:t>t</w:t>
      </w:r>
      <w:r>
        <w:rPr>
          <w:color w:val="2F2F2F"/>
        </w:rPr>
        <w:t xml:space="preserve">reatment </w:t>
      </w:r>
      <w:r>
        <w:rPr>
          <w:color w:val="3F3F3F"/>
        </w:rPr>
        <w:t>wetland</w:t>
      </w:r>
      <w:r>
        <w:rPr>
          <w:color w:val="3F3F3F"/>
          <w:spacing w:val="20"/>
        </w:rPr>
        <w:t xml:space="preserve"> </w:t>
      </w:r>
      <w:r>
        <w:rPr>
          <w:color w:val="3F3F3F"/>
        </w:rPr>
        <w:t>is</w:t>
      </w:r>
      <w:r>
        <w:rPr>
          <w:color w:val="3F3F3F"/>
          <w:spacing w:val="-3"/>
        </w:rPr>
        <w:t xml:space="preserve"> </w:t>
      </w:r>
      <w:r>
        <w:rPr>
          <w:color w:val="3F3F3F"/>
        </w:rPr>
        <w:t>not</w:t>
      </w:r>
      <w:r>
        <w:rPr>
          <w:color w:val="3F3F3F"/>
          <w:spacing w:val="-8"/>
        </w:rPr>
        <w:t xml:space="preserve"> </w:t>
      </w:r>
      <w:r>
        <w:rPr>
          <w:color w:val="3F3F3F"/>
        </w:rPr>
        <w:t>discussed</w:t>
      </w:r>
      <w:r>
        <w:rPr>
          <w:color w:val="3F3F3F"/>
          <w:spacing w:val="5"/>
        </w:rPr>
        <w:t xml:space="preserve"> </w:t>
      </w:r>
      <w:r>
        <w:rPr>
          <w:color w:val="2F2F2F"/>
        </w:rPr>
        <w:t>anywhere</w:t>
      </w:r>
      <w:r>
        <w:rPr>
          <w:color w:val="2F2F2F"/>
          <w:spacing w:val="10"/>
        </w:rPr>
        <w:t xml:space="preserve"> </w:t>
      </w:r>
      <w:r>
        <w:rPr>
          <w:color w:val="3F3F3F"/>
        </w:rPr>
        <w:t>else</w:t>
      </w:r>
      <w:r>
        <w:rPr>
          <w:color w:val="3F3F3F"/>
          <w:spacing w:val="9"/>
        </w:rPr>
        <w:t xml:space="preserve"> </w:t>
      </w:r>
      <w:r>
        <w:rPr>
          <w:color w:val="3F3F3F"/>
        </w:rPr>
        <w:t>in</w:t>
      </w:r>
      <w:r>
        <w:rPr>
          <w:color w:val="3F3F3F"/>
          <w:spacing w:val="-8"/>
        </w:rPr>
        <w:t xml:space="preserve"> </w:t>
      </w:r>
      <w:r>
        <w:rPr>
          <w:color w:val="3F3F3F"/>
        </w:rPr>
        <w:t>the</w:t>
      </w:r>
      <w:r>
        <w:rPr>
          <w:color w:val="3F3F3F"/>
          <w:spacing w:val="2"/>
        </w:rPr>
        <w:t xml:space="preserve"> </w:t>
      </w:r>
      <w:r>
        <w:rPr>
          <w:color w:val="3F3F3F"/>
        </w:rPr>
        <w:t>application,</w:t>
      </w:r>
      <w:r>
        <w:rPr>
          <w:color w:val="3F3F3F"/>
          <w:spacing w:val="24"/>
        </w:rPr>
        <w:t xml:space="preserve"> </w:t>
      </w:r>
      <w:r>
        <w:rPr>
          <w:color w:val="3F3F3F"/>
        </w:rPr>
        <w:t>nor</w:t>
      </w:r>
      <w:r>
        <w:rPr>
          <w:color w:val="3F3F3F"/>
          <w:w w:val="98"/>
        </w:rPr>
        <w:t xml:space="preserve"> </w:t>
      </w:r>
      <w:r>
        <w:rPr>
          <w:color w:val="3F3F3F"/>
        </w:rPr>
        <w:t>is</w:t>
      </w:r>
      <w:r>
        <w:rPr>
          <w:color w:val="3F3F3F"/>
          <w:spacing w:val="47"/>
        </w:rPr>
        <w:t xml:space="preserve"> </w:t>
      </w:r>
      <w:r>
        <w:rPr>
          <w:color w:val="2F2F2F"/>
        </w:rPr>
        <w:t>it</w:t>
      </w:r>
      <w:r>
        <w:rPr>
          <w:color w:val="2F2F2F"/>
          <w:spacing w:val="53"/>
        </w:rPr>
        <w:t xml:space="preserve"> </w:t>
      </w:r>
      <w:r>
        <w:rPr>
          <w:color w:val="2F2F2F"/>
        </w:rPr>
        <w:t>depicted</w:t>
      </w:r>
      <w:r>
        <w:rPr>
          <w:color w:val="2F2F2F"/>
          <w:spacing w:val="13"/>
        </w:rPr>
        <w:t xml:space="preserve"> </w:t>
      </w:r>
      <w:r>
        <w:rPr>
          <w:color w:val="3F3F3F"/>
        </w:rPr>
        <w:t>in</w:t>
      </w:r>
      <w:r>
        <w:rPr>
          <w:color w:val="3F3F3F"/>
          <w:spacing w:val="50"/>
        </w:rPr>
        <w:t xml:space="preserve"> </w:t>
      </w:r>
      <w:r>
        <w:rPr>
          <w:color w:val="2F2F2F"/>
        </w:rPr>
        <w:t>any</w:t>
      </w:r>
      <w:r>
        <w:rPr>
          <w:color w:val="2F2F2F"/>
          <w:spacing w:val="49"/>
        </w:rPr>
        <w:t xml:space="preserve"> </w:t>
      </w:r>
      <w:r>
        <w:rPr>
          <w:color w:val="3F3F3F"/>
        </w:rPr>
        <w:t>of</w:t>
      </w:r>
      <w:r>
        <w:rPr>
          <w:color w:val="3F3F3F"/>
          <w:spacing w:val="54"/>
        </w:rPr>
        <w:t xml:space="preserve"> </w:t>
      </w:r>
      <w:r>
        <w:rPr>
          <w:color w:val="2F2F2F"/>
        </w:rPr>
        <w:t>the figures.</w:t>
      </w:r>
      <w:r>
        <w:rPr>
          <w:color w:val="2F2F2F"/>
          <w:spacing w:val="20"/>
        </w:rPr>
        <w:t xml:space="preserve"> </w:t>
      </w:r>
      <w:r>
        <w:rPr>
          <w:color w:val="2F2F2F"/>
        </w:rPr>
        <w:t>ECCC</w:t>
      </w:r>
      <w:r>
        <w:rPr>
          <w:color w:val="2F2F2F"/>
          <w:spacing w:val="54"/>
        </w:rPr>
        <w:t xml:space="preserve"> </w:t>
      </w:r>
      <w:r>
        <w:rPr>
          <w:color w:val="3F3F3F"/>
        </w:rPr>
        <w:t>recommends</w:t>
      </w:r>
      <w:r>
        <w:rPr>
          <w:color w:val="3F3F3F"/>
          <w:spacing w:val="8"/>
        </w:rPr>
        <w:t xml:space="preserve"> </w:t>
      </w:r>
      <w:r>
        <w:rPr>
          <w:color w:val="2F2F2F"/>
        </w:rPr>
        <w:t>that</w:t>
      </w:r>
      <w:r>
        <w:rPr>
          <w:color w:val="2F2F2F"/>
          <w:spacing w:val="52"/>
        </w:rPr>
        <w:t xml:space="preserve"> </w:t>
      </w:r>
      <w:r>
        <w:rPr>
          <w:color w:val="3F3F3F"/>
        </w:rPr>
        <w:t>the</w:t>
      </w:r>
      <w:r>
        <w:rPr>
          <w:color w:val="3F3F3F"/>
          <w:spacing w:val="11"/>
        </w:rPr>
        <w:t xml:space="preserve"> </w:t>
      </w:r>
      <w:r>
        <w:rPr>
          <w:color w:val="2F2F2F"/>
        </w:rPr>
        <w:t>Proponent</w:t>
      </w:r>
      <w:r>
        <w:rPr>
          <w:color w:val="2F2F2F"/>
          <w:w w:val="98"/>
        </w:rPr>
        <w:t xml:space="preserve"> </w:t>
      </w:r>
      <w:r>
        <w:rPr>
          <w:color w:val="3F3F3F"/>
        </w:rPr>
        <w:t>provide</w:t>
      </w:r>
      <w:r>
        <w:rPr>
          <w:color w:val="3F3F3F"/>
          <w:spacing w:val="1"/>
        </w:rPr>
        <w:t xml:space="preserve"> </w:t>
      </w:r>
      <w:r>
        <w:rPr>
          <w:color w:val="3F3F3F"/>
        </w:rPr>
        <w:t>clarification</w:t>
      </w:r>
      <w:r>
        <w:rPr>
          <w:color w:val="3F3F3F"/>
          <w:spacing w:val="14"/>
        </w:rPr>
        <w:t xml:space="preserve"> </w:t>
      </w:r>
      <w:r>
        <w:rPr>
          <w:color w:val="2F2F2F"/>
        </w:rPr>
        <w:t>on</w:t>
      </w:r>
      <w:r>
        <w:rPr>
          <w:color w:val="2F2F2F"/>
          <w:spacing w:val="5"/>
        </w:rPr>
        <w:t xml:space="preserve"> </w:t>
      </w:r>
      <w:r>
        <w:rPr>
          <w:color w:val="3F3F3F"/>
        </w:rPr>
        <w:t>how</w:t>
      </w:r>
      <w:r>
        <w:rPr>
          <w:color w:val="3F3F3F"/>
          <w:spacing w:val="6"/>
        </w:rPr>
        <w:t xml:space="preserve"> </w:t>
      </w:r>
      <w:r>
        <w:rPr>
          <w:color w:val="3F3F3F"/>
        </w:rPr>
        <w:t>the</w:t>
      </w:r>
      <w:r>
        <w:rPr>
          <w:color w:val="3F3F3F"/>
          <w:spacing w:val="16"/>
        </w:rPr>
        <w:t xml:space="preserve"> </w:t>
      </w:r>
      <w:r>
        <w:rPr>
          <w:color w:val="3F3F3F"/>
        </w:rPr>
        <w:t>leachate</w:t>
      </w:r>
      <w:r>
        <w:rPr>
          <w:color w:val="3F3F3F"/>
          <w:spacing w:val="20"/>
        </w:rPr>
        <w:t xml:space="preserve"> </w:t>
      </w:r>
      <w:r>
        <w:rPr>
          <w:color w:val="3F3F3F"/>
        </w:rPr>
        <w:t>is</w:t>
      </w:r>
      <w:r>
        <w:rPr>
          <w:color w:val="3F3F3F"/>
          <w:spacing w:val="3"/>
        </w:rPr>
        <w:t xml:space="preserve"> </w:t>
      </w:r>
      <w:r>
        <w:rPr>
          <w:color w:val="3F3F3F"/>
        </w:rPr>
        <w:t>collected</w:t>
      </w:r>
      <w:r>
        <w:rPr>
          <w:color w:val="3F3F3F"/>
          <w:spacing w:val="14"/>
        </w:rPr>
        <w:t xml:space="preserve"> </w:t>
      </w:r>
      <w:r>
        <w:rPr>
          <w:color w:val="2F2F2F"/>
        </w:rPr>
        <w:t>from</w:t>
      </w:r>
      <w:r>
        <w:rPr>
          <w:color w:val="2F2F2F"/>
          <w:spacing w:val="17"/>
        </w:rPr>
        <w:t xml:space="preserve"> </w:t>
      </w:r>
      <w:r>
        <w:rPr>
          <w:color w:val="2F2F2F"/>
        </w:rPr>
        <w:t>the</w:t>
      </w:r>
      <w:r>
        <w:rPr>
          <w:color w:val="2F2F2F"/>
          <w:spacing w:val="7"/>
        </w:rPr>
        <w:t xml:space="preserve"> </w:t>
      </w:r>
      <w:r>
        <w:rPr>
          <w:color w:val="2F2F2F"/>
        </w:rPr>
        <w:t>solid</w:t>
      </w:r>
      <w:r>
        <w:rPr>
          <w:color w:val="2F2F2F"/>
          <w:spacing w:val="10"/>
        </w:rPr>
        <w:t xml:space="preserve"> </w:t>
      </w:r>
      <w:r>
        <w:rPr>
          <w:color w:val="3F3F3F"/>
        </w:rPr>
        <w:t>waste</w:t>
      </w:r>
      <w:r>
        <w:rPr>
          <w:color w:val="3F3F3F"/>
          <w:w w:val="98"/>
        </w:rPr>
        <w:t xml:space="preserve"> </w:t>
      </w:r>
      <w:r>
        <w:rPr>
          <w:color w:val="3F3F3F"/>
        </w:rPr>
        <w:t>operation,</w:t>
      </w:r>
      <w:r>
        <w:rPr>
          <w:color w:val="3F3F3F"/>
          <w:spacing w:val="25"/>
        </w:rPr>
        <w:t xml:space="preserve"> </w:t>
      </w:r>
      <w:r>
        <w:rPr>
          <w:color w:val="3F3F3F"/>
        </w:rPr>
        <w:t>how</w:t>
      </w:r>
      <w:r>
        <w:rPr>
          <w:color w:val="3F3F3F"/>
          <w:spacing w:val="3"/>
        </w:rPr>
        <w:t xml:space="preserve"> </w:t>
      </w:r>
      <w:r>
        <w:rPr>
          <w:color w:val="3F3F3F"/>
        </w:rPr>
        <w:t>the</w:t>
      </w:r>
      <w:r>
        <w:rPr>
          <w:color w:val="3F3F3F"/>
          <w:spacing w:val="14"/>
        </w:rPr>
        <w:t xml:space="preserve"> </w:t>
      </w:r>
      <w:r>
        <w:rPr>
          <w:color w:val="3F3F3F"/>
        </w:rPr>
        <w:t>leachate</w:t>
      </w:r>
      <w:r>
        <w:rPr>
          <w:color w:val="3F3F3F"/>
          <w:spacing w:val="1"/>
        </w:rPr>
        <w:t xml:space="preserve"> </w:t>
      </w:r>
      <w:r>
        <w:rPr>
          <w:color w:val="3F3F3F"/>
        </w:rPr>
        <w:t>is</w:t>
      </w:r>
      <w:r>
        <w:rPr>
          <w:color w:val="3F3F3F"/>
          <w:spacing w:val="-1"/>
        </w:rPr>
        <w:t xml:space="preserve"> </w:t>
      </w:r>
      <w:r>
        <w:rPr>
          <w:color w:val="3F3F3F"/>
        </w:rPr>
        <w:t>managed after</w:t>
      </w:r>
      <w:r>
        <w:rPr>
          <w:color w:val="3F3F3F"/>
          <w:spacing w:val="7"/>
        </w:rPr>
        <w:t xml:space="preserve"> </w:t>
      </w:r>
      <w:r>
        <w:rPr>
          <w:color w:val="2F2F2F"/>
        </w:rPr>
        <w:t>collection,</w:t>
      </w:r>
      <w:r>
        <w:rPr>
          <w:color w:val="2F2F2F"/>
          <w:spacing w:val="16"/>
        </w:rPr>
        <w:t xml:space="preserve"> </w:t>
      </w:r>
      <w:r>
        <w:rPr>
          <w:color w:val="3F3F3F"/>
        </w:rPr>
        <w:t>if/where</w:t>
      </w:r>
      <w:r>
        <w:rPr>
          <w:color w:val="3F3F3F"/>
          <w:spacing w:val="14"/>
        </w:rPr>
        <w:t xml:space="preserve"> </w:t>
      </w:r>
      <w:r>
        <w:rPr>
          <w:color w:val="3F3F3F"/>
        </w:rPr>
        <w:t>it</w:t>
      </w:r>
      <w:r>
        <w:rPr>
          <w:color w:val="3F3F3F"/>
          <w:spacing w:val="-4"/>
        </w:rPr>
        <w:t xml:space="preserve"> </w:t>
      </w:r>
      <w:r>
        <w:rPr>
          <w:color w:val="2F2F2F"/>
        </w:rPr>
        <w:t>is</w:t>
      </w:r>
      <w:r>
        <w:rPr>
          <w:color w:val="2F2F2F"/>
          <w:spacing w:val="-9"/>
        </w:rPr>
        <w:t xml:space="preserve"> </w:t>
      </w:r>
      <w:r>
        <w:rPr>
          <w:color w:val="3F3F3F"/>
        </w:rPr>
        <w:t>discharged to</w:t>
      </w:r>
      <w:r>
        <w:rPr>
          <w:color w:val="3F3F3F"/>
          <w:spacing w:val="-7"/>
        </w:rPr>
        <w:t xml:space="preserve"> </w:t>
      </w:r>
      <w:r>
        <w:rPr>
          <w:color w:val="3F3F3F"/>
        </w:rPr>
        <w:t>the</w:t>
      </w:r>
      <w:r>
        <w:rPr>
          <w:color w:val="3F3F3F"/>
          <w:spacing w:val="3"/>
        </w:rPr>
        <w:t xml:space="preserve"> </w:t>
      </w:r>
      <w:r>
        <w:rPr>
          <w:color w:val="3F3F3F"/>
        </w:rPr>
        <w:t>environment,</w:t>
      </w:r>
      <w:r>
        <w:rPr>
          <w:color w:val="3F3F3F"/>
          <w:spacing w:val="22"/>
        </w:rPr>
        <w:t xml:space="preserve"> </w:t>
      </w:r>
      <w:r>
        <w:rPr>
          <w:color w:val="2F2F2F"/>
        </w:rPr>
        <w:t>and</w:t>
      </w:r>
      <w:r>
        <w:rPr>
          <w:color w:val="2F2F2F"/>
          <w:spacing w:val="14"/>
        </w:rPr>
        <w:t xml:space="preserve"> </w:t>
      </w:r>
      <w:r>
        <w:rPr>
          <w:color w:val="3F3F3F"/>
        </w:rPr>
        <w:t>provide</w:t>
      </w:r>
      <w:r>
        <w:rPr>
          <w:color w:val="3F3F3F"/>
          <w:spacing w:val="13"/>
        </w:rPr>
        <w:t xml:space="preserve"> </w:t>
      </w:r>
      <w:r>
        <w:rPr>
          <w:color w:val="3F3F3F"/>
        </w:rPr>
        <w:t>information</w:t>
      </w:r>
      <w:r>
        <w:rPr>
          <w:color w:val="3F3F3F"/>
          <w:spacing w:val="14"/>
        </w:rPr>
        <w:t xml:space="preserve"> </w:t>
      </w:r>
      <w:r>
        <w:rPr>
          <w:color w:val="2F2F2F"/>
        </w:rPr>
        <w:t>on</w:t>
      </w:r>
      <w:r>
        <w:rPr>
          <w:color w:val="2F2F2F"/>
          <w:spacing w:val="2"/>
        </w:rPr>
        <w:t xml:space="preserve"> </w:t>
      </w:r>
      <w:r>
        <w:rPr>
          <w:color w:val="3F3F3F"/>
        </w:rPr>
        <w:t>the</w:t>
      </w:r>
      <w:r>
        <w:rPr>
          <w:color w:val="3F3F3F"/>
          <w:spacing w:val="5"/>
        </w:rPr>
        <w:t xml:space="preserve"> </w:t>
      </w:r>
      <w:r>
        <w:rPr>
          <w:color w:val="3F3F3F"/>
        </w:rPr>
        <w:t>quality</w:t>
      </w:r>
      <w:r>
        <w:rPr>
          <w:color w:val="3F3F3F"/>
          <w:spacing w:val="15"/>
        </w:rPr>
        <w:t xml:space="preserve"> </w:t>
      </w:r>
      <w:r>
        <w:rPr>
          <w:color w:val="3F3F3F"/>
        </w:rPr>
        <w:t>of</w:t>
      </w:r>
      <w:r>
        <w:rPr>
          <w:color w:val="3F3F3F"/>
          <w:spacing w:val="6"/>
        </w:rPr>
        <w:t xml:space="preserve"> </w:t>
      </w:r>
      <w:r>
        <w:rPr>
          <w:color w:val="3F3F3F"/>
        </w:rPr>
        <w:t>the</w:t>
      </w:r>
      <w:r>
        <w:rPr>
          <w:color w:val="3F3F3F"/>
          <w:spacing w:val="14"/>
        </w:rPr>
        <w:t xml:space="preserve"> </w:t>
      </w:r>
      <w:r>
        <w:rPr>
          <w:color w:val="3F3F3F"/>
        </w:rPr>
        <w:t>leachate</w:t>
      </w:r>
      <w:r>
        <w:rPr>
          <w:color w:val="3F3F3F"/>
          <w:spacing w:val="1"/>
        </w:rPr>
        <w:t xml:space="preserve"> </w:t>
      </w:r>
      <w:r>
        <w:rPr>
          <w:color w:val="3F3F3F"/>
        </w:rPr>
        <w:t>that</w:t>
      </w:r>
      <w:r>
        <w:rPr>
          <w:color w:val="3F3F3F"/>
          <w:spacing w:val="14"/>
        </w:rPr>
        <w:t xml:space="preserve"> </w:t>
      </w:r>
      <w:r>
        <w:rPr>
          <w:color w:val="3F3F3F"/>
        </w:rPr>
        <w:t>is</w:t>
      </w:r>
      <w:r>
        <w:rPr>
          <w:color w:val="3F3F3F"/>
          <w:w w:val="110"/>
        </w:rPr>
        <w:t xml:space="preserve"> </w:t>
      </w:r>
      <w:r>
        <w:rPr>
          <w:color w:val="3F3F3F"/>
        </w:rPr>
        <w:t>being</w:t>
      </w:r>
      <w:r>
        <w:rPr>
          <w:color w:val="3F3F3F"/>
          <w:spacing w:val="-13"/>
        </w:rPr>
        <w:t xml:space="preserve"> </w:t>
      </w:r>
      <w:r>
        <w:rPr>
          <w:color w:val="545454"/>
        </w:rPr>
        <w:t>produced,</w:t>
      </w:r>
      <w:r>
        <w:rPr>
          <w:color w:val="545454"/>
          <w:spacing w:val="-8"/>
        </w:rPr>
        <w:t xml:space="preserve"> </w:t>
      </w:r>
      <w:r>
        <w:rPr>
          <w:color w:val="3F3F3F"/>
        </w:rPr>
        <w:t>and</w:t>
      </w:r>
      <w:r>
        <w:rPr>
          <w:color w:val="3F3F3F"/>
          <w:spacing w:val="-19"/>
        </w:rPr>
        <w:t xml:space="preserve"> </w:t>
      </w:r>
      <w:r>
        <w:rPr>
          <w:color w:val="3F3F3F"/>
        </w:rPr>
        <w:t>that</w:t>
      </w:r>
      <w:r>
        <w:rPr>
          <w:color w:val="3F3F3F"/>
          <w:spacing w:val="-3"/>
        </w:rPr>
        <w:t xml:space="preserve"> </w:t>
      </w:r>
      <w:r>
        <w:rPr>
          <w:color w:val="2F2F2F"/>
        </w:rPr>
        <w:t>is</w:t>
      </w:r>
      <w:r>
        <w:rPr>
          <w:color w:val="2F2F2F"/>
          <w:spacing w:val="-14"/>
        </w:rPr>
        <w:t xml:space="preserve"> </w:t>
      </w:r>
      <w:r>
        <w:rPr>
          <w:color w:val="3F3F3F"/>
        </w:rPr>
        <w:t>ultimately</w:t>
      </w:r>
      <w:r>
        <w:rPr>
          <w:color w:val="3F3F3F"/>
          <w:spacing w:val="-7"/>
        </w:rPr>
        <w:t xml:space="preserve"> </w:t>
      </w:r>
      <w:r>
        <w:rPr>
          <w:color w:val="3F3F3F"/>
        </w:rPr>
        <w:t>entering</w:t>
      </w:r>
      <w:r>
        <w:rPr>
          <w:color w:val="3F3F3F"/>
          <w:spacing w:val="1"/>
        </w:rPr>
        <w:t xml:space="preserve"> </w:t>
      </w:r>
      <w:r>
        <w:rPr>
          <w:color w:val="3F3F3F"/>
        </w:rPr>
        <w:t>the</w:t>
      </w:r>
      <w:r>
        <w:rPr>
          <w:color w:val="3F3F3F"/>
          <w:spacing w:val="-2"/>
        </w:rPr>
        <w:t xml:space="preserve"> </w:t>
      </w:r>
      <w:r>
        <w:rPr>
          <w:color w:val="3F3F3F"/>
        </w:rPr>
        <w:t>receiving</w:t>
      </w:r>
      <w:r>
        <w:rPr>
          <w:color w:val="3F3F3F"/>
          <w:spacing w:val="-6"/>
        </w:rPr>
        <w:t xml:space="preserve"> </w:t>
      </w:r>
      <w:r>
        <w:rPr>
          <w:color w:val="3F3F3F"/>
        </w:rPr>
        <w:t>environment.</w:t>
      </w:r>
    </w:p>
    <w:p w:rsidR="00C82C19" w:rsidRDefault="00C82C19" w:rsidP="00C82C19">
      <w:pPr>
        <w:pStyle w:val="ListParagraph"/>
      </w:pPr>
    </w:p>
    <w:p w:rsidR="00C82C19" w:rsidRPr="001D0977" w:rsidRDefault="00C82C19" w:rsidP="001D0977">
      <w:pPr>
        <w:pStyle w:val="BodyText"/>
        <w:tabs>
          <w:tab w:val="left" w:pos="1201"/>
          <w:tab w:val="left" w:pos="1530"/>
        </w:tabs>
        <w:spacing w:line="238" w:lineRule="auto"/>
        <w:ind w:left="1192" w:right="111"/>
        <w:rPr>
          <w:b/>
          <w:color w:val="00B050"/>
        </w:rPr>
      </w:pPr>
      <w:r w:rsidRPr="001D0977">
        <w:rPr>
          <w:b/>
          <w:color w:val="00B050"/>
        </w:rPr>
        <w:t>Ans.</w:t>
      </w:r>
      <w:r w:rsidR="00C06897" w:rsidRPr="001D0977">
        <w:rPr>
          <w:b/>
          <w:color w:val="00B050"/>
        </w:rPr>
        <w:t>:</w:t>
      </w:r>
      <w:r w:rsidRPr="001D0977">
        <w:rPr>
          <w:b/>
          <w:color w:val="00B050"/>
        </w:rPr>
        <w:t xml:space="preserve"> The Leachate from Landfill site and metal sites are naturally treated in the wetland. The past lab results are attached. The monitoring stations are established and sampling will be continued at those stations in each summer.</w:t>
      </w:r>
    </w:p>
    <w:p w:rsidR="00C82C19" w:rsidRPr="001D0977" w:rsidRDefault="00C82C19" w:rsidP="00C82C19">
      <w:pPr>
        <w:pStyle w:val="BodyText"/>
        <w:tabs>
          <w:tab w:val="left" w:pos="1201"/>
        </w:tabs>
        <w:spacing w:line="238" w:lineRule="auto"/>
        <w:ind w:left="1192" w:right="111"/>
        <w:rPr>
          <w:b/>
          <w:color w:val="00B050"/>
        </w:rPr>
      </w:pPr>
    </w:p>
    <w:p w:rsidR="00C82C19" w:rsidRDefault="00C82C19" w:rsidP="00C82C19">
      <w:pPr>
        <w:pStyle w:val="BodyText"/>
        <w:tabs>
          <w:tab w:val="left" w:pos="1201"/>
        </w:tabs>
        <w:spacing w:line="238" w:lineRule="auto"/>
        <w:ind w:left="1192" w:right="111"/>
        <w:rPr>
          <w:b/>
          <w:color w:val="00B050"/>
        </w:rPr>
      </w:pPr>
      <w:r w:rsidRPr="001D0977">
        <w:rPr>
          <w:b/>
          <w:color w:val="00B050"/>
        </w:rPr>
        <w:t>The</w:t>
      </w:r>
      <w:r w:rsidR="00492789" w:rsidRPr="001D0977">
        <w:rPr>
          <w:b/>
          <w:color w:val="00B050"/>
        </w:rPr>
        <w:t xml:space="preserve"> effluent quality at</w:t>
      </w:r>
      <w:r w:rsidRPr="001D0977">
        <w:rPr>
          <w:b/>
          <w:color w:val="00B050"/>
        </w:rPr>
        <w:t xml:space="preserve"> end of the </w:t>
      </w:r>
      <w:r w:rsidR="00492789" w:rsidRPr="001D0977">
        <w:rPr>
          <w:b/>
          <w:color w:val="00B050"/>
        </w:rPr>
        <w:t xml:space="preserve">sewer pipe needs to satisfy the </w:t>
      </w:r>
      <w:r w:rsidR="009E5E99">
        <w:rPr>
          <w:b/>
          <w:color w:val="00B050"/>
        </w:rPr>
        <w:t>water licence c</w:t>
      </w:r>
      <w:r w:rsidR="00492789" w:rsidRPr="001D0977">
        <w:rPr>
          <w:b/>
          <w:color w:val="00B050"/>
        </w:rPr>
        <w:t xml:space="preserve">ompliancy. The effluent outfalls on gravel pad prior to running to the sea. The </w:t>
      </w:r>
      <w:r w:rsidR="00DF535F" w:rsidRPr="001D0977">
        <w:rPr>
          <w:b/>
          <w:color w:val="00B050"/>
        </w:rPr>
        <w:t xml:space="preserve">past </w:t>
      </w:r>
      <w:r w:rsidR="00492789" w:rsidRPr="001D0977">
        <w:rPr>
          <w:b/>
          <w:color w:val="00B050"/>
        </w:rPr>
        <w:t xml:space="preserve">in </w:t>
      </w:r>
      <w:r w:rsidR="009E5E99">
        <w:rPr>
          <w:b/>
          <w:color w:val="00B050"/>
        </w:rPr>
        <w:t>Plant lab</w:t>
      </w:r>
      <w:r w:rsidR="00492789" w:rsidRPr="001D0977">
        <w:rPr>
          <w:b/>
          <w:color w:val="00B050"/>
        </w:rPr>
        <w:t xml:space="preserve"> test results and the</w:t>
      </w:r>
      <w:r w:rsidR="009E5E99">
        <w:rPr>
          <w:b/>
          <w:color w:val="00B050"/>
        </w:rPr>
        <w:t xml:space="preserve"> Caduecon </w:t>
      </w:r>
      <w:r w:rsidR="00492789" w:rsidRPr="001D0977">
        <w:rPr>
          <w:b/>
          <w:color w:val="00B050"/>
        </w:rPr>
        <w:t xml:space="preserve"> lab results of the effluent are attached.</w:t>
      </w:r>
    </w:p>
    <w:p w:rsidR="001D0977" w:rsidRDefault="001D0977" w:rsidP="00C82C19">
      <w:pPr>
        <w:pStyle w:val="BodyText"/>
        <w:tabs>
          <w:tab w:val="left" w:pos="1201"/>
        </w:tabs>
        <w:spacing w:line="238" w:lineRule="auto"/>
        <w:ind w:left="1192" w:right="111"/>
        <w:rPr>
          <w:b/>
          <w:color w:val="00B050"/>
        </w:rPr>
      </w:pPr>
    </w:p>
    <w:p w:rsidR="001D0977" w:rsidRPr="001D0977" w:rsidRDefault="001D0977" w:rsidP="00C82C19">
      <w:pPr>
        <w:pStyle w:val="BodyText"/>
        <w:tabs>
          <w:tab w:val="left" w:pos="1201"/>
        </w:tabs>
        <w:spacing w:line="238" w:lineRule="auto"/>
        <w:ind w:left="1192" w:right="111"/>
        <w:rPr>
          <w:b/>
          <w:color w:val="00B050"/>
        </w:rPr>
      </w:pPr>
      <w:r>
        <w:rPr>
          <w:b/>
          <w:color w:val="00B050"/>
        </w:rPr>
        <w:t xml:space="preserve">The </w:t>
      </w:r>
      <w:r w:rsidR="009E5E99">
        <w:rPr>
          <w:b/>
          <w:color w:val="00B050"/>
        </w:rPr>
        <w:t>sketches attached show</w:t>
      </w:r>
      <w:r>
        <w:rPr>
          <w:b/>
          <w:color w:val="00B050"/>
        </w:rPr>
        <w:t xml:space="preserve"> the relative locations of the </w:t>
      </w:r>
      <w:r w:rsidR="009E5E99">
        <w:rPr>
          <w:b/>
          <w:color w:val="00B050"/>
        </w:rPr>
        <w:t xml:space="preserve">Environmental </w:t>
      </w:r>
      <w:r>
        <w:rPr>
          <w:b/>
          <w:color w:val="00B050"/>
        </w:rPr>
        <w:t>facilities and wetlands</w:t>
      </w:r>
      <w:r w:rsidR="009E5E99">
        <w:rPr>
          <w:b/>
          <w:color w:val="00B050"/>
        </w:rPr>
        <w:t xml:space="preserve"> including monitoring stations.</w:t>
      </w:r>
    </w:p>
    <w:p w:rsidR="00573728" w:rsidRDefault="00573728">
      <w:pPr>
        <w:spacing w:before="13" w:line="240" w:lineRule="exact"/>
        <w:rPr>
          <w:sz w:val="24"/>
          <w:szCs w:val="24"/>
        </w:rPr>
      </w:pPr>
    </w:p>
    <w:p w:rsidR="00573728" w:rsidRDefault="00EC4CAA">
      <w:pPr>
        <w:pStyle w:val="BodyText"/>
        <w:numPr>
          <w:ilvl w:val="2"/>
          <w:numId w:val="1"/>
        </w:numPr>
        <w:tabs>
          <w:tab w:val="left" w:pos="1182"/>
        </w:tabs>
        <w:spacing w:line="248" w:lineRule="exact"/>
        <w:ind w:left="1192" w:right="121" w:hanging="354"/>
        <w:jc w:val="both"/>
      </w:pPr>
      <w:r>
        <w:rPr>
          <w:color w:val="3F3F3F"/>
        </w:rPr>
        <w:t>The</w:t>
      </w:r>
      <w:r>
        <w:rPr>
          <w:color w:val="3F3F3F"/>
          <w:spacing w:val="46"/>
        </w:rPr>
        <w:t xml:space="preserve"> </w:t>
      </w:r>
      <w:r>
        <w:rPr>
          <w:color w:val="3F3F3F"/>
        </w:rPr>
        <w:t>Solid</w:t>
      </w:r>
      <w:r>
        <w:rPr>
          <w:color w:val="3F3F3F"/>
          <w:spacing w:val="29"/>
        </w:rPr>
        <w:t xml:space="preserve"> </w:t>
      </w:r>
      <w:r>
        <w:rPr>
          <w:color w:val="3F3F3F"/>
        </w:rPr>
        <w:t>Waste</w:t>
      </w:r>
      <w:r>
        <w:rPr>
          <w:color w:val="3F3F3F"/>
          <w:spacing w:val="52"/>
        </w:rPr>
        <w:t xml:space="preserve"> </w:t>
      </w:r>
      <w:r>
        <w:rPr>
          <w:color w:val="3F3F3F"/>
        </w:rPr>
        <w:t>Operation</w:t>
      </w:r>
      <w:r>
        <w:rPr>
          <w:color w:val="3F3F3F"/>
          <w:spacing w:val="45"/>
        </w:rPr>
        <w:t xml:space="preserve"> </w:t>
      </w:r>
      <w:r>
        <w:rPr>
          <w:color w:val="3F3F3F"/>
        </w:rPr>
        <w:t>and</w:t>
      </w:r>
      <w:r>
        <w:rPr>
          <w:color w:val="3F3F3F"/>
          <w:spacing w:val="48"/>
        </w:rPr>
        <w:t xml:space="preserve"> </w:t>
      </w:r>
      <w:r>
        <w:rPr>
          <w:color w:val="3F3F3F"/>
        </w:rPr>
        <w:t>Maintenance</w:t>
      </w:r>
      <w:r>
        <w:rPr>
          <w:color w:val="3F3F3F"/>
          <w:spacing w:val="49"/>
        </w:rPr>
        <w:t xml:space="preserve"> </w:t>
      </w:r>
      <w:r>
        <w:rPr>
          <w:color w:val="3F3F3F"/>
        </w:rPr>
        <w:t>Plan</w:t>
      </w:r>
      <w:r>
        <w:rPr>
          <w:color w:val="3F3F3F"/>
          <w:spacing w:val="21"/>
        </w:rPr>
        <w:t xml:space="preserve"> </w:t>
      </w:r>
      <w:r>
        <w:rPr>
          <w:color w:val="3F3F3F"/>
        </w:rPr>
        <w:t>does</w:t>
      </w:r>
      <w:r>
        <w:rPr>
          <w:color w:val="3F3F3F"/>
          <w:spacing w:val="51"/>
        </w:rPr>
        <w:t xml:space="preserve"> </w:t>
      </w:r>
      <w:r>
        <w:rPr>
          <w:color w:val="3F3F3F"/>
        </w:rPr>
        <w:t>not</w:t>
      </w:r>
      <w:r>
        <w:rPr>
          <w:color w:val="3F3F3F"/>
          <w:spacing w:val="26"/>
        </w:rPr>
        <w:t xml:space="preserve"> </w:t>
      </w:r>
      <w:r>
        <w:rPr>
          <w:color w:val="3F3F3F"/>
        </w:rPr>
        <w:t>discuss</w:t>
      </w:r>
      <w:r>
        <w:rPr>
          <w:color w:val="3F3F3F"/>
          <w:spacing w:val="47"/>
        </w:rPr>
        <w:t xml:space="preserve"> </w:t>
      </w:r>
      <w:r>
        <w:rPr>
          <w:color w:val="3F3F3F"/>
        </w:rPr>
        <w:t>all</w:t>
      </w:r>
      <w:r>
        <w:rPr>
          <w:color w:val="3F3F3F"/>
          <w:w w:val="105"/>
        </w:rPr>
        <w:t xml:space="preserve"> </w:t>
      </w:r>
      <w:r>
        <w:rPr>
          <w:color w:val="3F3F3F"/>
        </w:rPr>
        <w:t>leachate/run-off</w:t>
      </w:r>
      <w:r>
        <w:rPr>
          <w:color w:val="3F3F3F"/>
          <w:spacing w:val="11"/>
        </w:rPr>
        <w:t xml:space="preserve"> </w:t>
      </w:r>
      <w:r>
        <w:rPr>
          <w:color w:val="3F3F3F"/>
        </w:rPr>
        <w:t>monitoring</w:t>
      </w:r>
      <w:r>
        <w:rPr>
          <w:color w:val="3F3F3F"/>
          <w:spacing w:val="-6"/>
        </w:rPr>
        <w:t xml:space="preserve"> </w:t>
      </w:r>
      <w:r>
        <w:rPr>
          <w:color w:val="3F3F3F"/>
        </w:rPr>
        <w:t>that</w:t>
      </w:r>
      <w:r>
        <w:rPr>
          <w:color w:val="3F3F3F"/>
          <w:spacing w:val="9"/>
        </w:rPr>
        <w:t xml:space="preserve"> </w:t>
      </w:r>
      <w:r>
        <w:rPr>
          <w:color w:val="3F3F3F"/>
        </w:rPr>
        <w:t>is</w:t>
      </w:r>
      <w:r>
        <w:rPr>
          <w:color w:val="3F3F3F"/>
          <w:spacing w:val="-12"/>
        </w:rPr>
        <w:t xml:space="preserve"> </w:t>
      </w:r>
      <w:r>
        <w:rPr>
          <w:color w:val="3F3F3F"/>
        </w:rPr>
        <w:t>required</w:t>
      </w:r>
      <w:r>
        <w:rPr>
          <w:color w:val="3F3F3F"/>
          <w:spacing w:val="-7"/>
        </w:rPr>
        <w:t xml:space="preserve"> </w:t>
      </w:r>
      <w:r>
        <w:rPr>
          <w:color w:val="3F3F3F"/>
        </w:rPr>
        <w:t>under</w:t>
      </w:r>
      <w:r>
        <w:rPr>
          <w:color w:val="3F3F3F"/>
          <w:spacing w:val="-19"/>
        </w:rPr>
        <w:t xml:space="preserve"> </w:t>
      </w:r>
      <w:r>
        <w:rPr>
          <w:color w:val="3F3F3F"/>
        </w:rPr>
        <w:t>the</w:t>
      </w:r>
      <w:r>
        <w:rPr>
          <w:color w:val="3F3F3F"/>
          <w:spacing w:val="-7"/>
        </w:rPr>
        <w:t xml:space="preserve"> </w:t>
      </w:r>
      <w:r>
        <w:rPr>
          <w:color w:val="3F3F3F"/>
        </w:rPr>
        <w:t>existing</w:t>
      </w:r>
      <w:r>
        <w:rPr>
          <w:color w:val="3F3F3F"/>
          <w:spacing w:val="-11"/>
        </w:rPr>
        <w:t xml:space="preserve"> </w:t>
      </w:r>
      <w:r>
        <w:rPr>
          <w:color w:val="3F3F3F"/>
        </w:rPr>
        <w:t>water</w:t>
      </w:r>
      <w:r>
        <w:rPr>
          <w:color w:val="3F3F3F"/>
          <w:spacing w:val="8"/>
        </w:rPr>
        <w:t xml:space="preserve"> </w:t>
      </w:r>
      <w:r>
        <w:rPr>
          <w:color w:val="545454"/>
        </w:rPr>
        <w:t>li</w:t>
      </w:r>
      <w:r>
        <w:rPr>
          <w:color w:val="545454"/>
          <w:spacing w:val="-14"/>
        </w:rPr>
        <w:t>c</w:t>
      </w:r>
      <w:r>
        <w:rPr>
          <w:color w:val="2F2F2F"/>
        </w:rPr>
        <w:t>ens</w:t>
      </w:r>
      <w:r>
        <w:rPr>
          <w:color w:val="2F2F2F"/>
          <w:spacing w:val="9"/>
        </w:rPr>
        <w:t>e</w:t>
      </w:r>
      <w:r>
        <w:rPr>
          <w:color w:val="545454"/>
        </w:rPr>
        <w:t>.</w:t>
      </w:r>
      <w:r>
        <w:rPr>
          <w:color w:val="545454"/>
          <w:spacing w:val="-21"/>
        </w:rPr>
        <w:t xml:space="preserve"> </w:t>
      </w:r>
      <w:r>
        <w:rPr>
          <w:color w:val="3F3F3F"/>
        </w:rPr>
        <w:t>PAN-</w:t>
      </w:r>
    </w:p>
    <w:p w:rsidR="00C06897" w:rsidRDefault="00EC4CAA">
      <w:pPr>
        <w:pStyle w:val="BodyText"/>
        <w:spacing w:before="4" w:line="237" w:lineRule="auto"/>
        <w:ind w:left="1182" w:right="107" w:firstLine="9"/>
        <w:jc w:val="both"/>
        <w:rPr>
          <w:color w:val="3F3F3F"/>
        </w:rPr>
      </w:pPr>
      <w:r>
        <w:rPr>
          <w:color w:val="3F3F3F"/>
        </w:rPr>
        <w:t>3</w:t>
      </w:r>
      <w:r>
        <w:rPr>
          <w:color w:val="3F3F3F"/>
          <w:spacing w:val="6"/>
        </w:rPr>
        <w:t xml:space="preserve"> </w:t>
      </w:r>
      <w:r>
        <w:rPr>
          <w:color w:val="3F3F3F"/>
        </w:rPr>
        <w:t>(effluent</w:t>
      </w:r>
      <w:r>
        <w:rPr>
          <w:color w:val="3F3F3F"/>
          <w:spacing w:val="13"/>
        </w:rPr>
        <w:t xml:space="preserve"> </w:t>
      </w:r>
      <w:r>
        <w:rPr>
          <w:color w:val="3F3F3F"/>
        </w:rPr>
        <w:t>discharge),</w:t>
      </w:r>
      <w:r>
        <w:rPr>
          <w:color w:val="3F3F3F"/>
          <w:spacing w:val="25"/>
        </w:rPr>
        <w:t xml:space="preserve"> </w:t>
      </w:r>
      <w:r>
        <w:rPr>
          <w:color w:val="2F2F2F"/>
        </w:rPr>
        <w:t xml:space="preserve">PAN-4  </w:t>
      </w:r>
      <w:r>
        <w:rPr>
          <w:color w:val="3F3F3F"/>
        </w:rPr>
        <w:t>(leachate</w:t>
      </w:r>
      <w:r>
        <w:rPr>
          <w:color w:val="3F3F3F"/>
          <w:spacing w:val="7"/>
        </w:rPr>
        <w:t xml:space="preserve"> </w:t>
      </w:r>
      <w:r>
        <w:rPr>
          <w:color w:val="3F3F3F"/>
        </w:rPr>
        <w:t>from</w:t>
      </w:r>
      <w:r>
        <w:rPr>
          <w:color w:val="3F3F3F"/>
          <w:spacing w:val="17"/>
        </w:rPr>
        <w:t xml:space="preserve"> </w:t>
      </w:r>
      <w:r>
        <w:rPr>
          <w:color w:val="2F2F2F"/>
        </w:rPr>
        <w:t>sludge</w:t>
      </w:r>
      <w:r>
        <w:rPr>
          <w:color w:val="2F2F2F"/>
          <w:spacing w:val="20"/>
        </w:rPr>
        <w:t xml:space="preserve"> </w:t>
      </w:r>
      <w:r>
        <w:rPr>
          <w:color w:val="3F3F3F"/>
        </w:rPr>
        <w:t>dumping),</w:t>
      </w:r>
      <w:r>
        <w:rPr>
          <w:color w:val="3F3F3F"/>
          <w:spacing w:val="29"/>
        </w:rPr>
        <w:t xml:space="preserve"> </w:t>
      </w:r>
      <w:r>
        <w:rPr>
          <w:color w:val="2F2F2F"/>
        </w:rPr>
        <w:t>and</w:t>
      </w:r>
      <w:r>
        <w:rPr>
          <w:color w:val="2F2F2F"/>
          <w:spacing w:val="26"/>
        </w:rPr>
        <w:t xml:space="preserve"> </w:t>
      </w:r>
      <w:r>
        <w:rPr>
          <w:color w:val="3F3F3F"/>
        </w:rPr>
        <w:t>PAN-5</w:t>
      </w:r>
      <w:r>
        <w:rPr>
          <w:color w:val="3F3F3F"/>
          <w:w w:val="98"/>
        </w:rPr>
        <w:t xml:space="preserve"> </w:t>
      </w:r>
      <w:r>
        <w:rPr>
          <w:color w:val="3F3F3F"/>
        </w:rPr>
        <w:lastRenderedPageBreak/>
        <w:t>(leachate</w:t>
      </w:r>
      <w:r>
        <w:rPr>
          <w:color w:val="3F3F3F"/>
          <w:spacing w:val="-4"/>
        </w:rPr>
        <w:t xml:space="preserve"> </w:t>
      </w:r>
      <w:r>
        <w:rPr>
          <w:color w:val="545454"/>
        </w:rPr>
        <w:t>from</w:t>
      </w:r>
      <w:r>
        <w:rPr>
          <w:color w:val="545454"/>
          <w:spacing w:val="8"/>
        </w:rPr>
        <w:t xml:space="preserve"> </w:t>
      </w:r>
      <w:r>
        <w:rPr>
          <w:color w:val="3F3F3F"/>
        </w:rPr>
        <w:t>domestic</w:t>
      </w:r>
      <w:r>
        <w:rPr>
          <w:color w:val="3F3F3F"/>
          <w:spacing w:val="2"/>
        </w:rPr>
        <w:t xml:space="preserve"> </w:t>
      </w:r>
      <w:r>
        <w:rPr>
          <w:color w:val="3F3F3F"/>
        </w:rPr>
        <w:t>waste</w:t>
      </w:r>
      <w:r>
        <w:rPr>
          <w:color w:val="3F3F3F"/>
          <w:spacing w:val="7"/>
        </w:rPr>
        <w:t xml:space="preserve"> </w:t>
      </w:r>
      <w:r>
        <w:rPr>
          <w:color w:val="3F3F3F"/>
        </w:rPr>
        <w:t>dumping)</w:t>
      </w:r>
      <w:r>
        <w:rPr>
          <w:color w:val="3F3F3F"/>
          <w:spacing w:val="4"/>
        </w:rPr>
        <w:t xml:space="preserve"> </w:t>
      </w:r>
      <w:r>
        <w:rPr>
          <w:color w:val="3F3F3F"/>
        </w:rPr>
        <w:t>are</w:t>
      </w:r>
      <w:r>
        <w:rPr>
          <w:color w:val="3F3F3F"/>
          <w:spacing w:val="1"/>
        </w:rPr>
        <w:t xml:space="preserve"> </w:t>
      </w:r>
      <w:r>
        <w:rPr>
          <w:color w:val="706E6E"/>
          <w:spacing w:val="-17"/>
        </w:rPr>
        <w:t>l</w:t>
      </w:r>
      <w:r>
        <w:rPr>
          <w:color w:val="545454"/>
          <w:spacing w:val="-24"/>
        </w:rPr>
        <w:t>i</w:t>
      </w:r>
      <w:r>
        <w:rPr>
          <w:color w:val="2F2F2F"/>
        </w:rPr>
        <w:t>sted,</w:t>
      </w:r>
      <w:r>
        <w:rPr>
          <w:color w:val="2F2F2F"/>
          <w:spacing w:val="14"/>
        </w:rPr>
        <w:t xml:space="preserve"> </w:t>
      </w:r>
      <w:r>
        <w:rPr>
          <w:color w:val="3F3F3F"/>
        </w:rPr>
        <w:t>but</w:t>
      </w:r>
      <w:r>
        <w:rPr>
          <w:color w:val="3F3F3F"/>
          <w:spacing w:val="-5"/>
        </w:rPr>
        <w:t xml:space="preserve"> </w:t>
      </w:r>
      <w:r>
        <w:rPr>
          <w:color w:val="3F3F3F"/>
        </w:rPr>
        <w:t>the</w:t>
      </w:r>
      <w:r>
        <w:rPr>
          <w:color w:val="3F3F3F"/>
          <w:spacing w:val="6"/>
        </w:rPr>
        <w:t xml:space="preserve"> </w:t>
      </w:r>
      <w:r>
        <w:rPr>
          <w:color w:val="3F3F3F"/>
        </w:rPr>
        <w:t>plan</w:t>
      </w:r>
      <w:r>
        <w:rPr>
          <w:color w:val="3F3F3F"/>
          <w:spacing w:val="-9"/>
        </w:rPr>
        <w:t xml:space="preserve"> </w:t>
      </w:r>
      <w:r>
        <w:rPr>
          <w:color w:val="3F3F3F"/>
        </w:rPr>
        <w:t>does</w:t>
      </w:r>
      <w:r>
        <w:rPr>
          <w:color w:val="3F3F3F"/>
          <w:spacing w:val="9"/>
        </w:rPr>
        <w:t xml:space="preserve"> </w:t>
      </w:r>
      <w:r>
        <w:rPr>
          <w:color w:val="2F2F2F"/>
        </w:rPr>
        <w:t>not</w:t>
      </w:r>
      <w:r>
        <w:rPr>
          <w:color w:val="2F2F2F"/>
          <w:spacing w:val="-18"/>
        </w:rPr>
        <w:t xml:space="preserve"> </w:t>
      </w:r>
      <w:r>
        <w:rPr>
          <w:color w:val="3F3F3F"/>
        </w:rPr>
        <w:t>discuss</w:t>
      </w:r>
      <w:r>
        <w:rPr>
          <w:color w:val="3F3F3F"/>
          <w:w w:val="99"/>
        </w:rPr>
        <w:t xml:space="preserve"> </w:t>
      </w:r>
      <w:r>
        <w:rPr>
          <w:color w:val="3F3F3F"/>
        </w:rPr>
        <w:t>the</w:t>
      </w:r>
      <w:r>
        <w:rPr>
          <w:color w:val="3F3F3F"/>
          <w:spacing w:val="3"/>
        </w:rPr>
        <w:t xml:space="preserve"> </w:t>
      </w:r>
      <w:r>
        <w:rPr>
          <w:color w:val="3F3F3F"/>
        </w:rPr>
        <w:t>required</w:t>
      </w:r>
      <w:r>
        <w:rPr>
          <w:color w:val="3F3F3F"/>
          <w:spacing w:val="6"/>
        </w:rPr>
        <w:t xml:space="preserve"> </w:t>
      </w:r>
      <w:r>
        <w:rPr>
          <w:color w:val="3F3F3F"/>
        </w:rPr>
        <w:t>sampling</w:t>
      </w:r>
      <w:r>
        <w:rPr>
          <w:color w:val="3F3F3F"/>
          <w:spacing w:val="6"/>
        </w:rPr>
        <w:t xml:space="preserve"> </w:t>
      </w:r>
      <w:r>
        <w:rPr>
          <w:color w:val="2F2F2F"/>
        </w:rPr>
        <w:t>at</w:t>
      </w:r>
      <w:r>
        <w:rPr>
          <w:color w:val="2F2F2F"/>
          <w:spacing w:val="3"/>
        </w:rPr>
        <w:t xml:space="preserve"> </w:t>
      </w:r>
      <w:r>
        <w:rPr>
          <w:color w:val="3F3F3F"/>
        </w:rPr>
        <w:t>PAN-6</w:t>
      </w:r>
      <w:r>
        <w:rPr>
          <w:color w:val="3F3F3F"/>
          <w:spacing w:val="-7"/>
        </w:rPr>
        <w:t xml:space="preserve"> </w:t>
      </w:r>
      <w:r>
        <w:rPr>
          <w:color w:val="2F2F2F"/>
        </w:rPr>
        <w:t>(run-off</w:t>
      </w:r>
      <w:r>
        <w:rPr>
          <w:color w:val="2F2F2F"/>
          <w:spacing w:val="-1"/>
        </w:rPr>
        <w:t xml:space="preserve"> </w:t>
      </w:r>
      <w:r>
        <w:rPr>
          <w:color w:val="2F2F2F"/>
        </w:rPr>
        <w:t>from</w:t>
      </w:r>
      <w:r>
        <w:rPr>
          <w:color w:val="2F2F2F"/>
          <w:spacing w:val="5"/>
        </w:rPr>
        <w:t xml:space="preserve"> </w:t>
      </w:r>
      <w:r>
        <w:rPr>
          <w:color w:val="2F2F2F"/>
        </w:rPr>
        <w:t>the</w:t>
      </w:r>
      <w:r>
        <w:rPr>
          <w:color w:val="2F2F2F"/>
          <w:spacing w:val="3"/>
        </w:rPr>
        <w:t xml:space="preserve"> </w:t>
      </w:r>
      <w:r>
        <w:rPr>
          <w:color w:val="3F3F3F"/>
        </w:rPr>
        <w:t>metals</w:t>
      </w:r>
      <w:r>
        <w:rPr>
          <w:color w:val="3F3F3F"/>
          <w:spacing w:val="3"/>
        </w:rPr>
        <w:t xml:space="preserve"> </w:t>
      </w:r>
      <w:r>
        <w:rPr>
          <w:color w:val="3F3F3F"/>
        </w:rPr>
        <w:t>storage</w:t>
      </w:r>
      <w:r>
        <w:rPr>
          <w:color w:val="3F3F3F"/>
          <w:spacing w:val="1"/>
        </w:rPr>
        <w:t xml:space="preserve"> </w:t>
      </w:r>
      <w:r>
        <w:rPr>
          <w:color w:val="3F3F3F"/>
        </w:rPr>
        <w:t>are).</w:t>
      </w:r>
      <w:r>
        <w:rPr>
          <w:color w:val="3F3F3F"/>
          <w:spacing w:val="11"/>
        </w:rPr>
        <w:t xml:space="preserve"> </w:t>
      </w:r>
      <w:r>
        <w:rPr>
          <w:color w:val="3F3F3F"/>
        </w:rPr>
        <w:t>In</w:t>
      </w:r>
      <w:r>
        <w:rPr>
          <w:color w:val="3F3F3F"/>
          <w:spacing w:val="-24"/>
        </w:rPr>
        <w:t xml:space="preserve"> </w:t>
      </w:r>
      <w:r>
        <w:rPr>
          <w:color w:val="2F2F2F"/>
        </w:rPr>
        <w:t>addition</w:t>
      </w:r>
      <w:r>
        <w:rPr>
          <w:color w:val="2F2F2F"/>
          <w:spacing w:val="-42"/>
        </w:rPr>
        <w:t xml:space="preserve"> </w:t>
      </w:r>
      <w:r>
        <w:rPr>
          <w:color w:val="545454"/>
        </w:rPr>
        <w:t>,</w:t>
      </w:r>
      <w:r>
        <w:rPr>
          <w:color w:val="545454"/>
          <w:w w:val="120"/>
        </w:rPr>
        <w:t xml:space="preserve"> </w:t>
      </w:r>
      <w:r>
        <w:rPr>
          <w:color w:val="3F3F3F"/>
        </w:rPr>
        <w:t>the</w:t>
      </w:r>
      <w:r>
        <w:rPr>
          <w:color w:val="3F3F3F"/>
          <w:spacing w:val="27"/>
        </w:rPr>
        <w:t xml:space="preserve"> </w:t>
      </w:r>
      <w:r>
        <w:rPr>
          <w:color w:val="2F2F2F"/>
        </w:rPr>
        <w:t>frequency</w:t>
      </w:r>
      <w:r>
        <w:rPr>
          <w:color w:val="2F2F2F"/>
          <w:spacing w:val="50"/>
        </w:rPr>
        <w:t xml:space="preserve"> </w:t>
      </w:r>
      <w:r>
        <w:rPr>
          <w:color w:val="2F2F2F"/>
        </w:rPr>
        <w:t>of</w:t>
      </w:r>
      <w:r>
        <w:rPr>
          <w:color w:val="2F2F2F"/>
          <w:spacing w:val="46"/>
        </w:rPr>
        <w:t xml:space="preserve"> </w:t>
      </w:r>
      <w:r>
        <w:rPr>
          <w:color w:val="2F2F2F"/>
        </w:rPr>
        <w:t>sampling</w:t>
      </w:r>
      <w:r>
        <w:rPr>
          <w:color w:val="2F2F2F"/>
          <w:spacing w:val="58"/>
        </w:rPr>
        <w:t xml:space="preserve"> </w:t>
      </w:r>
      <w:r>
        <w:rPr>
          <w:color w:val="2F2F2F"/>
        </w:rPr>
        <w:t>is</w:t>
      </w:r>
      <w:r>
        <w:rPr>
          <w:color w:val="2F2F2F"/>
          <w:spacing w:val="32"/>
        </w:rPr>
        <w:t xml:space="preserve"> </w:t>
      </w:r>
      <w:r>
        <w:rPr>
          <w:color w:val="3F3F3F"/>
        </w:rPr>
        <w:t>not</w:t>
      </w:r>
      <w:r>
        <w:rPr>
          <w:color w:val="3F3F3F"/>
          <w:spacing w:val="42"/>
        </w:rPr>
        <w:t xml:space="preserve"> </w:t>
      </w:r>
      <w:r>
        <w:rPr>
          <w:color w:val="3F3F3F"/>
        </w:rPr>
        <w:t>provided</w:t>
      </w:r>
      <w:r>
        <w:rPr>
          <w:color w:val="3F3F3F"/>
          <w:spacing w:val="28"/>
        </w:rPr>
        <w:t xml:space="preserve"> </w:t>
      </w:r>
      <w:r>
        <w:rPr>
          <w:color w:val="2F2F2F"/>
        </w:rPr>
        <w:t>for</w:t>
      </w:r>
      <w:r>
        <w:rPr>
          <w:color w:val="2F2F2F"/>
          <w:spacing w:val="48"/>
        </w:rPr>
        <w:t xml:space="preserve"> </w:t>
      </w:r>
      <w:r>
        <w:rPr>
          <w:color w:val="2F2F2F"/>
        </w:rPr>
        <w:t>PAN-5</w:t>
      </w:r>
      <w:r>
        <w:rPr>
          <w:color w:val="2F2F2F"/>
          <w:spacing w:val="29"/>
        </w:rPr>
        <w:t xml:space="preserve"> </w:t>
      </w:r>
      <w:r>
        <w:rPr>
          <w:color w:val="3F3F3F"/>
        </w:rPr>
        <w:t>(Section</w:t>
      </w:r>
      <w:r>
        <w:rPr>
          <w:color w:val="3F3F3F"/>
          <w:spacing w:val="39"/>
        </w:rPr>
        <w:t xml:space="preserve"> </w:t>
      </w:r>
      <w:r>
        <w:rPr>
          <w:color w:val="3F3F3F"/>
        </w:rPr>
        <w:t>8.1</w:t>
      </w:r>
      <w:r>
        <w:rPr>
          <w:color w:val="3F3F3F"/>
          <w:spacing w:val="17"/>
        </w:rPr>
        <w:t xml:space="preserve"> </w:t>
      </w:r>
      <w:r>
        <w:rPr>
          <w:color w:val="545454"/>
          <w:w w:val="210"/>
        </w:rPr>
        <w:t>-</w:t>
      </w:r>
      <w:r>
        <w:rPr>
          <w:color w:val="545454"/>
          <w:spacing w:val="-65"/>
          <w:w w:val="210"/>
        </w:rPr>
        <w:t xml:space="preserve"> </w:t>
      </w:r>
      <w:r>
        <w:rPr>
          <w:color w:val="2F2F2F"/>
        </w:rPr>
        <w:t>Table</w:t>
      </w:r>
      <w:r>
        <w:rPr>
          <w:color w:val="2F2F2F"/>
          <w:spacing w:val="46"/>
        </w:rPr>
        <w:t xml:space="preserve"> </w:t>
      </w:r>
      <w:r>
        <w:rPr>
          <w:color w:val="3F3F3F"/>
        </w:rPr>
        <w:t>7).</w:t>
      </w:r>
      <w:r>
        <w:rPr>
          <w:color w:val="3F3F3F"/>
          <w:w w:val="98"/>
        </w:rPr>
        <w:t xml:space="preserve"> </w:t>
      </w:r>
      <w:r>
        <w:rPr>
          <w:color w:val="2F2F2F"/>
        </w:rPr>
        <w:t>ECCC</w:t>
      </w:r>
      <w:r>
        <w:rPr>
          <w:color w:val="2F2F2F"/>
          <w:spacing w:val="12"/>
        </w:rPr>
        <w:t xml:space="preserve"> </w:t>
      </w:r>
      <w:r>
        <w:rPr>
          <w:color w:val="3F3F3F"/>
        </w:rPr>
        <w:t>recommends</w:t>
      </w:r>
      <w:r>
        <w:rPr>
          <w:color w:val="3F3F3F"/>
          <w:spacing w:val="19"/>
        </w:rPr>
        <w:t xml:space="preserve"> </w:t>
      </w:r>
      <w:r>
        <w:rPr>
          <w:color w:val="3F3F3F"/>
        </w:rPr>
        <w:t>that</w:t>
      </w:r>
      <w:r>
        <w:rPr>
          <w:color w:val="3F3F3F"/>
          <w:spacing w:val="20"/>
        </w:rPr>
        <w:t xml:space="preserve"> </w:t>
      </w:r>
      <w:r>
        <w:rPr>
          <w:color w:val="3F3F3F"/>
        </w:rPr>
        <w:t>the</w:t>
      </w:r>
      <w:r>
        <w:rPr>
          <w:color w:val="3F3F3F"/>
          <w:spacing w:val="21"/>
        </w:rPr>
        <w:t xml:space="preserve"> </w:t>
      </w:r>
      <w:r>
        <w:rPr>
          <w:color w:val="3F3F3F"/>
        </w:rPr>
        <w:t>Solid</w:t>
      </w:r>
      <w:r>
        <w:rPr>
          <w:color w:val="3F3F3F"/>
          <w:spacing w:val="12"/>
        </w:rPr>
        <w:t xml:space="preserve"> </w:t>
      </w:r>
      <w:r>
        <w:rPr>
          <w:color w:val="3F3F3F"/>
        </w:rPr>
        <w:t>Waste</w:t>
      </w:r>
      <w:r>
        <w:rPr>
          <w:color w:val="3F3F3F"/>
          <w:spacing w:val="23"/>
        </w:rPr>
        <w:t xml:space="preserve"> </w:t>
      </w:r>
      <w:r>
        <w:rPr>
          <w:color w:val="2F2F2F"/>
        </w:rPr>
        <w:t>Operations</w:t>
      </w:r>
      <w:r>
        <w:rPr>
          <w:color w:val="2F2F2F"/>
          <w:spacing w:val="31"/>
        </w:rPr>
        <w:t xml:space="preserve"> </w:t>
      </w:r>
      <w:r>
        <w:rPr>
          <w:color w:val="3F3F3F"/>
        </w:rPr>
        <w:t>and</w:t>
      </w:r>
      <w:r>
        <w:rPr>
          <w:color w:val="3F3F3F"/>
          <w:spacing w:val="19"/>
        </w:rPr>
        <w:t xml:space="preserve"> </w:t>
      </w:r>
      <w:r>
        <w:rPr>
          <w:color w:val="3F3F3F"/>
        </w:rPr>
        <w:t>Maintenance</w:t>
      </w:r>
      <w:r>
        <w:rPr>
          <w:color w:val="3F3F3F"/>
          <w:spacing w:val="30"/>
        </w:rPr>
        <w:t xml:space="preserve"> </w:t>
      </w:r>
      <w:r>
        <w:rPr>
          <w:color w:val="2F2F2F"/>
        </w:rPr>
        <w:t>Plan</w:t>
      </w:r>
      <w:r>
        <w:rPr>
          <w:color w:val="2F2F2F"/>
          <w:spacing w:val="12"/>
        </w:rPr>
        <w:t xml:space="preserve"> </w:t>
      </w:r>
      <w:r>
        <w:rPr>
          <w:color w:val="3F3F3F"/>
        </w:rPr>
        <w:t>be</w:t>
      </w:r>
      <w:r>
        <w:rPr>
          <w:color w:val="3F3F3F"/>
          <w:w w:val="102"/>
        </w:rPr>
        <w:t xml:space="preserve"> </w:t>
      </w:r>
      <w:r>
        <w:rPr>
          <w:color w:val="3F3F3F"/>
        </w:rPr>
        <w:t>updated</w:t>
      </w:r>
      <w:r>
        <w:rPr>
          <w:color w:val="3F3F3F"/>
          <w:spacing w:val="-14"/>
        </w:rPr>
        <w:t xml:space="preserve"> </w:t>
      </w:r>
      <w:r>
        <w:rPr>
          <w:color w:val="3F3F3F"/>
        </w:rPr>
        <w:t>to</w:t>
      </w:r>
      <w:r>
        <w:rPr>
          <w:color w:val="3F3F3F"/>
          <w:spacing w:val="-12"/>
        </w:rPr>
        <w:t xml:space="preserve"> </w:t>
      </w:r>
      <w:r>
        <w:rPr>
          <w:color w:val="3F3F3F"/>
        </w:rPr>
        <w:t>ensure</w:t>
      </w:r>
      <w:r>
        <w:rPr>
          <w:color w:val="3F3F3F"/>
          <w:spacing w:val="-7"/>
        </w:rPr>
        <w:t xml:space="preserve"> </w:t>
      </w:r>
      <w:r>
        <w:rPr>
          <w:color w:val="3F3F3F"/>
        </w:rPr>
        <w:t>consistency</w:t>
      </w:r>
      <w:r>
        <w:rPr>
          <w:color w:val="3F3F3F"/>
          <w:spacing w:val="-4"/>
        </w:rPr>
        <w:t xml:space="preserve"> </w:t>
      </w:r>
      <w:r>
        <w:rPr>
          <w:color w:val="3F3F3F"/>
        </w:rPr>
        <w:t>with</w:t>
      </w:r>
      <w:r>
        <w:rPr>
          <w:color w:val="3F3F3F"/>
          <w:spacing w:val="-3"/>
        </w:rPr>
        <w:t xml:space="preserve"> </w:t>
      </w:r>
      <w:r>
        <w:rPr>
          <w:color w:val="3F3F3F"/>
        </w:rPr>
        <w:t>license</w:t>
      </w:r>
      <w:r>
        <w:rPr>
          <w:color w:val="3F3F3F"/>
          <w:spacing w:val="-11"/>
        </w:rPr>
        <w:t xml:space="preserve"> </w:t>
      </w:r>
      <w:r w:rsidR="00C06897">
        <w:rPr>
          <w:color w:val="3F3F3F"/>
        </w:rPr>
        <w:t xml:space="preserve">conditions. </w:t>
      </w:r>
    </w:p>
    <w:p w:rsidR="00C06897" w:rsidRDefault="00C06897">
      <w:pPr>
        <w:pStyle w:val="BodyText"/>
        <w:spacing w:before="4" w:line="237" w:lineRule="auto"/>
        <w:ind w:left="1182" w:right="107" w:firstLine="9"/>
        <w:jc w:val="both"/>
        <w:rPr>
          <w:color w:val="3F3F3F"/>
        </w:rPr>
      </w:pPr>
    </w:p>
    <w:p w:rsidR="00573728" w:rsidRPr="00C06897" w:rsidRDefault="00C06897">
      <w:pPr>
        <w:pStyle w:val="BodyText"/>
        <w:spacing w:before="4" w:line="237" w:lineRule="auto"/>
        <w:ind w:left="1182" w:right="107" w:firstLine="9"/>
        <w:jc w:val="both"/>
        <w:rPr>
          <w:color w:val="00B050"/>
        </w:rPr>
      </w:pPr>
      <w:r w:rsidRPr="009E5E99">
        <w:rPr>
          <w:b/>
          <w:color w:val="00B050"/>
        </w:rPr>
        <w:t xml:space="preserve">Ans.: The </w:t>
      </w:r>
      <w:r w:rsidR="009E5E99">
        <w:rPr>
          <w:b/>
          <w:color w:val="00B050"/>
        </w:rPr>
        <w:t xml:space="preserve">Solid waste management </w:t>
      </w:r>
      <w:r w:rsidRPr="009E5E99">
        <w:rPr>
          <w:b/>
          <w:color w:val="00B050"/>
        </w:rPr>
        <w:t>O&amp;M Manual has been updated</w:t>
      </w:r>
      <w:r w:rsidR="00DF535F" w:rsidRPr="009E5E99">
        <w:rPr>
          <w:b/>
          <w:color w:val="00B050"/>
        </w:rPr>
        <w:t xml:space="preserve"> </w:t>
      </w:r>
      <w:r w:rsidR="009E5E99" w:rsidRPr="009E5E99">
        <w:rPr>
          <w:b/>
          <w:color w:val="00B050"/>
        </w:rPr>
        <w:t>(2nd</w:t>
      </w:r>
      <w:r w:rsidR="00DF535F" w:rsidRPr="009E5E99">
        <w:rPr>
          <w:b/>
          <w:color w:val="00B050"/>
        </w:rPr>
        <w:t xml:space="preserve"> Revision) </w:t>
      </w:r>
      <w:r w:rsidR="009E5E99" w:rsidRPr="009E5E99">
        <w:rPr>
          <w:b/>
          <w:color w:val="00B050"/>
        </w:rPr>
        <w:t>in June 2017</w:t>
      </w:r>
      <w:r w:rsidR="009E5E99">
        <w:rPr>
          <w:b/>
          <w:color w:val="00B050"/>
        </w:rPr>
        <w:t xml:space="preserve"> to satisfy this item</w:t>
      </w:r>
      <w:r w:rsidRPr="009E5E99">
        <w:rPr>
          <w:b/>
          <w:color w:val="00B050"/>
        </w:rPr>
        <w:t xml:space="preserve"> and attached</w:t>
      </w:r>
      <w:r w:rsidRPr="00C06897">
        <w:rPr>
          <w:color w:val="00B050"/>
        </w:rPr>
        <w:t>.</w:t>
      </w:r>
    </w:p>
    <w:p w:rsidR="00C06897" w:rsidRDefault="00C06897">
      <w:pPr>
        <w:pStyle w:val="BodyText"/>
        <w:spacing w:before="4" w:line="237" w:lineRule="auto"/>
        <w:ind w:left="1182" w:right="107" w:firstLine="9"/>
        <w:jc w:val="both"/>
        <w:rPr>
          <w:color w:val="3F3F3F"/>
        </w:rPr>
      </w:pPr>
    </w:p>
    <w:p w:rsidR="00C06897" w:rsidRDefault="00C06897">
      <w:pPr>
        <w:pStyle w:val="BodyText"/>
        <w:spacing w:before="4" w:line="237" w:lineRule="auto"/>
        <w:ind w:left="1182" w:right="107" w:firstLine="9"/>
        <w:jc w:val="both"/>
      </w:pPr>
    </w:p>
    <w:p w:rsidR="00573728" w:rsidRDefault="00573728">
      <w:pPr>
        <w:spacing w:before="3" w:line="280" w:lineRule="exact"/>
        <w:rPr>
          <w:sz w:val="28"/>
          <w:szCs w:val="28"/>
        </w:rPr>
      </w:pPr>
    </w:p>
    <w:p w:rsidR="00573728" w:rsidRDefault="00EC4CAA">
      <w:pPr>
        <w:pStyle w:val="BodyText"/>
        <w:spacing w:line="272" w:lineRule="auto"/>
        <w:ind w:right="125"/>
      </w:pPr>
      <w:r>
        <w:rPr>
          <w:color w:val="3F3F3F"/>
        </w:rPr>
        <w:t xml:space="preserve">Should </w:t>
      </w:r>
      <w:r>
        <w:rPr>
          <w:color w:val="3F3F3F"/>
          <w:spacing w:val="19"/>
        </w:rPr>
        <w:t xml:space="preserve"> </w:t>
      </w:r>
      <w:r>
        <w:rPr>
          <w:color w:val="3F3F3F"/>
        </w:rPr>
        <w:t xml:space="preserve">you </w:t>
      </w:r>
      <w:r>
        <w:rPr>
          <w:color w:val="3F3F3F"/>
          <w:spacing w:val="26"/>
        </w:rPr>
        <w:t xml:space="preserve"> </w:t>
      </w:r>
      <w:r>
        <w:rPr>
          <w:color w:val="3F3F3F"/>
        </w:rPr>
        <w:t xml:space="preserve">require </w:t>
      </w:r>
      <w:r>
        <w:rPr>
          <w:color w:val="3F3F3F"/>
          <w:spacing w:val="12"/>
        </w:rPr>
        <w:t xml:space="preserve"> </w:t>
      </w:r>
      <w:r>
        <w:rPr>
          <w:color w:val="3F3F3F"/>
        </w:rPr>
        <w:t xml:space="preserve">further </w:t>
      </w:r>
      <w:r>
        <w:rPr>
          <w:color w:val="3F3F3F"/>
          <w:spacing w:val="32"/>
        </w:rPr>
        <w:t xml:space="preserve"> </w:t>
      </w:r>
      <w:r>
        <w:rPr>
          <w:color w:val="545454"/>
        </w:rPr>
        <w:t xml:space="preserve">information, </w:t>
      </w:r>
      <w:r>
        <w:rPr>
          <w:color w:val="545454"/>
          <w:spacing w:val="41"/>
        </w:rPr>
        <w:t xml:space="preserve"> </w:t>
      </w:r>
      <w:r>
        <w:rPr>
          <w:color w:val="3F3F3F"/>
        </w:rPr>
        <w:t xml:space="preserve">please </w:t>
      </w:r>
      <w:r>
        <w:rPr>
          <w:color w:val="3F3F3F"/>
          <w:spacing w:val="10"/>
        </w:rPr>
        <w:t xml:space="preserve"> </w:t>
      </w:r>
      <w:r>
        <w:rPr>
          <w:color w:val="3F3F3F"/>
        </w:rPr>
        <w:t xml:space="preserve">do </w:t>
      </w:r>
      <w:r>
        <w:rPr>
          <w:color w:val="3F3F3F"/>
          <w:spacing w:val="21"/>
        </w:rPr>
        <w:t xml:space="preserve"> </w:t>
      </w:r>
      <w:r>
        <w:rPr>
          <w:color w:val="3F3F3F"/>
        </w:rPr>
        <w:t xml:space="preserve">not </w:t>
      </w:r>
      <w:r>
        <w:rPr>
          <w:color w:val="3F3F3F"/>
          <w:spacing w:val="22"/>
        </w:rPr>
        <w:t xml:space="preserve"> </w:t>
      </w:r>
      <w:r>
        <w:rPr>
          <w:color w:val="3F3F3F"/>
        </w:rPr>
        <w:t xml:space="preserve">hesitate </w:t>
      </w:r>
      <w:r>
        <w:rPr>
          <w:color w:val="3F3F3F"/>
          <w:spacing w:val="15"/>
        </w:rPr>
        <w:t xml:space="preserve"> </w:t>
      </w:r>
      <w:r>
        <w:rPr>
          <w:color w:val="545454"/>
        </w:rPr>
        <w:t xml:space="preserve">to </w:t>
      </w:r>
      <w:r>
        <w:rPr>
          <w:color w:val="545454"/>
          <w:spacing w:val="13"/>
        </w:rPr>
        <w:t xml:space="preserve"> </w:t>
      </w:r>
      <w:r>
        <w:rPr>
          <w:color w:val="3F3F3F"/>
        </w:rPr>
        <w:t xml:space="preserve">contact </w:t>
      </w:r>
      <w:r>
        <w:rPr>
          <w:color w:val="3F3F3F"/>
          <w:spacing w:val="36"/>
        </w:rPr>
        <w:t xml:space="preserve"> </w:t>
      </w:r>
      <w:r>
        <w:rPr>
          <w:color w:val="3F3F3F"/>
        </w:rPr>
        <w:t xml:space="preserve">me </w:t>
      </w:r>
      <w:r>
        <w:rPr>
          <w:color w:val="3F3F3F"/>
          <w:spacing w:val="12"/>
        </w:rPr>
        <w:t xml:space="preserve"> </w:t>
      </w:r>
      <w:r>
        <w:rPr>
          <w:color w:val="3F3F3F"/>
        </w:rPr>
        <w:t>at</w:t>
      </w:r>
      <w:r>
        <w:rPr>
          <w:color w:val="3F3F3F"/>
          <w:w w:val="102"/>
        </w:rPr>
        <w:t xml:space="preserve"> </w:t>
      </w:r>
      <w:r>
        <w:rPr>
          <w:color w:val="3F3F3F"/>
        </w:rPr>
        <w:t>(867)669-4732</w:t>
      </w:r>
      <w:r>
        <w:rPr>
          <w:color w:val="3F3F3F"/>
          <w:spacing w:val="-22"/>
        </w:rPr>
        <w:t xml:space="preserve"> </w:t>
      </w:r>
      <w:r>
        <w:rPr>
          <w:color w:val="3F3F3F"/>
        </w:rPr>
        <w:t>or</w:t>
      </w:r>
      <w:r>
        <w:rPr>
          <w:color w:val="3F3F3F"/>
          <w:spacing w:val="-25"/>
        </w:rPr>
        <w:t xml:space="preserve"> </w:t>
      </w:r>
      <w:hyperlink r:id="rId7">
        <w:r>
          <w:rPr>
            <w:color w:val="3F3F3F"/>
          </w:rPr>
          <w:t>Em</w:t>
        </w:r>
        <w:r>
          <w:rPr>
            <w:color w:val="3F3F3F"/>
            <w:spacing w:val="-8"/>
          </w:rPr>
          <w:t>i</w:t>
        </w:r>
        <w:r>
          <w:rPr>
            <w:color w:val="706E6E"/>
            <w:spacing w:val="-24"/>
          </w:rPr>
          <w:t>l</w:t>
        </w:r>
      </w:hyperlink>
      <w:hyperlink r:id="rId8">
        <w:r>
          <w:rPr>
            <w:color w:val="3F3F3F"/>
          </w:rPr>
          <w:t>y.Nichol@canada.ca</w:t>
        </w:r>
      </w:hyperlink>
    </w:p>
    <w:p w:rsidR="00573728" w:rsidRDefault="00573728">
      <w:pPr>
        <w:spacing w:before="18" w:line="280" w:lineRule="exact"/>
        <w:rPr>
          <w:sz w:val="28"/>
          <w:szCs w:val="28"/>
        </w:rPr>
      </w:pPr>
    </w:p>
    <w:p w:rsidR="00573728" w:rsidRDefault="00EC4CAA">
      <w:pPr>
        <w:pStyle w:val="BodyText"/>
      </w:pPr>
      <w:r>
        <w:rPr>
          <w:color w:val="2F2F2F"/>
          <w:w w:val="95"/>
        </w:rPr>
        <w:t>Sincerely,</w:t>
      </w:r>
    </w:p>
    <w:p w:rsidR="00573728" w:rsidRDefault="00573728">
      <w:pPr>
        <w:spacing w:before="4" w:line="180" w:lineRule="exact"/>
        <w:rPr>
          <w:sz w:val="18"/>
          <w:szCs w:val="18"/>
        </w:rPr>
      </w:pPr>
    </w:p>
    <w:p w:rsidR="00573728" w:rsidRDefault="00EC4CAA">
      <w:pPr>
        <w:ind w:left="641"/>
        <w:rPr>
          <w:rFonts w:ascii="Times New Roman" w:eastAsia="Times New Roman" w:hAnsi="Times New Roman" w:cs="Times New Roman"/>
          <w:sz w:val="20"/>
          <w:szCs w:val="20"/>
        </w:rPr>
      </w:pPr>
      <w:r>
        <w:rPr>
          <w:noProof/>
          <w:lang w:val="en-CA" w:eastAsia="en-CA"/>
        </w:rPr>
        <w:drawing>
          <wp:inline distT="0" distB="0" distL="0" distR="0">
            <wp:extent cx="151066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0665" cy="405765"/>
                    </a:xfrm>
                    <a:prstGeom prst="rect">
                      <a:avLst/>
                    </a:prstGeom>
                    <a:noFill/>
                    <a:ln>
                      <a:noFill/>
                    </a:ln>
                  </pic:spPr>
                </pic:pic>
              </a:graphicData>
            </a:graphic>
          </wp:inline>
        </w:drawing>
      </w:r>
    </w:p>
    <w:p w:rsidR="00573728" w:rsidRDefault="00573728">
      <w:pPr>
        <w:spacing w:before="5" w:line="160" w:lineRule="exact"/>
        <w:rPr>
          <w:sz w:val="16"/>
          <w:szCs w:val="16"/>
        </w:rPr>
      </w:pPr>
    </w:p>
    <w:p w:rsidR="00573728" w:rsidRDefault="00573728">
      <w:pPr>
        <w:spacing w:line="200" w:lineRule="exact"/>
        <w:rPr>
          <w:sz w:val="20"/>
          <w:szCs w:val="20"/>
        </w:rPr>
      </w:pPr>
    </w:p>
    <w:p w:rsidR="00573728" w:rsidRDefault="00EC4CAA">
      <w:pPr>
        <w:pStyle w:val="BodyText"/>
      </w:pPr>
      <w:r>
        <w:rPr>
          <w:color w:val="3F3F3F"/>
        </w:rPr>
        <w:t>Emily</w:t>
      </w:r>
      <w:r>
        <w:rPr>
          <w:color w:val="3F3F3F"/>
          <w:spacing w:val="-1"/>
        </w:rPr>
        <w:t xml:space="preserve"> </w:t>
      </w:r>
      <w:r>
        <w:rPr>
          <w:color w:val="3F3F3F"/>
        </w:rPr>
        <w:t>Nichol</w:t>
      </w:r>
    </w:p>
    <w:p w:rsidR="00573728" w:rsidRDefault="00EC4CAA">
      <w:pPr>
        <w:pStyle w:val="BodyText"/>
        <w:spacing w:before="34"/>
      </w:pPr>
      <w:r>
        <w:rPr>
          <w:color w:val="2F2F2F"/>
          <w:spacing w:val="-10"/>
        </w:rPr>
        <w:t>E</w:t>
      </w:r>
      <w:r>
        <w:rPr>
          <w:color w:val="545454"/>
        </w:rPr>
        <w:t>nvironmental</w:t>
      </w:r>
      <w:r>
        <w:rPr>
          <w:color w:val="545454"/>
          <w:spacing w:val="-34"/>
        </w:rPr>
        <w:t xml:space="preserve"> </w:t>
      </w:r>
      <w:r>
        <w:rPr>
          <w:color w:val="3F3F3F"/>
        </w:rPr>
        <w:t>Assessment</w:t>
      </w:r>
      <w:r>
        <w:rPr>
          <w:color w:val="3F3F3F"/>
          <w:spacing w:val="-24"/>
        </w:rPr>
        <w:t xml:space="preserve"> </w:t>
      </w:r>
      <w:r>
        <w:rPr>
          <w:color w:val="3F3F3F"/>
        </w:rPr>
        <w:t>Coordinator</w:t>
      </w:r>
    </w:p>
    <w:p w:rsidR="00573728" w:rsidRDefault="00573728">
      <w:pPr>
        <w:spacing w:before="1" w:line="120" w:lineRule="exact"/>
        <w:rPr>
          <w:sz w:val="12"/>
          <w:szCs w:val="12"/>
        </w:rPr>
      </w:pPr>
    </w:p>
    <w:p w:rsidR="00573728" w:rsidRDefault="00573728">
      <w:pPr>
        <w:spacing w:line="200" w:lineRule="exact"/>
        <w:rPr>
          <w:sz w:val="20"/>
          <w:szCs w:val="20"/>
        </w:rPr>
      </w:pPr>
    </w:p>
    <w:p w:rsidR="00573728" w:rsidRDefault="00EC4CAA">
      <w:pPr>
        <w:pStyle w:val="BodyText"/>
        <w:tabs>
          <w:tab w:val="left" w:pos="1191"/>
        </w:tabs>
        <w:spacing w:line="276" w:lineRule="auto"/>
        <w:ind w:left="1182" w:right="869" w:hanging="717"/>
      </w:pPr>
      <w:r>
        <w:rPr>
          <w:color w:val="2F2F2F"/>
        </w:rPr>
        <w:t>cc:</w:t>
      </w:r>
      <w:r>
        <w:rPr>
          <w:color w:val="2F2F2F"/>
        </w:rPr>
        <w:tab/>
      </w:r>
      <w:r>
        <w:rPr>
          <w:color w:val="2F2F2F"/>
        </w:rPr>
        <w:tab/>
      </w:r>
      <w:r>
        <w:rPr>
          <w:color w:val="3F3F3F"/>
        </w:rPr>
        <w:t>Bradley</w:t>
      </w:r>
      <w:r>
        <w:rPr>
          <w:color w:val="3F3F3F"/>
          <w:spacing w:val="-26"/>
        </w:rPr>
        <w:t xml:space="preserve"> </w:t>
      </w:r>
      <w:r>
        <w:rPr>
          <w:color w:val="3F3F3F"/>
        </w:rPr>
        <w:t>Summerfield,</w:t>
      </w:r>
      <w:r>
        <w:rPr>
          <w:color w:val="3F3F3F"/>
          <w:spacing w:val="-19"/>
        </w:rPr>
        <w:t xml:space="preserve"> </w:t>
      </w:r>
      <w:r>
        <w:rPr>
          <w:color w:val="2F2F2F"/>
        </w:rPr>
        <w:t>Senior</w:t>
      </w:r>
      <w:r>
        <w:rPr>
          <w:color w:val="2F2F2F"/>
          <w:spacing w:val="-15"/>
        </w:rPr>
        <w:t xml:space="preserve"> </w:t>
      </w:r>
      <w:r>
        <w:rPr>
          <w:color w:val="2F2F2F"/>
        </w:rPr>
        <w:t>Environmental</w:t>
      </w:r>
      <w:r>
        <w:rPr>
          <w:color w:val="2F2F2F"/>
          <w:spacing w:val="-25"/>
        </w:rPr>
        <w:t xml:space="preserve"> </w:t>
      </w:r>
      <w:r>
        <w:rPr>
          <w:color w:val="3F3F3F"/>
        </w:rPr>
        <w:t>Assessment</w:t>
      </w:r>
      <w:r>
        <w:rPr>
          <w:color w:val="3F3F3F"/>
          <w:spacing w:val="-16"/>
        </w:rPr>
        <w:t xml:space="preserve"> </w:t>
      </w:r>
      <w:r>
        <w:rPr>
          <w:color w:val="3F3F3F"/>
        </w:rPr>
        <w:t>Coordinator</w:t>
      </w:r>
      <w:r>
        <w:rPr>
          <w:color w:val="3F3F3F"/>
          <w:w w:val="97"/>
        </w:rPr>
        <w:t xml:space="preserve"> </w:t>
      </w:r>
      <w:r>
        <w:rPr>
          <w:color w:val="3F3F3F"/>
        </w:rPr>
        <w:t>Georgina</w:t>
      </w:r>
      <w:r>
        <w:rPr>
          <w:color w:val="3F3F3F"/>
          <w:spacing w:val="-12"/>
        </w:rPr>
        <w:t xml:space="preserve"> </w:t>
      </w:r>
      <w:r>
        <w:rPr>
          <w:color w:val="3F3F3F"/>
        </w:rPr>
        <w:t>Williston,</w:t>
      </w:r>
      <w:r>
        <w:rPr>
          <w:color w:val="3F3F3F"/>
          <w:spacing w:val="17"/>
        </w:rPr>
        <w:t xml:space="preserve"> </w:t>
      </w:r>
      <w:r>
        <w:rPr>
          <w:color w:val="3F3F3F"/>
        </w:rPr>
        <w:t>Head,</w:t>
      </w:r>
      <w:r>
        <w:rPr>
          <w:color w:val="3F3F3F"/>
          <w:spacing w:val="-12"/>
        </w:rPr>
        <w:t xml:space="preserve"> </w:t>
      </w:r>
      <w:r>
        <w:rPr>
          <w:color w:val="3F3F3F"/>
        </w:rPr>
        <w:t>Environmental</w:t>
      </w:r>
      <w:r>
        <w:rPr>
          <w:color w:val="3F3F3F"/>
          <w:spacing w:val="-12"/>
        </w:rPr>
        <w:t xml:space="preserve"> </w:t>
      </w:r>
      <w:r>
        <w:rPr>
          <w:color w:val="2F2F2F"/>
        </w:rPr>
        <w:t>Assessment</w:t>
      </w:r>
      <w:r>
        <w:rPr>
          <w:color w:val="2F2F2F"/>
          <w:spacing w:val="9"/>
        </w:rPr>
        <w:t xml:space="preserve"> </w:t>
      </w:r>
      <w:r>
        <w:rPr>
          <w:color w:val="3F3F3F"/>
        </w:rPr>
        <w:t>North</w:t>
      </w:r>
      <w:r>
        <w:rPr>
          <w:color w:val="3F3F3F"/>
          <w:spacing w:val="-25"/>
        </w:rPr>
        <w:t xml:space="preserve"> </w:t>
      </w:r>
      <w:r>
        <w:rPr>
          <w:color w:val="3F3F3F"/>
        </w:rPr>
        <w:t>(NT</w:t>
      </w:r>
      <w:r>
        <w:rPr>
          <w:color w:val="3F3F3F"/>
          <w:spacing w:val="-24"/>
        </w:rPr>
        <w:t xml:space="preserve"> </w:t>
      </w:r>
      <w:r>
        <w:rPr>
          <w:color w:val="3F3F3F"/>
        </w:rPr>
        <w:t>and</w:t>
      </w:r>
      <w:r>
        <w:rPr>
          <w:color w:val="3F3F3F"/>
          <w:spacing w:val="-3"/>
        </w:rPr>
        <w:t xml:space="preserve"> </w:t>
      </w:r>
      <w:r>
        <w:rPr>
          <w:color w:val="2F2F2F"/>
        </w:rPr>
        <w:t>NU),</w:t>
      </w:r>
      <w:r>
        <w:rPr>
          <w:color w:val="2F2F2F"/>
          <w:w w:val="98"/>
        </w:rPr>
        <w:t xml:space="preserve"> </w:t>
      </w:r>
      <w:r>
        <w:rPr>
          <w:color w:val="3F3F3F"/>
        </w:rPr>
        <w:t>PNR-EPOD</w:t>
      </w: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line="200" w:lineRule="exact"/>
        <w:rPr>
          <w:sz w:val="20"/>
          <w:szCs w:val="20"/>
        </w:rPr>
      </w:pPr>
    </w:p>
    <w:p w:rsidR="00573728" w:rsidRDefault="00573728">
      <w:pPr>
        <w:spacing w:before="18" w:line="200" w:lineRule="exact"/>
        <w:rPr>
          <w:sz w:val="20"/>
          <w:szCs w:val="20"/>
        </w:rPr>
      </w:pPr>
    </w:p>
    <w:p w:rsidR="00573728" w:rsidRDefault="00EC4CAA">
      <w:pPr>
        <w:pStyle w:val="BodyText"/>
        <w:ind w:left="0" w:right="150"/>
        <w:jc w:val="right"/>
        <w:rPr>
          <w:rFonts w:ascii="Times New Roman" w:eastAsia="Times New Roman" w:hAnsi="Times New Roman" w:cs="Times New Roman"/>
        </w:rPr>
      </w:pPr>
      <w:r>
        <w:rPr>
          <w:rFonts w:ascii="Times New Roman" w:eastAsia="Times New Roman" w:hAnsi="Times New Roman" w:cs="Times New Roman"/>
          <w:color w:val="3F3F3F"/>
          <w:w w:val="95"/>
        </w:rPr>
        <w:t>2</w:t>
      </w:r>
    </w:p>
    <w:sectPr w:rsidR="00573728">
      <w:pgSz w:w="12240" w:h="15840"/>
      <w:pgMar w:top="1340" w:right="12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90242"/>
    <w:multiLevelType w:val="multilevel"/>
    <w:tmpl w:val="6ECAC238"/>
    <w:lvl w:ilvl="0">
      <w:start w:val="16"/>
      <w:numFmt w:val="upperLetter"/>
      <w:lvlText w:val="%1"/>
      <w:lvlJc w:val="left"/>
      <w:pPr>
        <w:ind w:hanging="496"/>
        <w:jc w:val="left"/>
      </w:pPr>
      <w:rPr>
        <w:rFonts w:hint="default"/>
      </w:rPr>
    </w:lvl>
    <w:lvl w:ilvl="1">
      <w:start w:val="15"/>
      <w:numFmt w:val="upperLetter"/>
      <w:lvlText w:val="%1.%2."/>
      <w:lvlJc w:val="left"/>
      <w:pPr>
        <w:ind w:hanging="496"/>
        <w:jc w:val="left"/>
      </w:pPr>
      <w:rPr>
        <w:rFonts w:ascii="Arial" w:eastAsia="Arial" w:hAnsi="Arial" w:hint="default"/>
        <w:color w:val="3F3F3F"/>
        <w:w w:val="99"/>
        <w:sz w:val="22"/>
        <w:szCs w:val="22"/>
      </w:rPr>
    </w:lvl>
    <w:lvl w:ilvl="2">
      <w:start w:val="1"/>
      <w:numFmt w:val="decimal"/>
      <w:lvlText w:val="%3."/>
      <w:lvlJc w:val="left"/>
      <w:pPr>
        <w:ind w:hanging="353"/>
        <w:jc w:val="right"/>
      </w:pPr>
      <w:rPr>
        <w:rFonts w:ascii="Arial" w:eastAsia="Arial" w:hAnsi="Arial" w:hint="default"/>
        <w:color w:val="3F3F3F"/>
        <w:w w:val="105"/>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728"/>
    <w:rsid w:val="00051999"/>
    <w:rsid w:val="001B31BE"/>
    <w:rsid w:val="001D0977"/>
    <w:rsid w:val="001D4904"/>
    <w:rsid w:val="003376CF"/>
    <w:rsid w:val="00492789"/>
    <w:rsid w:val="004F2397"/>
    <w:rsid w:val="0052008F"/>
    <w:rsid w:val="00555F8E"/>
    <w:rsid w:val="00573728"/>
    <w:rsid w:val="0059740B"/>
    <w:rsid w:val="005B2C62"/>
    <w:rsid w:val="00727929"/>
    <w:rsid w:val="00891516"/>
    <w:rsid w:val="00925125"/>
    <w:rsid w:val="009E5E99"/>
    <w:rsid w:val="00C06897"/>
    <w:rsid w:val="00C82C19"/>
    <w:rsid w:val="00DF535F"/>
    <w:rsid w:val="00EC4CAA"/>
    <w:rsid w:val="00FD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2397"/>
    <w:rPr>
      <w:rFonts w:ascii="Tahoma" w:hAnsi="Tahoma" w:cs="Tahoma"/>
      <w:sz w:val="16"/>
      <w:szCs w:val="16"/>
    </w:rPr>
  </w:style>
  <w:style w:type="character" w:customStyle="1" w:styleId="BalloonTextChar">
    <w:name w:val="Balloon Text Char"/>
    <w:basedOn w:val="DefaultParagraphFont"/>
    <w:link w:val="BalloonText"/>
    <w:uiPriority w:val="99"/>
    <w:semiHidden/>
    <w:rsid w:val="004F23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2397"/>
    <w:rPr>
      <w:rFonts w:ascii="Tahoma" w:hAnsi="Tahoma" w:cs="Tahoma"/>
      <w:sz w:val="16"/>
      <w:szCs w:val="16"/>
    </w:rPr>
  </w:style>
  <w:style w:type="character" w:customStyle="1" w:styleId="BalloonTextChar">
    <w:name w:val="Balloon Text Char"/>
    <w:basedOn w:val="DefaultParagraphFont"/>
    <w:link w:val="BalloonText"/>
    <w:uiPriority w:val="99"/>
    <w:semiHidden/>
    <w:rsid w:val="004F2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Nichol@canada.ca" TargetMode="External"/><Relationship Id="rId3" Type="http://schemas.microsoft.com/office/2007/relationships/stylesWithEffects" Target="stylesWithEffects.xml"/><Relationship Id="rId7" Type="http://schemas.openxmlformats.org/officeDocument/2006/relationships/hyperlink" Target="mailto:Emily.Nichol@canad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nwb-oen.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Bhabesh</dc:creator>
  <cp:lastModifiedBy>Administrator</cp:lastModifiedBy>
  <cp:revision>2</cp:revision>
  <dcterms:created xsi:type="dcterms:W3CDTF">2017-06-20T17:47:00Z</dcterms:created>
  <dcterms:modified xsi:type="dcterms:W3CDTF">2017-06-20T17:47:00Z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2017-06-19T00:00:00Z</vt:filetime>
  </property>
</Properties>
</file>