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ED" w:rsidRDefault="00E81A18">
      <w:pPr>
        <w:spacing w:before="100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212465" cy="246380"/>
            <wp:effectExtent l="0" t="0" r="6985" b="127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7ED" w:rsidRDefault="000A67ED">
      <w:pPr>
        <w:spacing w:before="14" w:line="240" w:lineRule="exact"/>
        <w:rPr>
          <w:sz w:val="24"/>
          <w:szCs w:val="24"/>
        </w:rPr>
      </w:pPr>
    </w:p>
    <w:p w:rsidR="000A67ED" w:rsidRDefault="000A67ED">
      <w:pPr>
        <w:spacing w:line="240" w:lineRule="exact"/>
        <w:rPr>
          <w:sz w:val="24"/>
          <w:szCs w:val="24"/>
        </w:rPr>
        <w:sectPr w:rsidR="000A67ED">
          <w:type w:val="continuous"/>
          <w:pgSz w:w="12240" w:h="15840"/>
          <w:pgMar w:top="620" w:right="1320" w:bottom="280" w:left="1320" w:header="720" w:footer="720" w:gutter="0"/>
          <w:cols w:space="720"/>
        </w:sectPr>
      </w:pPr>
    </w:p>
    <w:p w:rsidR="000A67ED" w:rsidRDefault="000A67ED">
      <w:pPr>
        <w:spacing w:before="7" w:line="170" w:lineRule="exact"/>
        <w:rPr>
          <w:sz w:val="17"/>
          <w:szCs w:val="17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7,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17</w:t>
      </w:r>
    </w:p>
    <w:p w:rsidR="000A67ED" w:rsidRDefault="00FB6944">
      <w:pPr>
        <w:spacing w:before="71"/>
        <w:ind w:left="1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</w:rPr>
        <w:lastRenderedPageBreak/>
        <w:t>Your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file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Votre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référence</w:t>
      </w:r>
    </w:p>
    <w:p w:rsidR="000A67ED" w:rsidRDefault="00FB6944">
      <w:pPr>
        <w:spacing w:line="252" w:lineRule="exact"/>
        <w:ind w:left="10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3BM-PAN1417</w:t>
      </w:r>
    </w:p>
    <w:p w:rsidR="000A67ED" w:rsidRDefault="000A67ED">
      <w:pPr>
        <w:spacing w:before="13" w:line="240" w:lineRule="exact"/>
        <w:rPr>
          <w:sz w:val="24"/>
          <w:szCs w:val="24"/>
        </w:rPr>
      </w:pPr>
    </w:p>
    <w:p w:rsidR="000A67ED" w:rsidRDefault="00FB6944">
      <w:pPr>
        <w:ind w:left="1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file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Notre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ré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érence</w:t>
      </w:r>
    </w:p>
    <w:p w:rsidR="000A67ED" w:rsidRDefault="00FB6944">
      <w:pPr>
        <w:spacing w:line="252" w:lineRule="exact"/>
        <w:ind w:left="5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IQALUIT-#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150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78</w:t>
      </w:r>
    </w:p>
    <w:p w:rsidR="000A67ED" w:rsidRDefault="000A67ED">
      <w:pPr>
        <w:spacing w:line="252" w:lineRule="exact"/>
        <w:rPr>
          <w:rFonts w:ascii="Times New Roman" w:eastAsia="Times New Roman" w:hAnsi="Times New Roman" w:cs="Times New Roman"/>
        </w:rPr>
        <w:sectPr w:rsidR="000A67ED">
          <w:type w:val="continuous"/>
          <w:pgSz w:w="12240" w:h="15840"/>
          <w:pgMar w:top="620" w:right="1320" w:bottom="280" w:left="1320" w:header="720" w:footer="720" w:gutter="0"/>
          <w:cols w:num="2" w:space="720" w:equalWidth="0">
            <w:col w:w="5160" w:space="1878"/>
            <w:col w:w="2562"/>
          </w:cols>
        </w:sectPr>
      </w:pPr>
    </w:p>
    <w:p w:rsidR="000A67ED" w:rsidRDefault="000A67ED">
      <w:pPr>
        <w:spacing w:before="2" w:line="180" w:lineRule="exact"/>
        <w:rPr>
          <w:sz w:val="18"/>
          <w:szCs w:val="18"/>
        </w:rPr>
      </w:pPr>
    </w:p>
    <w:p w:rsidR="000A67ED" w:rsidRDefault="00FB6944">
      <w:pPr>
        <w:spacing w:before="71"/>
        <w:ind w:left="120" w:right="75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Licensing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Nunavut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P.O.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Box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9</w:t>
      </w:r>
    </w:p>
    <w:p w:rsidR="000A67ED" w:rsidRDefault="00FB6944">
      <w:pPr>
        <w:spacing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GJ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AV</w:t>
      </w:r>
      <w:r>
        <w:rPr>
          <w:rFonts w:ascii="Times New Roman" w:eastAsia="Times New Roman" w:hAnsi="Times New Roman" w:cs="Times New Roman"/>
        </w:rPr>
        <w:t>EN,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NU,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1J0</w:t>
      </w:r>
    </w:p>
    <w:p w:rsidR="000A67ED" w:rsidRDefault="000A67ED">
      <w:pPr>
        <w:spacing w:before="15" w:line="240" w:lineRule="exact"/>
        <w:rPr>
          <w:sz w:val="24"/>
          <w:szCs w:val="24"/>
        </w:rPr>
      </w:pP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Sent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via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email: 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licensing@nwb-oen.ca</w:t>
        </w:r>
      </w:hyperlink>
    </w:p>
    <w:p w:rsidR="000A67ED" w:rsidRDefault="000A67ED">
      <w:pPr>
        <w:spacing w:before="2" w:line="180" w:lineRule="exact"/>
        <w:rPr>
          <w:sz w:val="18"/>
          <w:szCs w:val="18"/>
        </w:rPr>
      </w:pPr>
    </w:p>
    <w:p w:rsidR="000A67ED" w:rsidRDefault="00FB6944">
      <w:pPr>
        <w:tabs>
          <w:tab w:val="left" w:pos="840"/>
        </w:tabs>
        <w:spacing w:before="75" w:line="252" w:lineRule="exact"/>
        <w:ind w:left="840" w:right="254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Re:</w:t>
      </w:r>
      <w:r>
        <w:rPr>
          <w:rFonts w:ascii="Times New Roman" w:eastAsia="Times New Roman" w:hAnsi="Times New Roman" w:cs="Times New Roman"/>
          <w:b/>
          <w:bCs/>
        </w:rPr>
        <w:tab/>
        <w:t>Complete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Assessment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Initial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hnical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Assessment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Water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wal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Type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‘A’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Water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Licence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Ha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let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Pangnirtung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</w:rPr>
        <w:t>3BM-PAN1417)</w:t>
      </w:r>
    </w:p>
    <w:p w:rsidR="000A67ED" w:rsidRDefault="000A67ED">
      <w:pPr>
        <w:spacing w:before="9" w:line="240" w:lineRule="exact"/>
        <w:rPr>
          <w:sz w:val="24"/>
          <w:szCs w:val="24"/>
        </w:rPr>
      </w:pP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ncern,</w:t>
      </w:r>
    </w:p>
    <w:p w:rsidR="000A67ED" w:rsidRDefault="000A67ED">
      <w:pPr>
        <w:spacing w:before="13" w:line="240" w:lineRule="exact"/>
        <w:rPr>
          <w:sz w:val="24"/>
          <w:szCs w:val="24"/>
        </w:rPr>
      </w:pPr>
    </w:p>
    <w:p w:rsidR="000A67ED" w:rsidRDefault="00FB6944">
      <w:pPr>
        <w:ind w:left="119" w:right="2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Nunavut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Board’s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7,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otice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above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tioned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Licence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application.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orandum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na</w:t>
      </w:r>
      <w:r>
        <w:rPr>
          <w:rFonts w:ascii="Times New Roman" w:eastAsia="Times New Roman" w:hAnsi="Times New Roman" w:cs="Times New Roman"/>
        </w:rPr>
        <w:t>vut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Board’s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consi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eration.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Comments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mmendations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ided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</w:t>
      </w:r>
      <w:r>
        <w:rPr>
          <w:rFonts w:ascii="Times New Roman" w:eastAsia="Times New Roman" w:hAnsi="Times New Roman" w:cs="Times New Roman"/>
        </w:rPr>
        <w:t>rsuant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genous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orthern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ffairs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Canada’s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mandated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responsibilit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Nunavut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Wa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ers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Nunavut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Surface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Rights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Tribunal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Department</w:t>
      </w:r>
      <w:r>
        <w:rPr>
          <w:rFonts w:ascii="Times New Roman" w:eastAsia="Times New Roman" w:hAnsi="Times New Roman" w:cs="Times New Roman"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Ind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Af</w:t>
      </w:r>
      <w:r>
        <w:rPr>
          <w:rFonts w:ascii="Times New Roman" w:eastAsia="Times New Roman" w:hAnsi="Times New Roman" w:cs="Times New Roman"/>
          <w:i/>
          <w:spacing w:val="-1"/>
        </w:rPr>
        <w:t>fa</w:t>
      </w:r>
      <w:r>
        <w:rPr>
          <w:rFonts w:ascii="Times New Roman" w:eastAsia="Times New Roman" w:hAnsi="Times New Roman" w:cs="Times New Roman"/>
          <w:i/>
        </w:rPr>
        <w:t>irs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Nort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ern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Development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0A67ED" w:rsidRDefault="000A67ED">
      <w:pPr>
        <w:spacing w:before="17" w:line="240" w:lineRule="exact"/>
        <w:rPr>
          <w:sz w:val="24"/>
          <w:szCs w:val="24"/>
        </w:rPr>
      </w:pPr>
    </w:p>
    <w:p w:rsidR="000A67ED" w:rsidRDefault="00FB6944">
      <w:pPr>
        <w:spacing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hesitate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</w:rPr>
        <w:t>phone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phone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dresses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below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further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ation.</w:t>
      </w:r>
    </w:p>
    <w:p w:rsidR="000A67ED" w:rsidRDefault="000A67ED">
      <w:pPr>
        <w:spacing w:before="17" w:line="240" w:lineRule="exact"/>
        <w:rPr>
          <w:sz w:val="24"/>
          <w:szCs w:val="24"/>
        </w:rPr>
      </w:pPr>
    </w:p>
    <w:p w:rsidR="000A67ED" w:rsidRDefault="00FB6944">
      <w:pPr>
        <w:spacing w:line="500" w:lineRule="atLeast"/>
        <w:ind w:left="120" w:right="81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Sincerel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Sarah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Forté</w:t>
      </w: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867-</w:t>
      </w:r>
      <w:r>
        <w:rPr>
          <w:rFonts w:ascii="Times New Roman" w:eastAsia="Times New Roman" w:hAnsi="Times New Roman" w:cs="Times New Roman"/>
          <w:spacing w:val="-1"/>
          <w:w w:val="95"/>
        </w:rPr>
        <w:t>9</w:t>
      </w:r>
      <w:r>
        <w:rPr>
          <w:rFonts w:ascii="Times New Roman" w:eastAsia="Times New Roman" w:hAnsi="Times New Roman" w:cs="Times New Roman"/>
          <w:w w:val="95"/>
        </w:rPr>
        <w:t>75-</w:t>
      </w:r>
      <w:r>
        <w:rPr>
          <w:rFonts w:ascii="Times New Roman" w:eastAsia="Times New Roman" w:hAnsi="Times New Roman" w:cs="Times New Roman"/>
          <w:spacing w:val="-1"/>
          <w:w w:val="95"/>
        </w:rPr>
        <w:t>3</w:t>
      </w:r>
      <w:r>
        <w:rPr>
          <w:rFonts w:ascii="Times New Roman" w:eastAsia="Times New Roman" w:hAnsi="Times New Roman" w:cs="Times New Roman"/>
          <w:w w:val="95"/>
        </w:rPr>
        <w:t>8</w:t>
      </w:r>
      <w:r>
        <w:rPr>
          <w:rFonts w:ascii="Times New Roman" w:eastAsia="Times New Roman" w:hAnsi="Times New Roman" w:cs="Times New Roman"/>
          <w:spacing w:val="-1"/>
          <w:w w:val="95"/>
        </w:rPr>
        <w:t>7</w:t>
      </w:r>
      <w:r>
        <w:rPr>
          <w:rFonts w:ascii="Times New Roman" w:eastAsia="Times New Roman" w:hAnsi="Times New Roman" w:cs="Times New Roman"/>
          <w:w w:val="95"/>
        </w:rPr>
        <w:t xml:space="preserve">6;   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w w:val="95"/>
            <w:u w:val="single" w:color="0000FF"/>
          </w:rPr>
          <w:t>Sarah.Forte@aandc-aadnc.gc.ca</w:t>
        </w:r>
      </w:hyperlink>
    </w:p>
    <w:p w:rsidR="000A67ED" w:rsidRDefault="00FB6944">
      <w:pPr>
        <w:ind w:left="120" w:right="6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Mana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Coordinator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Resources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Division</w:t>
      </w: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Indigen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North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Affairs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Canada</w:t>
      </w: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P.O.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Box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</w:p>
    <w:p w:rsidR="000A67ED" w:rsidRDefault="00FB6944">
      <w:pPr>
        <w:spacing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IQALUIT,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X0A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0H0</w:t>
      </w:r>
    </w:p>
    <w:p w:rsidR="000A67ED" w:rsidRDefault="000A67ED">
      <w:pPr>
        <w:spacing w:before="13" w:line="240" w:lineRule="exact"/>
        <w:rPr>
          <w:sz w:val="24"/>
          <w:szCs w:val="24"/>
        </w:rPr>
      </w:pP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Lis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ellier</w:t>
      </w: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867-</w:t>
      </w:r>
      <w:r>
        <w:rPr>
          <w:rFonts w:ascii="Times New Roman" w:eastAsia="Times New Roman" w:hAnsi="Times New Roman" w:cs="Times New Roman"/>
          <w:spacing w:val="-1"/>
          <w:w w:val="95"/>
        </w:rPr>
        <w:t>9</w:t>
      </w:r>
      <w:r>
        <w:rPr>
          <w:rFonts w:ascii="Times New Roman" w:eastAsia="Times New Roman" w:hAnsi="Times New Roman" w:cs="Times New Roman"/>
          <w:w w:val="95"/>
        </w:rPr>
        <w:t>75-</w:t>
      </w:r>
      <w:r>
        <w:rPr>
          <w:rFonts w:ascii="Times New Roman" w:eastAsia="Times New Roman" w:hAnsi="Times New Roman" w:cs="Times New Roman"/>
          <w:spacing w:val="-1"/>
          <w:w w:val="95"/>
        </w:rPr>
        <w:t>4</w:t>
      </w:r>
      <w:r>
        <w:rPr>
          <w:rFonts w:ascii="Times New Roman" w:eastAsia="Times New Roman" w:hAnsi="Times New Roman" w:cs="Times New Roman"/>
          <w:w w:val="95"/>
        </w:rPr>
        <w:t>7</w:t>
      </w:r>
      <w:r>
        <w:rPr>
          <w:rFonts w:ascii="Times New Roman" w:eastAsia="Times New Roman" w:hAnsi="Times New Roman" w:cs="Times New Roman"/>
          <w:spacing w:val="-1"/>
          <w:w w:val="95"/>
        </w:rPr>
        <w:t>3</w:t>
      </w:r>
      <w:r>
        <w:rPr>
          <w:rFonts w:ascii="Times New Roman" w:eastAsia="Times New Roman" w:hAnsi="Times New Roman" w:cs="Times New Roman"/>
          <w:w w:val="95"/>
        </w:rPr>
        <w:t xml:space="preserve">8;   </w:t>
      </w:r>
      <w:r>
        <w:rPr>
          <w:rFonts w:ascii="Times New Roman" w:eastAsia="Times New Roman" w:hAnsi="Times New Roman" w:cs="Times New Roman"/>
          <w:spacing w:val="24"/>
          <w:w w:val="95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w w:val="95"/>
            <w:u w:val="single" w:color="0000FF"/>
          </w:rPr>
          <w:t>Lisa.Bachellier@aandc-aadnc.gc.ca</w:t>
        </w:r>
      </w:hyperlink>
    </w:p>
    <w:p w:rsidR="000A67ED" w:rsidRDefault="00FB6944">
      <w:pPr>
        <w:spacing w:before="4" w:line="252" w:lineRule="exact"/>
        <w:ind w:left="120" w:right="69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Resources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Technician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Resources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Division</w:t>
      </w:r>
    </w:p>
    <w:p w:rsidR="000A67ED" w:rsidRDefault="00FB6944">
      <w:pPr>
        <w:spacing w:line="250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Indigen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North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Affairs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Canada</w:t>
      </w:r>
    </w:p>
    <w:p w:rsidR="000A67ED" w:rsidRDefault="00FB6944">
      <w:pPr>
        <w:numPr>
          <w:ilvl w:val="1"/>
          <w:numId w:val="4"/>
        </w:numPr>
        <w:tabs>
          <w:tab w:val="left" w:pos="566"/>
        </w:tabs>
        <w:ind w:lef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Box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IQALUIT,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X0A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0H0</w:t>
      </w:r>
    </w:p>
    <w:p w:rsidR="000A67ED" w:rsidRDefault="000A67ED">
      <w:pPr>
        <w:spacing w:before="13" w:line="240" w:lineRule="exact"/>
        <w:rPr>
          <w:sz w:val="24"/>
          <w:szCs w:val="24"/>
        </w:rPr>
      </w:pPr>
    </w:p>
    <w:p w:rsidR="000A67ED" w:rsidRDefault="00FB6944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Encl.</w:t>
      </w:r>
    </w:p>
    <w:p w:rsidR="000A67ED" w:rsidRDefault="00FB6944">
      <w:pPr>
        <w:tabs>
          <w:tab w:val="left" w:pos="840"/>
        </w:tabs>
        <w:spacing w:before="1" w:line="254" w:lineRule="exact"/>
        <w:ind w:left="840" w:right="488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Cc.</w:t>
      </w:r>
      <w:r>
        <w:rPr>
          <w:rFonts w:ascii="Times New Roman" w:eastAsia="Times New Roman" w:hAnsi="Times New Roman" w:cs="Times New Roman"/>
        </w:rPr>
        <w:tab/>
        <w:t>Ian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Parsons,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A/Manager,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Resources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vision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INAC,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Nunavut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Regional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RO)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Karen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Costello,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Resource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Directorate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INAC,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NRO</w:t>
      </w:r>
    </w:p>
    <w:p w:rsidR="000A67ED" w:rsidRDefault="00FB6944">
      <w:pPr>
        <w:spacing w:line="250" w:lineRule="exact"/>
        <w:ind w:left="8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Erik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Allain,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Manager,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Field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Operations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Division–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AC,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NRO</w:t>
      </w:r>
    </w:p>
    <w:p w:rsidR="000A67ED" w:rsidRDefault="000A67ED">
      <w:pPr>
        <w:spacing w:before="10" w:line="240" w:lineRule="exact"/>
        <w:rPr>
          <w:sz w:val="24"/>
          <w:szCs w:val="24"/>
        </w:rPr>
      </w:pPr>
    </w:p>
    <w:p w:rsidR="000A67ED" w:rsidRDefault="00E81A18">
      <w:pPr>
        <w:ind w:left="7140" w:right="95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463040" cy="365760"/>
            <wp:effectExtent l="0" t="0" r="381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7ED" w:rsidRDefault="000A67ED">
      <w:pPr>
        <w:rPr>
          <w:rFonts w:ascii="Times New Roman" w:eastAsia="Times New Roman" w:hAnsi="Times New Roman" w:cs="Times New Roman"/>
          <w:sz w:val="20"/>
          <w:szCs w:val="20"/>
        </w:rPr>
        <w:sectPr w:rsidR="000A67ED">
          <w:type w:val="continuous"/>
          <w:pgSz w:w="12240" w:h="15840"/>
          <w:pgMar w:top="620" w:right="1320" w:bottom="280" w:left="1320" w:header="720" w:footer="720" w:gutter="0"/>
          <w:cols w:space="720"/>
        </w:sectPr>
      </w:pPr>
    </w:p>
    <w:p w:rsidR="000A67ED" w:rsidRDefault="000A67ED">
      <w:pPr>
        <w:spacing w:before="6" w:line="170" w:lineRule="exact"/>
        <w:rPr>
          <w:sz w:val="17"/>
          <w:szCs w:val="17"/>
        </w:rPr>
      </w:pPr>
    </w:p>
    <w:p w:rsidR="000A67ED" w:rsidRDefault="00FB6944">
      <w:pPr>
        <w:spacing w:before="5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Memorandum</w:t>
      </w:r>
    </w:p>
    <w:p w:rsidR="000A67ED" w:rsidRDefault="000A67ED">
      <w:pPr>
        <w:spacing w:line="150" w:lineRule="exact"/>
        <w:rPr>
          <w:sz w:val="15"/>
          <w:szCs w:val="15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FB6944">
      <w:pPr>
        <w:pStyle w:val="BodyText"/>
        <w:tabs>
          <w:tab w:val="left" w:pos="1560"/>
        </w:tabs>
        <w:ind w:left="120"/>
      </w:pPr>
      <w:r>
        <w:t>To:</w:t>
      </w:r>
      <w:r>
        <w:tab/>
        <w:t xml:space="preserve">Licensing </w:t>
      </w:r>
      <w:r>
        <w:rPr>
          <w:spacing w:val="-2"/>
        </w:rPr>
        <w:t>D</w:t>
      </w:r>
      <w:r>
        <w:t>epart</w:t>
      </w:r>
      <w:r>
        <w:rPr>
          <w:spacing w:val="-2"/>
        </w:rPr>
        <w:t>m</w:t>
      </w:r>
      <w:r>
        <w:t xml:space="preserve">ent, Nunavut </w:t>
      </w:r>
      <w:r>
        <w:rPr>
          <w:spacing w:val="-3"/>
        </w:rPr>
        <w:t>W</w:t>
      </w:r>
      <w:r>
        <w:t>ater Board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tabs>
          <w:tab w:val="left" w:pos="1560"/>
        </w:tabs>
        <w:ind w:left="120"/>
      </w:pPr>
      <w:r>
        <w:t>Fro</w:t>
      </w:r>
      <w:r>
        <w:rPr>
          <w:spacing w:val="-2"/>
        </w:rPr>
        <w:t>m</w:t>
      </w:r>
      <w:r>
        <w:t>:</w:t>
      </w:r>
      <w:r>
        <w:tab/>
        <w:t>A</w:t>
      </w:r>
      <w:r>
        <w:rPr>
          <w:spacing w:val="-2"/>
        </w:rPr>
        <w:t>m</w:t>
      </w:r>
      <w:r>
        <w:t>anda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negardner,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>e</w:t>
      </w:r>
      <w:r>
        <w:t>cialist,</w:t>
      </w:r>
      <w:r>
        <w:rPr>
          <w:spacing w:val="-1"/>
        </w:rPr>
        <w:t xml:space="preserve"> </w:t>
      </w:r>
      <w:r>
        <w:t>INAC,</w:t>
      </w:r>
      <w:r>
        <w:rPr>
          <w:spacing w:val="-1"/>
        </w:rPr>
        <w:t xml:space="preserve"> </w:t>
      </w:r>
      <w:r>
        <w:t>NRO</w:t>
      </w:r>
    </w:p>
    <w:p w:rsidR="000A67ED" w:rsidRDefault="000A67ED">
      <w:pPr>
        <w:spacing w:before="1" w:line="280" w:lineRule="exact"/>
        <w:rPr>
          <w:sz w:val="28"/>
          <w:szCs w:val="28"/>
        </w:rPr>
      </w:pPr>
    </w:p>
    <w:p w:rsidR="000A67ED" w:rsidRDefault="00FB6944">
      <w:pPr>
        <w:pStyle w:val="BodyText"/>
        <w:tabs>
          <w:tab w:val="left" w:pos="1559"/>
        </w:tabs>
        <w:spacing w:line="274" w:lineRule="exact"/>
        <w:ind w:left="1560" w:right="492" w:hanging="1440"/>
      </w:pPr>
      <w:r>
        <w:t>Cc:</w:t>
      </w:r>
      <w:r>
        <w:tab/>
        <w:t>Ian</w:t>
      </w:r>
      <w:r>
        <w:rPr>
          <w:spacing w:val="-1"/>
        </w:rPr>
        <w:t xml:space="preserve"> </w:t>
      </w:r>
      <w:r>
        <w:t>Parsons</w:t>
      </w:r>
      <w:r>
        <w:rPr>
          <w:spacing w:val="-1"/>
        </w:rPr>
        <w:t xml:space="preserve"> </w:t>
      </w:r>
      <w:r>
        <w:t>(INAC;</w:t>
      </w:r>
      <w:r>
        <w:rPr>
          <w:spacing w:val="-1"/>
        </w:rPr>
        <w:t xml:space="preserve"> </w:t>
      </w:r>
      <w:r>
        <w:t>NRO),</w:t>
      </w:r>
      <w:r>
        <w:rPr>
          <w:spacing w:val="-1"/>
        </w:rPr>
        <w:t xml:space="preserve"> </w:t>
      </w:r>
      <w:r>
        <w:t>Karen</w:t>
      </w:r>
      <w:r>
        <w:rPr>
          <w:spacing w:val="-1"/>
        </w:rPr>
        <w:t xml:space="preserve"> </w:t>
      </w:r>
      <w:r>
        <w:t>Cos</w:t>
      </w:r>
      <w:r>
        <w:rPr>
          <w:spacing w:val="1"/>
        </w:rPr>
        <w:t>t</w:t>
      </w:r>
      <w:r>
        <w:t xml:space="preserve">ello </w:t>
      </w:r>
      <w:r>
        <w:rPr>
          <w:spacing w:val="-1"/>
        </w:rPr>
        <w:t>(</w:t>
      </w:r>
      <w:r>
        <w:t>INAC; NRO), Erik All</w:t>
      </w:r>
      <w:r>
        <w:rPr>
          <w:spacing w:val="-1"/>
        </w:rPr>
        <w:t>a</w:t>
      </w:r>
      <w:r>
        <w:t>in (</w:t>
      </w:r>
      <w:r>
        <w:rPr>
          <w:spacing w:val="-1"/>
        </w:rPr>
        <w:t>I</w:t>
      </w:r>
      <w:r>
        <w:t xml:space="preserve">NAC; </w:t>
      </w:r>
      <w:r>
        <w:rPr>
          <w:spacing w:val="-1"/>
        </w:rPr>
        <w:t>NRO)</w:t>
      </w:r>
    </w:p>
    <w:p w:rsidR="000A67ED" w:rsidRDefault="000A67ED">
      <w:pPr>
        <w:spacing w:before="13" w:line="260" w:lineRule="exact"/>
        <w:rPr>
          <w:sz w:val="26"/>
          <w:szCs w:val="26"/>
        </w:rPr>
      </w:pPr>
    </w:p>
    <w:p w:rsidR="000A67ED" w:rsidRDefault="00FB6944">
      <w:pPr>
        <w:pStyle w:val="BodyText"/>
        <w:tabs>
          <w:tab w:val="left" w:pos="1560"/>
        </w:tabs>
        <w:ind w:left="120"/>
      </w:pPr>
      <w:r>
        <w:rPr>
          <w:spacing w:val="-1"/>
        </w:rPr>
        <w:t>Date</w:t>
      </w:r>
      <w:r>
        <w:t>:</w:t>
      </w:r>
      <w:r>
        <w:tab/>
      </w:r>
      <w:r>
        <w:rPr>
          <w:spacing w:val="-1"/>
        </w:rPr>
        <w:t>Jun</w:t>
      </w:r>
      <w:r>
        <w:t>e</w:t>
      </w:r>
      <w:r>
        <w:rPr>
          <w:spacing w:val="-1"/>
        </w:rPr>
        <w:t xml:space="preserve"> 6</w:t>
      </w:r>
      <w:r>
        <w:t>,</w:t>
      </w:r>
      <w:r>
        <w:rPr>
          <w:spacing w:val="-1"/>
        </w:rPr>
        <w:t xml:space="preserve"> 2017</w:t>
      </w:r>
    </w:p>
    <w:p w:rsidR="000A67ED" w:rsidRDefault="000A67ED">
      <w:pPr>
        <w:spacing w:before="18" w:line="260" w:lineRule="exact"/>
        <w:rPr>
          <w:sz w:val="26"/>
          <w:szCs w:val="26"/>
        </w:rPr>
      </w:pPr>
    </w:p>
    <w:p w:rsidR="000A67ED" w:rsidRDefault="00FB6944">
      <w:pPr>
        <w:pStyle w:val="Heading1"/>
        <w:tabs>
          <w:tab w:val="left" w:pos="1559"/>
        </w:tabs>
        <w:ind w:left="1560" w:right="433" w:hanging="1440"/>
        <w:rPr>
          <w:b w:val="0"/>
          <w:bCs w:val="0"/>
        </w:rPr>
      </w:pPr>
      <w:r>
        <w:t>Re:</w:t>
      </w:r>
      <w:r>
        <w:tab/>
        <w:t>Completeness Assessment of Applica</w:t>
      </w:r>
      <w:r>
        <w:rPr>
          <w:spacing w:val="-1"/>
        </w:rPr>
        <w:t>tio</w:t>
      </w:r>
      <w:r>
        <w:t xml:space="preserve">n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Rene</w:t>
      </w:r>
      <w:r>
        <w:rPr>
          <w:spacing w:val="-2"/>
        </w:rPr>
        <w:t>w</w:t>
      </w:r>
      <w:r>
        <w:t xml:space="preserve">al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Chang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 xml:space="preserve">Type </w:t>
      </w:r>
      <w:r>
        <w:t>‘A’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3BM-PAN1417</w:t>
      </w:r>
    </w:p>
    <w:p w:rsidR="000A67ED" w:rsidRDefault="000A67ED">
      <w:pPr>
        <w:spacing w:before="14" w:line="260" w:lineRule="exact"/>
        <w:rPr>
          <w:sz w:val="26"/>
          <w:szCs w:val="26"/>
        </w:rPr>
      </w:pPr>
    </w:p>
    <w:p w:rsidR="000A67ED" w:rsidRDefault="00FB6944">
      <w:pPr>
        <w:pStyle w:val="BodyText"/>
        <w:tabs>
          <w:tab w:val="left" w:pos="1679"/>
        </w:tabs>
        <w:ind w:left="120"/>
      </w:pPr>
      <w:r>
        <w:rPr>
          <w:spacing w:val="-1"/>
        </w:rPr>
        <w:t>Applicant</w:t>
      </w:r>
      <w:r>
        <w:t>:</w:t>
      </w:r>
      <w:r>
        <w:tab/>
      </w:r>
      <w:r>
        <w:rPr>
          <w:spacing w:val="-1"/>
        </w:rPr>
        <w:t>H</w:t>
      </w:r>
      <w:r>
        <w:rPr>
          <w:spacing w:val="1"/>
        </w:rPr>
        <w:t>a</w:t>
      </w:r>
      <w:r>
        <w:rPr>
          <w:spacing w:val="-2"/>
        </w:rPr>
        <w:t>m</w:t>
      </w:r>
      <w:r>
        <w:t>l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Pangnirtung</w:t>
      </w:r>
    </w:p>
    <w:p w:rsidR="000A67ED" w:rsidRDefault="00FB6944">
      <w:pPr>
        <w:pStyle w:val="BodyText"/>
        <w:tabs>
          <w:tab w:val="left" w:pos="1679"/>
        </w:tabs>
        <w:ind w:left="120" w:right="1774"/>
      </w:pPr>
      <w:r>
        <w:t>Representative: Community and Govern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Services, Govern</w:t>
      </w:r>
      <w:r>
        <w:rPr>
          <w:spacing w:val="-2"/>
        </w:rPr>
        <w:t>m</w:t>
      </w:r>
      <w:r>
        <w:t xml:space="preserve">ent of Nunavut </w:t>
      </w:r>
      <w:r>
        <w:rPr>
          <w:spacing w:val="-1"/>
        </w:rPr>
        <w:t>Project</w:t>
      </w:r>
      <w:r>
        <w:t>:</w:t>
      </w:r>
      <w:r>
        <w:tab/>
      </w:r>
      <w:r>
        <w:rPr>
          <w:spacing w:val="-1"/>
        </w:rPr>
        <w:t>H</w:t>
      </w:r>
      <w:r>
        <w:rPr>
          <w:spacing w:val="1"/>
        </w:rPr>
        <w:t>a</w:t>
      </w:r>
      <w:r>
        <w:rPr>
          <w:spacing w:val="-2"/>
        </w:rPr>
        <w:t>m</w:t>
      </w:r>
      <w:r>
        <w:t>l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Pangnirtung</w:t>
      </w:r>
    </w:p>
    <w:p w:rsidR="000A67ED" w:rsidRDefault="00FB6944">
      <w:pPr>
        <w:pStyle w:val="BodyText"/>
        <w:tabs>
          <w:tab w:val="left" w:pos="1679"/>
        </w:tabs>
        <w:ind w:left="120"/>
      </w:pPr>
      <w:r>
        <w:rPr>
          <w:spacing w:val="-1"/>
        </w:rPr>
        <w:t>Region</w:t>
      </w:r>
      <w:r>
        <w:t>:</w:t>
      </w:r>
      <w:r>
        <w:tab/>
      </w:r>
      <w:r>
        <w:rPr>
          <w:spacing w:val="-1"/>
        </w:rPr>
        <w:t>Qikiqtani</w:t>
      </w:r>
    </w:p>
    <w:p w:rsidR="000A67ED" w:rsidRDefault="000A67ED">
      <w:pPr>
        <w:spacing w:before="3" w:line="110" w:lineRule="exact"/>
        <w:rPr>
          <w:sz w:val="11"/>
          <w:szCs w:val="11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E81A18">
      <w:pPr>
        <w:pStyle w:val="BodyText"/>
        <w:numPr>
          <w:ilvl w:val="2"/>
          <w:numId w:val="4"/>
        </w:numPr>
        <w:tabs>
          <w:tab w:val="left" w:pos="840"/>
        </w:tabs>
        <w:spacing w:before="69"/>
        <w:ind w:left="8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-132715</wp:posOffset>
                </wp:positionV>
                <wp:extent cx="5981700" cy="1270"/>
                <wp:effectExtent l="9525" t="10160" r="9525" b="762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-209"/>
                          <a:chExt cx="942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10" y="-209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5pt;margin-top:-10.45pt;width:471pt;height:.1pt;z-index:-251658240;mso-position-horizontal-relative:page" coordorigin="1410,-209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">
                <v:shape id="Freeform 3" o:spid="_x0000_s1027" style="position:absolute;left:1410;top:-209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6WsQA&#10;AADaAAAADwAAAGRycy9kb3ducmV2LnhtbESPT2sCMRTE7wW/Q3hCL6VmtbjI1ihiEXop4h/a62Pz&#10;mizdvKxJquu3N4WCx2FmfsPMl71rxZlCbDwrGI8KEMS11w0bBcfD5nkGIiZkja1nUnClCMvF4GGO&#10;lfYX3tF5n4zIEI4VKrApdZWUsbbkMI58R5y9bx8cpiyDkTrgJcNdKydFUUqHDecFix2tLdU/+1+n&#10;oN292a/T9GXzcXwy2+t09tkFM1HqcdivXkEk6tM9/N9+1wpK+Lu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E+lrEAAAA2gAAAA8AAAAAAAAAAAAAAAAAmAIAAGRycy9k&#10;b3ducmV2LnhtbFBLBQYAAAAABAAEAPUAAACJAwAAAAA=&#10;" path="m,l9420,e" filled="f" strokeweight=".58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FB6944">
        <w:rPr>
          <w:u w:val="single" w:color="000000"/>
        </w:rPr>
        <w:t>Background</w:t>
      </w:r>
    </w:p>
    <w:p w:rsidR="000A67ED" w:rsidRDefault="000A67ED">
      <w:pPr>
        <w:spacing w:before="7" w:line="200" w:lineRule="exact"/>
        <w:rPr>
          <w:sz w:val="20"/>
          <w:szCs w:val="20"/>
        </w:rPr>
      </w:pPr>
    </w:p>
    <w:p w:rsidR="000A67ED" w:rsidRDefault="00FB6944">
      <w:pPr>
        <w:pStyle w:val="BodyText"/>
        <w:spacing w:before="69"/>
        <w:ind w:left="120" w:right="141"/>
      </w:pPr>
      <w:r>
        <w:t xml:space="preserve">On May 17, 2017, the Nunavut </w:t>
      </w:r>
      <w:r>
        <w:rPr>
          <w:spacing w:val="-3"/>
        </w:rPr>
        <w:t>W</w:t>
      </w:r>
      <w:r>
        <w:t>ater Board (</w:t>
      </w:r>
      <w:r>
        <w:rPr>
          <w:spacing w:val="-2"/>
        </w:rPr>
        <w:t>N</w:t>
      </w:r>
      <w:r>
        <w:t>WB</w:t>
      </w:r>
      <w:r>
        <w:rPr>
          <w:spacing w:val="-1"/>
        </w:rPr>
        <w:t xml:space="preserve"> </w:t>
      </w:r>
      <w:r>
        <w:t>or Boa</w:t>
      </w:r>
      <w:r>
        <w:rPr>
          <w:spacing w:val="1"/>
        </w:rPr>
        <w:t>r</w:t>
      </w:r>
      <w:r>
        <w:t>d) distributed an Application sub</w:t>
      </w:r>
      <w:r>
        <w:rPr>
          <w:spacing w:val="-2"/>
        </w:rPr>
        <w:t>m</w:t>
      </w:r>
      <w:r>
        <w:t>itted by the Gove</w:t>
      </w:r>
      <w:r>
        <w:rPr>
          <w:spacing w:val="-1"/>
        </w:rPr>
        <w:t>r</w:t>
      </w:r>
      <w:r>
        <w:rPr>
          <w:spacing w:val="1"/>
        </w:rPr>
        <w:t>n</w:t>
      </w:r>
      <w:r>
        <w:rPr>
          <w:spacing w:val="-2"/>
        </w:rPr>
        <w:t>m</w:t>
      </w:r>
      <w:r>
        <w:t>ent of</w:t>
      </w:r>
      <w:r>
        <w:rPr>
          <w:spacing w:val="-1"/>
        </w:rPr>
        <w:t xml:space="preserve"> </w:t>
      </w:r>
      <w:r>
        <w:t>Nunavut’s C</w:t>
      </w:r>
      <w:r>
        <w:rPr>
          <w:spacing w:val="-2"/>
        </w:rPr>
        <w:t>o</w:t>
      </w:r>
      <w:r>
        <w:t>mmunity and Govern</w:t>
      </w:r>
      <w:r>
        <w:rPr>
          <w:spacing w:val="-2"/>
        </w:rPr>
        <w:t>m</w:t>
      </w:r>
      <w:r>
        <w:rPr>
          <w:spacing w:val="1"/>
        </w:rPr>
        <w:t>e</w:t>
      </w:r>
      <w:r>
        <w:t xml:space="preserve">nt Services </w:t>
      </w:r>
      <w:r>
        <w:rPr>
          <w:spacing w:val="-1"/>
        </w:rPr>
        <w:t>(</w:t>
      </w:r>
      <w:r>
        <w:t>GN-CGS) on behalf of the H</w:t>
      </w:r>
      <w:r>
        <w:rPr>
          <w:spacing w:val="1"/>
        </w:rPr>
        <w:t>a</w:t>
      </w:r>
      <w:r>
        <w:rPr>
          <w:spacing w:val="-2"/>
        </w:rPr>
        <w:t>m</w:t>
      </w:r>
      <w:r>
        <w:t>let of Pangnirtung (the Lice</w:t>
      </w:r>
      <w:r>
        <w:rPr>
          <w:spacing w:val="-2"/>
        </w:rPr>
        <w:t>n</w:t>
      </w:r>
      <w:r>
        <w:t>see;</w:t>
      </w:r>
      <w:r>
        <w:rPr>
          <w:spacing w:val="-1"/>
        </w:rPr>
        <w:t xml:space="preserve"> </w:t>
      </w:r>
      <w:r>
        <w:t>Applicant)</w:t>
      </w:r>
      <w:r>
        <w:rPr>
          <w:spacing w:val="-1"/>
        </w:rPr>
        <w:t xml:space="preserve"> </w:t>
      </w:r>
      <w:r>
        <w:t>for renewal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3BM-PAN1417 and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‘A’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1"/>
        </w:rPr>
        <w:t xml:space="preserve"> </w:t>
      </w:r>
      <w:r>
        <w:t>Lic</w:t>
      </w:r>
      <w:r>
        <w:rPr>
          <w:spacing w:val="-2"/>
        </w:rPr>
        <w:t>e</w:t>
      </w:r>
      <w:r>
        <w:t>nce.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‘A’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cover use of water and disposal of waste in the Ha</w:t>
      </w:r>
      <w:r>
        <w:rPr>
          <w:spacing w:val="-2"/>
        </w:rPr>
        <w:t>m</w:t>
      </w:r>
      <w:r>
        <w:t>let.</w:t>
      </w:r>
    </w:p>
    <w:p w:rsidR="000A67ED" w:rsidRDefault="000A67ED">
      <w:pPr>
        <w:spacing w:before="19" w:line="260" w:lineRule="exact"/>
        <w:rPr>
          <w:sz w:val="26"/>
          <w:szCs w:val="26"/>
        </w:rPr>
      </w:pPr>
    </w:p>
    <w:p w:rsidR="000A67ED" w:rsidRDefault="00FB6944">
      <w:pPr>
        <w:pStyle w:val="BodyText"/>
        <w:spacing w:line="276" w:lineRule="exact"/>
        <w:ind w:left="120" w:right="120"/>
      </w:pPr>
      <w:r>
        <w:t>The</w:t>
      </w:r>
      <w:r>
        <w:rPr>
          <w:spacing w:val="-1"/>
        </w:rPr>
        <w:t xml:space="preserve"> </w:t>
      </w:r>
      <w:r>
        <w:t>Duval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source under 3BM-PAN1417. Since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low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winter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onths,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pu</w:t>
      </w:r>
      <w:r>
        <w:rPr>
          <w:spacing w:val="-2"/>
        </w:rPr>
        <w:t>m</w:t>
      </w:r>
      <w:r>
        <w:t>ped</w:t>
      </w:r>
      <w:r>
        <w:rPr>
          <w:spacing w:val="1"/>
        </w:rPr>
        <w:t xml:space="preserve"> </w:t>
      </w:r>
      <w:r>
        <w:t>from the river to a constructed</w:t>
      </w:r>
      <w:r>
        <w:rPr>
          <w:spacing w:val="-1"/>
        </w:rPr>
        <w:t xml:space="preserve"> </w:t>
      </w:r>
      <w:r>
        <w:t xml:space="preserve">water </w:t>
      </w:r>
      <w:r>
        <w:rPr>
          <w:spacing w:val="-1"/>
        </w:rPr>
        <w:t>s</w:t>
      </w:r>
      <w:r>
        <w:t>t</w:t>
      </w:r>
      <w:r>
        <w:rPr>
          <w:spacing w:val="-2"/>
        </w:rPr>
        <w:t>o</w:t>
      </w:r>
      <w:r>
        <w:t>rage reserv</w:t>
      </w:r>
      <w:r>
        <w:rPr>
          <w:spacing w:val="-2"/>
        </w:rPr>
        <w:t>o</w:t>
      </w:r>
      <w:r>
        <w:t>ir during the ice-free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onths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consistent water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renewa</w:t>
      </w:r>
      <w:r>
        <w:t>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3BM-PAN141</w:t>
      </w:r>
      <w:r>
        <w:t>7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2014</w:t>
      </w:r>
      <w:r>
        <w:t>,</w:t>
      </w:r>
      <w:r>
        <w:rPr>
          <w:spacing w:val="-1"/>
        </w:rPr>
        <w:t xml:space="preserve"> i</w:t>
      </w:r>
      <w:r>
        <w:t>t was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 xml:space="preserve">use </w:t>
      </w:r>
      <w:r>
        <w:rPr>
          <w:spacing w:val="-2"/>
        </w:rPr>
        <w:t>m</w:t>
      </w:r>
      <w:r>
        <w:t xml:space="preserve">ight be greater than 300 </w:t>
      </w:r>
      <w:r>
        <w:rPr>
          <w:spacing w:val="-2"/>
        </w:rPr>
        <w:t>m</w:t>
      </w:r>
      <w:r>
        <w:rPr>
          <w:position w:val="11"/>
          <w:sz w:val="16"/>
          <w:szCs w:val="16"/>
        </w:rPr>
        <w:t xml:space="preserve">3 </w:t>
      </w:r>
      <w:r>
        <w:t xml:space="preserve">per day when </w:t>
      </w:r>
      <w:r>
        <w:rPr>
          <w:spacing w:val="-1"/>
        </w:rPr>
        <w:t>f</w:t>
      </w:r>
      <w:r>
        <w:t>illing the wat</w:t>
      </w:r>
      <w:r>
        <w:rPr>
          <w:spacing w:val="-1"/>
        </w:rPr>
        <w:t>e</w:t>
      </w:r>
      <w:r>
        <w:t>r st</w:t>
      </w:r>
      <w:r>
        <w:rPr>
          <w:spacing w:val="-2"/>
        </w:rPr>
        <w:t>o</w:t>
      </w:r>
      <w:r>
        <w:t xml:space="preserve">rage </w:t>
      </w:r>
      <w:r>
        <w:rPr>
          <w:spacing w:val="-1"/>
        </w:rPr>
        <w:t>r</w:t>
      </w:r>
      <w:r>
        <w:t>eserv</w:t>
      </w:r>
      <w:r>
        <w:rPr>
          <w:spacing w:val="-2"/>
        </w:rPr>
        <w:t>o</w:t>
      </w:r>
      <w:r>
        <w:t>ir. A thr</w:t>
      </w:r>
      <w:r>
        <w:rPr>
          <w:spacing w:val="-1"/>
        </w:rPr>
        <w:t>e</w:t>
      </w:r>
      <w:r>
        <w:t xml:space="preserve">e </w:t>
      </w:r>
      <w:r>
        <w:rPr>
          <w:spacing w:val="-2"/>
        </w:rPr>
        <w:t>y</w:t>
      </w:r>
      <w:r>
        <w:t>ear wat</w:t>
      </w:r>
      <w:r>
        <w:rPr>
          <w:spacing w:val="-1"/>
        </w:rPr>
        <w:t>e</w:t>
      </w:r>
      <w:r>
        <w:t>r li</w:t>
      </w:r>
      <w:r>
        <w:rPr>
          <w:spacing w:val="-1"/>
        </w:rPr>
        <w:t>c</w:t>
      </w:r>
      <w:r>
        <w:t>ence t</w:t>
      </w:r>
      <w:r>
        <w:rPr>
          <w:spacing w:val="-1"/>
        </w:rPr>
        <w:t>e</w:t>
      </w:r>
      <w:r>
        <w:t>rm</w:t>
      </w:r>
      <w:r>
        <w:rPr>
          <w:spacing w:val="-2"/>
        </w:rPr>
        <w:t xml:space="preserve"> </w:t>
      </w:r>
      <w:r>
        <w:t>(until Septe</w:t>
      </w:r>
      <w:r>
        <w:rPr>
          <w:spacing w:val="-2"/>
        </w:rPr>
        <w:t>m</w:t>
      </w:r>
      <w:r>
        <w:t>ber</w:t>
      </w:r>
      <w:r>
        <w:rPr>
          <w:spacing w:val="-1"/>
        </w:rPr>
        <w:t xml:space="preserve"> </w:t>
      </w:r>
      <w:r>
        <w:t>2017)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Licensee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 xml:space="preserve">reservoir </w:t>
      </w:r>
      <w:r>
        <w:rPr>
          <w:spacing w:val="-1"/>
        </w:rPr>
        <w:t>f</w:t>
      </w:r>
      <w:r>
        <w:t>illing and to con</w:t>
      </w:r>
      <w:r>
        <w:rPr>
          <w:spacing w:val="-1"/>
        </w:rPr>
        <w:t>f</w:t>
      </w:r>
      <w:r>
        <w:t>irm</w:t>
      </w:r>
      <w:r>
        <w:rPr>
          <w:spacing w:val="-3"/>
        </w:rPr>
        <w:t xml:space="preserve"> </w:t>
      </w:r>
      <w:r>
        <w:t>whether a Type ‘A’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ater Licence was</w:t>
      </w:r>
      <w:r>
        <w:rPr>
          <w:spacing w:val="-2"/>
        </w:rPr>
        <w:t xml:space="preserve"> </w:t>
      </w:r>
      <w:r>
        <w:t>requi</w:t>
      </w:r>
      <w:r>
        <w:rPr>
          <w:spacing w:val="-1"/>
        </w:rPr>
        <w:t>r</w:t>
      </w:r>
      <w:r>
        <w:t xml:space="preserve">ed. </w:t>
      </w:r>
      <w:r>
        <w:rPr>
          <w:spacing w:val="-2"/>
        </w:rPr>
        <w:t>T</w:t>
      </w:r>
      <w:r>
        <w:t>he Licens</w:t>
      </w:r>
      <w:r>
        <w:rPr>
          <w:spacing w:val="-1"/>
        </w:rPr>
        <w:t>e</w:t>
      </w:r>
      <w:r>
        <w:t>e has con</w:t>
      </w:r>
      <w:r>
        <w:rPr>
          <w:spacing w:val="-1"/>
        </w:rPr>
        <w:t>f</w:t>
      </w:r>
      <w:r>
        <w:t>ir</w:t>
      </w:r>
      <w:r>
        <w:rPr>
          <w:spacing w:val="-2"/>
        </w:rPr>
        <w:t>m</w:t>
      </w:r>
      <w:r>
        <w:t>ed, based on re</w:t>
      </w:r>
      <w:r>
        <w:rPr>
          <w:spacing w:val="-1"/>
        </w:rPr>
        <w:t>se</w:t>
      </w:r>
      <w:r>
        <w:t xml:space="preserve">rvoir </w:t>
      </w:r>
      <w:r>
        <w:rPr>
          <w:spacing w:val="-1"/>
        </w:rPr>
        <w:t>s</w:t>
      </w:r>
      <w:r>
        <w:t>ize a</w:t>
      </w:r>
      <w:r>
        <w:rPr>
          <w:spacing w:val="-2"/>
        </w:rPr>
        <w:t>n</w:t>
      </w:r>
      <w:r>
        <w:t>d ti</w:t>
      </w:r>
      <w:r>
        <w:rPr>
          <w:spacing w:val="-2"/>
        </w:rPr>
        <w:t>m</w:t>
      </w:r>
      <w:r>
        <w:t>e spent to</w:t>
      </w:r>
      <w:r>
        <w:rPr>
          <w:spacing w:val="-1"/>
        </w:rPr>
        <w:t xml:space="preserve"> f</w:t>
      </w:r>
      <w:r>
        <w:t>ill the r</w:t>
      </w:r>
      <w:r>
        <w:rPr>
          <w:spacing w:val="-1"/>
        </w:rPr>
        <w:t>e</w:t>
      </w:r>
      <w:r>
        <w:t>servoir during the i</w:t>
      </w:r>
      <w:r>
        <w:rPr>
          <w:spacing w:val="-1"/>
        </w:rPr>
        <w:t>c</w:t>
      </w:r>
      <w:r>
        <w:t>e-</w:t>
      </w:r>
      <w:r>
        <w:rPr>
          <w:spacing w:val="-1"/>
        </w:rPr>
        <w:t>fr</w:t>
      </w:r>
      <w:r>
        <w:t xml:space="preserve">ee </w:t>
      </w:r>
      <w:r>
        <w:rPr>
          <w:spacing w:val="-2"/>
        </w:rPr>
        <w:t>m</w:t>
      </w:r>
      <w:r>
        <w:t>onths that</w:t>
      </w:r>
      <w:r>
        <w:rPr>
          <w:spacing w:val="-1"/>
        </w:rPr>
        <w:t xml:space="preserve"> </w:t>
      </w:r>
      <w:r>
        <w:t xml:space="preserve">daily </w:t>
      </w:r>
      <w:r>
        <w:rPr>
          <w:spacing w:val="-2"/>
        </w:rPr>
        <w:t>w</w:t>
      </w:r>
      <w:r>
        <w:t>ater u</w:t>
      </w:r>
      <w:r>
        <w:rPr>
          <w:spacing w:val="-1"/>
        </w:rPr>
        <w:t>s</w:t>
      </w:r>
      <w:r>
        <w:t>e (e</w:t>
      </w:r>
      <w:r>
        <w:rPr>
          <w:spacing w:val="-2"/>
        </w:rPr>
        <w:t>x</w:t>
      </w:r>
      <w:r>
        <w:rPr>
          <w:spacing w:val="-1"/>
        </w:rPr>
        <w:t>t</w:t>
      </w:r>
      <w:r>
        <w:t>raction) does exceed 3</w:t>
      </w:r>
      <w:r>
        <w:rPr>
          <w:spacing w:val="-2"/>
        </w:rPr>
        <w:t>0</w:t>
      </w:r>
      <w:r>
        <w:t xml:space="preserve">0 </w:t>
      </w:r>
      <w:r>
        <w:rPr>
          <w:spacing w:val="-3"/>
        </w:rPr>
        <w:t>m</w:t>
      </w:r>
      <w:r>
        <w:rPr>
          <w:position w:val="11"/>
          <w:sz w:val="16"/>
          <w:szCs w:val="16"/>
        </w:rPr>
        <w:t>3</w:t>
      </w:r>
      <w:r>
        <w:rPr>
          <w:spacing w:val="20"/>
          <w:position w:val="11"/>
          <w:sz w:val="16"/>
          <w:szCs w:val="16"/>
        </w:rPr>
        <w:t xml:space="preserve"> </w:t>
      </w:r>
      <w:r>
        <w:t>per day during reservoir filling (even  though</w:t>
      </w:r>
      <w:r>
        <w:rPr>
          <w:spacing w:val="-1"/>
        </w:rPr>
        <w:t xml:space="preserve"> </w:t>
      </w:r>
      <w:r>
        <w:t>water consu</w:t>
      </w:r>
      <w:r>
        <w:rPr>
          <w:spacing w:val="-2"/>
        </w:rPr>
        <w:t>m</w:t>
      </w:r>
      <w:r>
        <w:t>ption is esti</w:t>
      </w:r>
      <w:r>
        <w:rPr>
          <w:spacing w:val="-2"/>
        </w:rPr>
        <w:t>m</w:t>
      </w:r>
      <w:r>
        <w:t xml:space="preserve">ated to be only 138 </w:t>
      </w:r>
      <w:r>
        <w:rPr>
          <w:spacing w:val="-3"/>
        </w:rPr>
        <w:t>m</w:t>
      </w:r>
      <w:r>
        <w:rPr>
          <w:position w:val="11"/>
          <w:sz w:val="16"/>
          <w:szCs w:val="16"/>
        </w:rPr>
        <w:t>3</w:t>
      </w:r>
      <w:r>
        <w:rPr>
          <w:spacing w:val="20"/>
          <w:position w:val="11"/>
          <w:sz w:val="16"/>
          <w:szCs w:val="16"/>
        </w:rPr>
        <w:t xml:space="preserve"> </w:t>
      </w:r>
      <w:r>
        <w:t>per day). As such, the renewal application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‘A’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1"/>
        </w:rPr>
        <w:t xml:space="preserve"> </w:t>
      </w:r>
      <w:r>
        <w:t>Licence.</w:t>
      </w:r>
    </w:p>
    <w:p w:rsidR="000A67ED" w:rsidRDefault="000A67ED">
      <w:pPr>
        <w:spacing w:before="13" w:line="260" w:lineRule="exact"/>
        <w:rPr>
          <w:sz w:val="26"/>
          <w:szCs w:val="26"/>
        </w:rPr>
      </w:pPr>
    </w:p>
    <w:p w:rsidR="000A67ED" w:rsidRDefault="00FB6944">
      <w:pPr>
        <w:pStyle w:val="BodyText"/>
        <w:ind w:left="120" w:right="173"/>
      </w:pPr>
      <w:r>
        <w:t>Interested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>m</w:t>
      </w:r>
      <w:r>
        <w:t>it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>m</w:t>
      </w:r>
      <w:r>
        <w:t>ents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Application, In</w:t>
      </w:r>
      <w:r>
        <w:rPr>
          <w:spacing w:val="-1"/>
        </w:rPr>
        <w:t>f</w:t>
      </w:r>
      <w:r>
        <w:t>or</w:t>
      </w:r>
      <w:r>
        <w:rPr>
          <w:spacing w:val="-2"/>
        </w:rPr>
        <w:t>m</w:t>
      </w:r>
      <w:r>
        <w:t xml:space="preserve">ation Requests </w:t>
      </w:r>
      <w:r>
        <w:rPr>
          <w:spacing w:val="-1"/>
        </w:rPr>
        <w:t>(IR</w:t>
      </w:r>
      <w:r>
        <w:t>s) to be s</w:t>
      </w:r>
      <w:r>
        <w:rPr>
          <w:spacing w:val="-2"/>
        </w:rPr>
        <w:t>u</w:t>
      </w:r>
      <w:r>
        <w:t>b</w:t>
      </w:r>
      <w:r>
        <w:rPr>
          <w:spacing w:val="-2"/>
        </w:rPr>
        <w:t>m</w:t>
      </w:r>
      <w:r>
        <w:t>itted 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N</w:t>
      </w:r>
      <w:r>
        <w:rPr>
          <w:spacing w:val="-3"/>
        </w:rPr>
        <w:t>W</w:t>
      </w:r>
      <w:r>
        <w:t>B. The Application</w:t>
      </w:r>
      <w:r>
        <w:rPr>
          <w:spacing w:val="-2"/>
        </w:rPr>
        <w:t xml:space="preserve"> </w:t>
      </w:r>
      <w:r>
        <w:t>included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f</w:t>
      </w:r>
      <w:r>
        <w:t>ollowing docu</w:t>
      </w:r>
      <w:r>
        <w:rPr>
          <w:spacing w:val="-2"/>
        </w:rPr>
        <w:t>m</w:t>
      </w:r>
      <w:r>
        <w:t>ents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>W</w:t>
      </w:r>
      <w:r>
        <w:t>B’s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registry:</w:t>
      </w:r>
    </w:p>
    <w:p w:rsidR="000A67ED" w:rsidRDefault="00FB6944">
      <w:pPr>
        <w:pStyle w:val="BodyText"/>
        <w:numPr>
          <w:ilvl w:val="0"/>
          <w:numId w:val="3"/>
        </w:numPr>
        <w:tabs>
          <w:tab w:val="left" w:pos="839"/>
        </w:tabs>
        <w:ind w:left="840"/>
      </w:pPr>
      <w:r>
        <w:rPr>
          <w:spacing w:val="-1"/>
        </w:rPr>
        <w:t>Typ</w:t>
      </w:r>
      <w:r>
        <w:t>e</w:t>
      </w:r>
      <w:r>
        <w:rPr>
          <w:spacing w:val="-1"/>
        </w:rPr>
        <w:t xml:space="preserve"> ‘A</w:t>
      </w:r>
      <w:r>
        <w:t>’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cenc</w:t>
      </w:r>
      <w:r>
        <w:t>e</w:t>
      </w:r>
      <w:r>
        <w:rPr>
          <w:spacing w:val="-1"/>
        </w:rPr>
        <w:t xml:space="preserve"> Applicatio</w:t>
      </w:r>
      <w:r>
        <w:t>n</w:t>
      </w:r>
      <w:r>
        <w:rPr>
          <w:spacing w:val="-1"/>
        </w:rPr>
        <w:t xml:space="preserve"> fo</w:t>
      </w:r>
      <w:r>
        <w:rPr>
          <w:spacing w:val="1"/>
        </w:rPr>
        <w:t>r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letter confir</w:t>
      </w:r>
      <w:r>
        <w:rPr>
          <w:spacing w:val="-2"/>
        </w:rPr>
        <w:t>m</w:t>
      </w:r>
      <w:r>
        <w:t>ing change to Type ‘A’</w:t>
      </w:r>
    </w:p>
    <w:p w:rsidR="000A67ED" w:rsidRDefault="000A67ED">
      <w:pPr>
        <w:sectPr w:rsidR="000A67ED">
          <w:footerReference w:type="default" r:id="rId13"/>
          <w:pgSz w:w="12240" w:h="15840"/>
          <w:pgMar w:top="1480" w:right="1320" w:bottom="1140" w:left="1320" w:header="0" w:footer="952" w:gutter="0"/>
          <w:pgNumType w:start="1"/>
          <w:cols w:space="720"/>
        </w:sectPr>
      </w:pPr>
    </w:p>
    <w:p w:rsidR="000A67ED" w:rsidRDefault="00FB6944">
      <w:pPr>
        <w:pStyle w:val="BodyText"/>
        <w:spacing w:before="76"/>
        <w:ind w:left="0" w:right="6532"/>
        <w:jc w:val="center"/>
      </w:pPr>
      <w:r>
        <w:t>Water Lice</w:t>
      </w:r>
      <w:r>
        <w:rPr>
          <w:spacing w:val="-2"/>
        </w:rPr>
        <w:t>n</w:t>
      </w:r>
      <w:r>
        <w:t>ce</w:t>
      </w:r>
    </w:p>
    <w:p w:rsidR="000A67ED" w:rsidRDefault="00FB6944">
      <w:pPr>
        <w:pStyle w:val="BodyText"/>
        <w:numPr>
          <w:ilvl w:val="0"/>
          <w:numId w:val="3"/>
        </w:numPr>
        <w:tabs>
          <w:tab w:val="left" w:pos="819"/>
        </w:tabs>
      </w:pPr>
      <w:r>
        <w:t xml:space="preserve">Screening </w:t>
      </w:r>
      <w:r>
        <w:rPr>
          <w:spacing w:val="-2"/>
        </w:rPr>
        <w:t>D</w:t>
      </w:r>
      <w:r>
        <w:t>ecision Report from</w:t>
      </w:r>
      <w:r>
        <w:rPr>
          <w:spacing w:val="-2"/>
        </w:rPr>
        <w:t xml:space="preserve"> </w:t>
      </w:r>
      <w:r>
        <w:t>the Nunavut Impact Review</w:t>
      </w:r>
      <w:r>
        <w:rPr>
          <w:spacing w:val="-2"/>
        </w:rPr>
        <w:t xml:space="preserve"> </w:t>
      </w:r>
      <w:r>
        <w:t>Board</w:t>
      </w:r>
    </w:p>
    <w:p w:rsidR="000A67ED" w:rsidRDefault="00FB6944">
      <w:pPr>
        <w:pStyle w:val="BodyText"/>
        <w:numPr>
          <w:ilvl w:val="0"/>
          <w:numId w:val="3"/>
        </w:numPr>
        <w:tabs>
          <w:tab w:val="left" w:pos="819"/>
        </w:tabs>
        <w:spacing w:line="293" w:lineRule="exact"/>
      </w:pPr>
      <w:r>
        <w:rPr>
          <w:spacing w:val="-1"/>
        </w:rPr>
        <w:t>Plai</w:t>
      </w:r>
      <w:r>
        <w:t>n</w:t>
      </w:r>
      <w:r>
        <w:rPr>
          <w:spacing w:val="-1"/>
        </w:rPr>
        <w:t xml:space="preserve"> languag</w:t>
      </w:r>
      <w:r>
        <w:t>e</w:t>
      </w:r>
      <w:r>
        <w:rPr>
          <w:spacing w:val="-1"/>
        </w:rPr>
        <w:t xml:space="preserve"> descriptio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Application</w:t>
      </w:r>
    </w:p>
    <w:p w:rsidR="000A67ED" w:rsidRDefault="00FB6944">
      <w:pPr>
        <w:pStyle w:val="BodyText"/>
        <w:numPr>
          <w:ilvl w:val="0"/>
          <w:numId w:val="3"/>
        </w:numPr>
        <w:tabs>
          <w:tab w:val="left" w:pos="819"/>
        </w:tabs>
      </w:pPr>
      <w:r>
        <w:t>Applicant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initial co</w:t>
      </w:r>
      <w:r>
        <w:rPr>
          <w:spacing w:val="-2"/>
        </w:rPr>
        <w:t>m</w:t>
      </w:r>
      <w:r>
        <w:t>pleteness review by the NWB</w:t>
      </w:r>
    </w:p>
    <w:p w:rsidR="000A67ED" w:rsidRDefault="00FB6944">
      <w:pPr>
        <w:pStyle w:val="BodyText"/>
        <w:numPr>
          <w:ilvl w:val="0"/>
          <w:numId w:val="3"/>
        </w:numPr>
        <w:tabs>
          <w:tab w:val="left" w:pos="819"/>
        </w:tabs>
        <w:spacing w:line="293" w:lineRule="exact"/>
      </w:pPr>
      <w:r>
        <w:t>Manage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m</w:t>
      </w:r>
      <w:r>
        <w:t>ergency</w:t>
      </w:r>
      <w:r>
        <w:rPr>
          <w:spacing w:val="-1"/>
        </w:rPr>
        <w:t xml:space="preserve"> </w:t>
      </w:r>
      <w:r>
        <w:t>plans,</w:t>
      </w:r>
      <w:r>
        <w:rPr>
          <w:spacing w:val="-1"/>
        </w:rPr>
        <w:t xml:space="preserve"> </w:t>
      </w:r>
      <w:r>
        <w:t>including:</w:t>
      </w:r>
    </w:p>
    <w:p w:rsidR="000A67ED" w:rsidRDefault="00FB6944">
      <w:pPr>
        <w:pStyle w:val="BodyText"/>
        <w:numPr>
          <w:ilvl w:val="1"/>
          <w:numId w:val="3"/>
        </w:numPr>
        <w:tabs>
          <w:tab w:val="left" w:pos="1540"/>
        </w:tabs>
        <w:spacing w:line="294" w:lineRule="exact"/>
        <w:ind w:left="1540"/>
      </w:pPr>
      <w:r>
        <w:t>Spill Conti</w:t>
      </w:r>
      <w:r>
        <w:rPr>
          <w:spacing w:val="-2"/>
        </w:rPr>
        <w:t>n</w:t>
      </w:r>
      <w:r>
        <w:t>gency Plan (dated Octo</w:t>
      </w:r>
      <w:r>
        <w:rPr>
          <w:spacing w:val="-2"/>
        </w:rPr>
        <w:t>b</w:t>
      </w:r>
      <w:r>
        <w:t>er 2016)</w:t>
      </w:r>
    </w:p>
    <w:p w:rsidR="000A67ED" w:rsidRDefault="00FB6944">
      <w:pPr>
        <w:pStyle w:val="BodyText"/>
        <w:numPr>
          <w:ilvl w:val="1"/>
          <w:numId w:val="3"/>
        </w:numPr>
        <w:tabs>
          <w:tab w:val="left" w:pos="1540"/>
        </w:tabs>
        <w:spacing w:line="276" w:lineRule="exact"/>
        <w:ind w:left="1540"/>
      </w:pPr>
      <w:r>
        <w:t>Wastewater</w:t>
      </w:r>
      <w:r>
        <w:rPr>
          <w:spacing w:val="-1"/>
        </w:rPr>
        <w:t xml:space="preserve"> </w:t>
      </w:r>
      <w:r>
        <w:t>Treat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Bypass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tingency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(dated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2016)</w:t>
      </w:r>
    </w:p>
    <w:p w:rsidR="000A67ED" w:rsidRDefault="00FB6944">
      <w:pPr>
        <w:pStyle w:val="BodyText"/>
        <w:numPr>
          <w:ilvl w:val="1"/>
          <w:numId w:val="3"/>
        </w:numPr>
        <w:tabs>
          <w:tab w:val="left" w:pos="1540"/>
        </w:tabs>
        <w:spacing w:line="276" w:lineRule="exact"/>
        <w:ind w:left="1540"/>
      </w:pPr>
      <w:r>
        <w:t xml:space="preserve">Fish Process Plant </w:t>
      </w:r>
      <w:r>
        <w:rPr>
          <w:spacing w:val="-3"/>
        </w:rPr>
        <w:t>W</w:t>
      </w:r>
      <w:r>
        <w:t>aste Manage</w:t>
      </w:r>
      <w:r>
        <w:rPr>
          <w:spacing w:val="-2"/>
        </w:rPr>
        <w:t>m</w:t>
      </w:r>
      <w:r>
        <w:t>ent Plan (dated April 2017)</w:t>
      </w:r>
    </w:p>
    <w:p w:rsidR="000A67ED" w:rsidRDefault="00FB6944">
      <w:pPr>
        <w:pStyle w:val="BodyText"/>
        <w:numPr>
          <w:ilvl w:val="1"/>
          <w:numId w:val="3"/>
        </w:numPr>
        <w:tabs>
          <w:tab w:val="left" w:pos="1540"/>
        </w:tabs>
        <w:spacing w:line="276" w:lineRule="exact"/>
        <w:ind w:left="1540"/>
      </w:pPr>
      <w:r>
        <w:t>Solid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aste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</w:t>
      </w:r>
      <w:r>
        <w:rPr>
          <w:spacing w:val="-1"/>
        </w:rPr>
        <w:t>nanc</w:t>
      </w:r>
      <w:r>
        <w:t>e</w:t>
      </w:r>
      <w:r>
        <w:rPr>
          <w:spacing w:val="-1"/>
        </w:rPr>
        <w:t xml:space="preserve"> Pla</w:t>
      </w:r>
      <w:r>
        <w:t>n</w:t>
      </w:r>
      <w:r>
        <w:rPr>
          <w:spacing w:val="-1"/>
        </w:rPr>
        <w:t xml:space="preserve"> (date</w:t>
      </w:r>
      <w:r>
        <w:t>d</w:t>
      </w:r>
      <w:r>
        <w:rPr>
          <w:spacing w:val="-1"/>
        </w:rPr>
        <w:t xml:space="preserve"> Jun</w:t>
      </w:r>
      <w:r>
        <w:t>e</w:t>
      </w:r>
      <w:r>
        <w:rPr>
          <w:spacing w:val="-1"/>
        </w:rPr>
        <w:t xml:space="preserve"> 2014)</w:t>
      </w:r>
    </w:p>
    <w:p w:rsidR="000A67ED" w:rsidRDefault="000A67ED">
      <w:pPr>
        <w:spacing w:before="16" w:line="240" w:lineRule="exact"/>
        <w:rPr>
          <w:sz w:val="24"/>
          <w:szCs w:val="24"/>
        </w:rPr>
      </w:pPr>
    </w:p>
    <w:p w:rsidR="000A67ED" w:rsidRDefault="00FB6944">
      <w:pPr>
        <w:pStyle w:val="BodyText"/>
        <w:ind w:left="100" w:right="136"/>
      </w:pPr>
      <w:r>
        <w:t xml:space="preserve">In addition to the re-classification of this </w:t>
      </w:r>
      <w:r>
        <w:rPr>
          <w:spacing w:val="-3"/>
        </w:rPr>
        <w:t>W</w:t>
      </w:r>
      <w:r>
        <w:t>at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‘A’,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Licensee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reque</w:t>
      </w:r>
      <w:r>
        <w:rPr>
          <w:spacing w:val="-1"/>
        </w:rPr>
        <w:t>s</w:t>
      </w:r>
      <w:r>
        <w:t>ting a licence term of 10 years (</w:t>
      </w:r>
      <w:r>
        <w:rPr>
          <w:spacing w:val="-2"/>
        </w:rPr>
        <w:t>v</w:t>
      </w:r>
      <w:r>
        <w:t>alid until Septe</w:t>
      </w:r>
      <w:r>
        <w:rPr>
          <w:spacing w:val="-2"/>
        </w:rPr>
        <w:t>m</w:t>
      </w:r>
      <w:r>
        <w:t>ber 2027).</w:t>
      </w:r>
    </w:p>
    <w:p w:rsidR="000A67ED" w:rsidRDefault="000A67ED">
      <w:pPr>
        <w:spacing w:before="2" w:line="150" w:lineRule="exact"/>
        <w:rPr>
          <w:sz w:val="15"/>
          <w:szCs w:val="15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FB6944">
      <w:pPr>
        <w:pStyle w:val="BodyText"/>
        <w:numPr>
          <w:ilvl w:val="2"/>
          <w:numId w:val="4"/>
        </w:numPr>
        <w:tabs>
          <w:tab w:val="left" w:pos="820"/>
        </w:tabs>
      </w:pPr>
      <w:r>
        <w:rPr>
          <w:u w:val="single" w:color="000000"/>
        </w:rPr>
        <w:t>Results of review</w:t>
      </w:r>
    </w:p>
    <w:p w:rsidR="000A67ED" w:rsidRDefault="000A67ED">
      <w:pPr>
        <w:spacing w:before="7" w:line="200" w:lineRule="exact"/>
        <w:rPr>
          <w:sz w:val="20"/>
          <w:szCs w:val="20"/>
        </w:rPr>
      </w:pPr>
    </w:p>
    <w:p w:rsidR="000A67ED" w:rsidRDefault="00FB6944">
      <w:pPr>
        <w:pStyle w:val="BodyText"/>
        <w:spacing w:before="69"/>
        <w:ind w:left="100" w:right="14"/>
      </w:pPr>
      <w:r>
        <w:t xml:space="preserve">On behalf of INAC’s </w:t>
      </w:r>
      <w:r>
        <w:rPr>
          <w:spacing w:val="-3"/>
        </w:rPr>
        <w:t>W</w:t>
      </w:r>
      <w:r>
        <w:rPr>
          <w:spacing w:val="1"/>
        </w:rPr>
        <w:t>a</w:t>
      </w:r>
      <w:r>
        <w:t>ter Resources Divis</w:t>
      </w:r>
      <w:r>
        <w:rPr>
          <w:spacing w:val="-2"/>
        </w:rPr>
        <w:t>i</w:t>
      </w:r>
      <w:r>
        <w:t>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recom</w:t>
      </w:r>
      <w:r>
        <w:rPr>
          <w:spacing w:val="-2"/>
        </w:rPr>
        <w:t>m</w:t>
      </w:r>
      <w:r>
        <w:rPr>
          <w:spacing w:val="1"/>
        </w:rPr>
        <w:t>e</w:t>
      </w:r>
      <w:r>
        <w:t>ndations are pro</w:t>
      </w:r>
      <w:r>
        <w:rPr>
          <w:spacing w:val="-2"/>
        </w:rPr>
        <w:t>v</w:t>
      </w:r>
      <w:r>
        <w:t>ided</w:t>
      </w:r>
      <w:r>
        <w:rPr>
          <w:spacing w:val="-2"/>
        </w:rPr>
        <w:t xml:space="preserve"> </w:t>
      </w:r>
      <w:r>
        <w:t>for consideratio</w:t>
      </w:r>
      <w:r>
        <w:rPr>
          <w:spacing w:val="-2"/>
        </w:rPr>
        <w:t>n</w:t>
      </w:r>
      <w:r>
        <w:t>:</w:t>
      </w:r>
    </w:p>
    <w:p w:rsidR="000A67ED" w:rsidRDefault="000A67ED">
      <w:pPr>
        <w:spacing w:before="18" w:line="260" w:lineRule="exact"/>
        <w:rPr>
          <w:sz w:val="26"/>
          <w:szCs w:val="26"/>
        </w:rPr>
      </w:pPr>
    </w:p>
    <w:p w:rsidR="000A67ED" w:rsidRDefault="00FB6944">
      <w:pPr>
        <w:pStyle w:val="Heading1"/>
        <w:ind w:left="100" w:firstLine="0"/>
        <w:rPr>
          <w:b w:val="0"/>
          <w:bCs w:val="0"/>
        </w:rPr>
      </w:pPr>
      <w:r>
        <w:t>General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mments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mplet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initial</w:t>
      </w:r>
      <w:r>
        <w:rPr>
          <w:spacing w:val="-1"/>
        </w:rPr>
        <w:t xml:space="preserve"> t</w:t>
      </w:r>
      <w:r>
        <w:t>echnical</w:t>
      </w:r>
      <w:r>
        <w:rPr>
          <w:spacing w:val="-1"/>
        </w:rPr>
        <w:t xml:space="preserve"> re</w:t>
      </w:r>
      <w:r>
        <w:t>view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numPr>
          <w:ilvl w:val="3"/>
          <w:numId w:val="4"/>
        </w:numPr>
        <w:tabs>
          <w:tab w:val="left" w:pos="820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</w:p>
    <w:p w:rsidR="000A67ED" w:rsidRDefault="000A67ED">
      <w:pPr>
        <w:spacing w:before="14" w:line="260" w:lineRule="exact"/>
        <w:rPr>
          <w:sz w:val="26"/>
          <w:szCs w:val="26"/>
        </w:rPr>
      </w:pPr>
    </w:p>
    <w:p w:rsidR="000A67ED" w:rsidRDefault="00FB6944">
      <w:pPr>
        <w:pStyle w:val="BodyText"/>
        <w:ind w:right="327"/>
      </w:pPr>
      <w:r>
        <w:t>INAC considers the Ap</w:t>
      </w:r>
      <w:r>
        <w:rPr>
          <w:spacing w:val="-2"/>
        </w:rPr>
        <w:t>p</w:t>
      </w:r>
      <w:r>
        <w:t>lic</w:t>
      </w:r>
      <w:r>
        <w:rPr>
          <w:spacing w:val="-1"/>
        </w:rPr>
        <w:t>a</w:t>
      </w:r>
      <w:r>
        <w:t xml:space="preserve">tion to </w:t>
      </w:r>
      <w:r>
        <w:rPr>
          <w:spacing w:val="-2"/>
        </w:rPr>
        <w:t>b</w:t>
      </w:r>
      <w:r>
        <w:t>e co</w:t>
      </w:r>
      <w:r>
        <w:rPr>
          <w:spacing w:val="-2"/>
        </w:rPr>
        <w:t>m</w:t>
      </w:r>
      <w:r>
        <w:t>plete with the e</w:t>
      </w:r>
      <w:r>
        <w:rPr>
          <w:spacing w:val="-2"/>
        </w:rPr>
        <w:t>x</w:t>
      </w:r>
      <w:r>
        <w:rPr>
          <w:spacing w:val="-1"/>
        </w:rPr>
        <w:t>c</w:t>
      </w:r>
      <w:r>
        <w:t>eption of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om</w:t>
      </w:r>
      <w:r>
        <w:t>e recom</w:t>
      </w:r>
      <w:r>
        <w:rPr>
          <w:spacing w:val="-2"/>
        </w:rPr>
        <w:t>m</w:t>
      </w:r>
      <w:r>
        <w:t>endations and Info</w:t>
      </w:r>
      <w:r>
        <w:rPr>
          <w:spacing w:val="1"/>
        </w:rPr>
        <w:t>r</w:t>
      </w:r>
      <w:r>
        <w:rPr>
          <w:spacing w:val="-2"/>
        </w:rPr>
        <w:t>m</w:t>
      </w:r>
      <w:r>
        <w:t>ation Requests o</w:t>
      </w:r>
      <w:r>
        <w:rPr>
          <w:spacing w:val="-2"/>
        </w:rPr>
        <w:t>u</w:t>
      </w:r>
      <w:r>
        <w:t>tli</w:t>
      </w:r>
      <w:r>
        <w:rPr>
          <w:spacing w:val="-2"/>
        </w:rPr>
        <w:t>n</w:t>
      </w:r>
      <w:r>
        <w:t>ed in 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m</w:t>
      </w:r>
      <w:r>
        <w:t>orandum. Materials sub</w:t>
      </w:r>
      <w:r>
        <w:rPr>
          <w:spacing w:val="-2"/>
        </w:rPr>
        <w:t>m</w:t>
      </w:r>
      <w:r>
        <w:t xml:space="preserve">itted already as </w:t>
      </w:r>
      <w:r>
        <w:rPr>
          <w:spacing w:val="-2"/>
        </w:rPr>
        <w:t>p</w:t>
      </w:r>
      <w:r>
        <w:t>art of the current Ap</w:t>
      </w:r>
      <w:r>
        <w:rPr>
          <w:spacing w:val="-1"/>
        </w:rPr>
        <w:t>p</w:t>
      </w:r>
      <w:r>
        <w:t>lication and those sub</w:t>
      </w:r>
      <w:r>
        <w:rPr>
          <w:spacing w:val="-2"/>
        </w:rPr>
        <w:t>m</w:t>
      </w:r>
      <w:r>
        <w:t>itted as responses to Infor</w:t>
      </w:r>
      <w:r>
        <w:rPr>
          <w:spacing w:val="-2"/>
        </w:rPr>
        <w:t>m</w:t>
      </w:r>
      <w:r>
        <w:t xml:space="preserve">ation Requests will be evaluated </w:t>
      </w:r>
      <w:r>
        <w:rPr>
          <w:spacing w:val="-2"/>
        </w:rPr>
        <w:t>m</w:t>
      </w:r>
      <w:r>
        <w:t>ore</w:t>
      </w:r>
      <w:r>
        <w:rPr>
          <w:spacing w:val="-2"/>
        </w:rPr>
        <w:t xml:space="preserve"> </w:t>
      </w:r>
      <w:r>
        <w:t>extensively during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tec</w:t>
      </w:r>
      <w:r>
        <w:rPr>
          <w:spacing w:val="-2"/>
        </w:rPr>
        <w:t>h</w:t>
      </w:r>
      <w:r>
        <w:t>nical</w:t>
      </w:r>
      <w:r>
        <w:rPr>
          <w:spacing w:val="-1"/>
        </w:rPr>
        <w:t xml:space="preserve"> </w:t>
      </w:r>
      <w:r>
        <w:t>review stage.</w:t>
      </w:r>
    </w:p>
    <w:p w:rsidR="000A67ED" w:rsidRDefault="000A67ED">
      <w:pPr>
        <w:spacing w:line="280" w:lineRule="exact"/>
        <w:rPr>
          <w:sz w:val="28"/>
          <w:szCs w:val="28"/>
        </w:rPr>
      </w:pPr>
    </w:p>
    <w:p w:rsidR="000A67ED" w:rsidRDefault="00FB6944">
      <w:pPr>
        <w:pStyle w:val="Heading1"/>
        <w:numPr>
          <w:ilvl w:val="3"/>
          <w:numId w:val="4"/>
        </w:numPr>
        <w:tabs>
          <w:tab w:val="left" w:pos="820"/>
        </w:tabs>
        <w:spacing w:line="550" w:lineRule="atLeast"/>
        <w:ind w:left="820" w:right="6088"/>
        <w:rPr>
          <w:b w:val="0"/>
          <w:bCs w:val="0"/>
        </w:rPr>
      </w:pPr>
      <w:r>
        <w:t>Old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>w</w:t>
      </w:r>
      <w:r>
        <w:t>age</w:t>
      </w:r>
      <w:r>
        <w:rPr>
          <w:spacing w:val="-1"/>
        </w:rPr>
        <w:t xml:space="preserve"> </w:t>
      </w:r>
      <w:r>
        <w:t>lagoon</w:t>
      </w:r>
      <w:r>
        <w:rPr>
          <w:spacing w:val="-1"/>
        </w:rPr>
        <w:t xml:space="preserve"> </w:t>
      </w:r>
      <w:r>
        <w:t>facility Source:</w:t>
      </w:r>
    </w:p>
    <w:p w:rsidR="000A67ED" w:rsidRDefault="00FB6944">
      <w:pPr>
        <w:pStyle w:val="BodyText"/>
        <w:spacing w:line="274" w:lineRule="exact"/>
        <w:ind w:left="460"/>
      </w:pPr>
      <w:r>
        <w:t xml:space="preserve">1) </w:t>
      </w:r>
      <w:r>
        <w:rPr>
          <w:spacing w:val="40"/>
        </w:rPr>
        <w:t xml:space="preserve"> </w:t>
      </w:r>
      <w:r>
        <w:t>3BM-PAN1417 Proponent response to NWBs correspondence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right="294"/>
      </w:pPr>
      <w:r>
        <w:rPr>
          <w:rFonts w:cs="Times New Roman"/>
          <w:b/>
          <w:bCs/>
        </w:rPr>
        <w:t>Comment:</w:t>
      </w:r>
      <w:r>
        <w:rPr>
          <w:rFonts w:cs="Times New Roman"/>
          <w:b/>
          <w:bCs/>
          <w:spacing w:val="-2"/>
        </w:rPr>
        <w:t xml:space="preserve"> </w:t>
      </w:r>
      <w:r>
        <w:t>The Applicant has indicated that the</w:t>
      </w:r>
      <w:r>
        <w:rPr>
          <w:spacing w:val="-3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sewage</w:t>
      </w:r>
      <w:r>
        <w:rPr>
          <w:spacing w:val="-1"/>
        </w:rPr>
        <w:t xml:space="preserve"> </w:t>
      </w:r>
      <w:r>
        <w:t>lagoon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use due to the com</w:t>
      </w:r>
      <w:r>
        <w:rPr>
          <w:spacing w:val="-2"/>
        </w:rPr>
        <w:t>m</w:t>
      </w:r>
      <w:r>
        <w:t>issioning of the Wastewater T</w:t>
      </w:r>
      <w:r>
        <w:rPr>
          <w:spacing w:val="-2"/>
        </w:rPr>
        <w:t>r</w:t>
      </w:r>
      <w:r>
        <w:t>eat</w:t>
      </w:r>
      <w:r>
        <w:rPr>
          <w:spacing w:val="-2"/>
        </w:rPr>
        <w:t>m</w:t>
      </w:r>
      <w:r>
        <w:t>ent Plant. However, this facility has not been de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issioned and decom</w:t>
      </w:r>
      <w:r>
        <w:rPr>
          <w:spacing w:val="-2"/>
        </w:rPr>
        <w:t>m</w:t>
      </w:r>
      <w:r>
        <w:t xml:space="preserve">issioning will not </w:t>
      </w:r>
      <w:r>
        <w:rPr>
          <w:spacing w:val="-2"/>
        </w:rPr>
        <w:t>b</w:t>
      </w:r>
      <w:r>
        <w:t xml:space="preserve">e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 xml:space="preserve">pleted </w:t>
      </w:r>
      <w:r>
        <w:rPr>
          <w:spacing w:val="-1"/>
        </w:rPr>
        <w:t>f</w:t>
      </w:r>
      <w:r>
        <w:t>or anoth</w:t>
      </w:r>
      <w:r>
        <w:rPr>
          <w:spacing w:val="-1"/>
        </w:rPr>
        <w:t>e</w:t>
      </w:r>
      <w:r>
        <w:t>r 1</w:t>
      </w:r>
      <w:r>
        <w:rPr>
          <w:spacing w:val="-1"/>
        </w:rPr>
        <w:t>-</w:t>
      </w:r>
      <w:r>
        <w:t>2 years</w:t>
      </w:r>
      <w:r>
        <w:rPr>
          <w:spacing w:val="-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</w:t>
      </w:r>
      <w:r>
        <w:rPr>
          <w:spacing w:val="-2"/>
        </w:rPr>
        <w:t>m</w:t>
      </w:r>
      <w:r>
        <w:t>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W</w:t>
      </w:r>
      <w:r>
        <w:t>astewater Treat</w:t>
      </w:r>
      <w:r>
        <w:rPr>
          <w:spacing w:val="-2"/>
        </w:rPr>
        <w:t>m</w:t>
      </w:r>
      <w:r>
        <w:t>ent Plant.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right="528"/>
      </w:pPr>
      <w:r>
        <w:rPr>
          <w:rFonts w:cs="Times New Roman"/>
          <w:b/>
          <w:bCs/>
        </w:rPr>
        <w:t>Recomme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ation #1: </w:t>
      </w:r>
      <w:r>
        <w:t>INAC recom</w:t>
      </w:r>
      <w:r>
        <w:rPr>
          <w:spacing w:val="-2"/>
        </w:rPr>
        <w:t>m</w:t>
      </w:r>
      <w:r>
        <w:t>ends that the old sewage lagoon re</w:t>
      </w:r>
      <w:r>
        <w:rPr>
          <w:spacing w:val="-2"/>
        </w:rPr>
        <w:t>m</w:t>
      </w:r>
      <w:r>
        <w:t>ain under a renewed licence until such ti</w:t>
      </w:r>
      <w:r>
        <w:rPr>
          <w:spacing w:val="-2"/>
        </w:rPr>
        <w:t>m</w:t>
      </w:r>
      <w:r>
        <w:t>e as it is</w:t>
      </w:r>
      <w:r>
        <w:rPr>
          <w:spacing w:val="-2"/>
        </w:rPr>
        <w:t xml:space="preserve"> </w:t>
      </w:r>
      <w:r>
        <w:t>decom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t>sioned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Licensee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>m</w:t>
      </w:r>
      <w:r>
        <w:t>its</w:t>
      </w:r>
      <w:r>
        <w:rPr>
          <w:spacing w:val="-1"/>
        </w:rPr>
        <w:t xml:space="preserve"> </w:t>
      </w:r>
      <w:r>
        <w:t>an a</w:t>
      </w:r>
      <w:r>
        <w:rPr>
          <w:spacing w:val="-2"/>
        </w:rPr>
        <w:t>m</w:t>
      </w:r>
      <w:r>
        <w:t>end</w:t>
      </w:r>
      <w:r>
        <w:rPr>
          <w:spacing w:val="-2"/>
        </w:rPr>
        <w:t>m</w:t>
      </w:r>
      <w:r>
        <w:t>ent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m</w:t>
      </w:r>
      <w:r>
        <w:t>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facility.</w:t>
      </w:r>
    </w:p>
    <w:p w:rsidR="000A67ED" w:rsidRDefault="000A67ED">
      <w:pPr>
        <w:sectPr w:rsidR="000A67ED">
          <w:pgSz w:w="12240" w:h="15840"/>
          <w:pgMar w:top="1360" w:right="1320" w:bottom="1140" w:left="1340" w:header="0" w:footer="952" w:gutter="0"/>
          <w:cols w:space="720"/>
        </w:sect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before="2" w:line="240" w:lineRule="exact"/>
        <w:rPr>
          <w:sz w:val="24"/>
          <w:szCs w:val="24"/>
        </w:rPr>
      </w:pPr>
    </w:p>
    <w:p w:rsidR="000A67ED" w:rsidRDefault="00FB6944">
      <w:pPr>
        <w:pStyle w:val="Heading1"/>
        <w:numPr>
          <w:ilvl w:val="3"/>
          <w:numId w:val="4"/>
        </w:numPr>
        <w:tabs>
          <w:tab w:val="left" w:pos="840"/>
        </w:tabs>
        <w:spacing w:before="69"/>
        <w:rPr>
          <w:b w:val="0"/>
          <w:bCs w:val="0"/>
        </w:rPr>
      </w:pPr>
      <w:r>
        <w:t>Monitoring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Reports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Source:</w:t>
      </w:r>
    </w:p>
    <w:p w:rsidR="000A67ED" w:rsidRDefault="00FB6944">
      <w:pPr>
        <w:pStyle w:val="BodyText"/>
        <w:numPr>
          <w:ilvl w:val="0"/>
          <w:numId w:val="2"/>
        </w:numPr>
        <w:tabs>
          <w:tab w:val="left" w:pos="840"/>
        </w:tabs>
        <w:spacing w:line="274" w:lineRule="exact"/>
        <w:ind w:left="840"/>
      </w:pPr>
      <w:r>
        <w:t>‘Annual</w:t>
      </w:r>
      <w:r>
        <w:rPr>
          <w:spacing w:val="-1"/>
        </w:rPr>
        <w:t xml:space="preserve"> </w:t>
      </w:r>
      <w:r>
        <w:t>Report’</w:t>
      </w:r>
      <w:r>
        <w:rPr>
          <w:spacing w:val="-1"/>
        </w:rPr>
        <w:t xml:space="preserve"> </w:t>
      </w:r>
      <w:r>
        <w:t>folder</w:t>
      </w:r>
      <w:r>
        <w:rPr>
          <w:spacing w:val="-1"/>
        </w:rPr>
        <w:t xml:space="preserve"> </w:t>
      </w:r>
      <w:r>
        <w:t>un NWB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registry</w:t>
      </w:r>
    </w:p>
    <w:p w:rsidR="000A67ED" w:rsidRDefault="00FB6944">
      <w:pPr>
        <w:pStyle w:val="BodyText"/>
        <w:numPr>
          <w:ilvl w:val="0"/>
          <w:numId w:val="2"/>
        </w:numPr>
        <w:tabs>
          <w:tab w:val="left" w:pos="840"/>
        </w:tabs>
        <w:ind w:left="840" w:right="693"/>
      </w:pPr>
      <w:r>
        <w:t>3BM-PAN1417 A</w:t>
      </w:r>
      <w:r>
        <w:rPr>
          <w:spacing w:val="-2"/>
        </w:rPr>
        <w:t>m</w:t>
      </w:r>
      <w:r>
        <w:t>end</w:t>
      </w:r>
      <w:r>
        <w:rPr>
          <w:spacing w:val="-2"/>
        </w:rPr>
        <w:t>m</w:t>
      </w:r>
      <w:r>
        <w:t>ent Renewal Lice</w:t>
      </w:r>
      <w:r>
        <w:rPr>
          <w:spacing w:val="-2"/>
        </w:rPr>
        <w:t>n</w:t>
      </w:r>
      <w:r>
        <w:t>ce, Part H: ‘Co</w:t>
      </w:r>
      <w:r>
        <w:rPr>
          <w:spacing w:val="-2"/>
        </w:rPr>
        <w:t>n</w:t>
      </w:r>
      <w:r>
        <w:t>ditions Ap</w:t>
      </w:r>
      <w:r>
        <w:rPr>
          <w:spacing w:val="-2"/>
        </w:rPr>
        <w:t>p</w:t>
      </w:r>
      <w:r>
        <w:rPr>
          <w:spacing w:val="-1"/>
        </w:rPr>
        <w:t>l</w:t>
      </w:r>
      <w:r>
        <w:t>ying to t</w:t>
      </w:r>
      <w:r>
        <w:rPr>
          <w:spacing w:val="-2"/>
        </w:rPr>
        <w:t>h</w:t>
      </w:r>
      <w:r>
        <w:t>e Monitoring</w:t>
      </w:r>
      <w:r>
        <w:rPr>
          <w:spacing w:val="-1"/>
        </w:rPr>
        <w:t xml:space="preserve"> </w:t>
      </w:r>
      <w:r>
        <w:t>Progra</w:t>
      </w:r>
      <w:r>
        <w:rPr>
          <w:spacing w:val="-2"/>
        </w:rPr>
        <w:t>m</w:t>
      </w:r>
      <w:r>
        <w:t>’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left="840" w:right="422"/>
      </w:pPr>
      <w:r>
        <w:rPr>
          <w:rFonts w:cs="Times New Roman"/>
          <w:b/>
          <w:bCs/>
        </w:rPr>
        <w:t>Comment:</w:t>
      </w:r>
      <w:r>
        <w:rPr>
          <w:rFonts w:cs="Times New Roman"/>
          <w:b/>
          <w:bCs/>
          <w:spacing w:val="-2"/>
        </w:rPr>
        <w:t xml:space="preserve"> </w:t>
      </w:r>
      <w:r>
        <w:t>INAC</w:t>
      </w:r>
      <w:r>
        <w:rPr>
          <w:spacing w:val="-1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onitoring results su</w:t>
      </w:r>
      <w:r>
        <w:rPr>
          <w:spacing w:val="-2"/>
        </w:rPr>
        <w:t>bm</w:t>
      </w:r>
      <w:r>
        <w:t>itted with rece</w:t>
      </w:r>
      <w:r>
        <w:rPr>
          <w:spacing w:val="-2"/>
        </w:rPr>
        <w:t>n</w:t>
      </w:r>
      <w:r>
        <w:t>t annual reports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3BM-PAN1417.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u</w:t>
      </w:r>
      <w:r>
        <w:t>lts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annual reports and are j</w:t>
      </w:r>
      <w:r>
        <w:rPr>
          <w:spacing w:val="-2"/>
        </w:rPr>
        <w:t>u</w:t>
      </w:r>
      <w:r>
        <w:t>st rep</w:t>
      </w:r>
      <w:r>
        <w:rPr>
          <w:spacing w:val="-2"/>
        </w:rPr>
        <w:t>o</w:t>
      </w:r>
      <w:r>
        <w:t>rts fr</w:t>
      </w:r>
      <w:r>
        <w:rPr>
          <w:spacing w:val="-2"/>
        </w:rPr>
        <w:t>o</w:t>
      </w:r>
      <w:r>
        <w:t>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laborat</w:t>
      </w:r>
      <w:r>
        <w:rPr>
          <w:spacing w:val="-2"/>
        </w:rPr>
        <w:t>o</w:t>
      </w:r>
      <w:r>
        <w:t>ry.</w:t>
      </w:r>
      <w:r>
        <w:rPr>
          <w:spacing w:val="-1"/>
        </w:rPr>
        <w:t xml:space="preserve"> </w:t>
      </w:r>
      <w:r>
        <w:t>Additio</w:t>
      </w:r>
      <w:r>
        <w:rPr>
          <w:spacing w:val="-2"/>
        </w:rPr>
        <w:t>n</w:t>
      </w:r>
      <w:r>
        <w:t>ally,</w:t>
      </w:r>
      <w:r>
        <w:rPr>
          <w:spacing w:val="-1"/>
        </w:rPr>
        <w:t xml:space="preserve"> </w:t>
      </w:r>
      <w:r>
        <w:t>the sa</w:t>
      </w:r>
      <w:r>
        <w:rPr>
          <w:spacing w:val="-2"/>
        </w:rPr>
        <w:t>m</w:t>
      </w:r>
      <w:r>
        <w:t>ples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s</w:t>
      </w:r>
      <w:r>
        <w:t>eem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correspond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onitoring</w:t>
      </w:r>
      <w:r>
        <w:rPr>
          <w:spacing w:val="-1"/>
        </w:rPr>
        <w:t xml:space="preserve"> </w:t>
      </w:r>
      <w:r>
        <w:t xml:space="preserve">program station numbers outlined in Part H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the curre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ater Licence.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left="840" w:right="123"/>
      </w:pPr>
      <w:r>
        <w:rPr>
          <w:rFonts w:cs="Times New Roman"/>
          <w:b/>
          <w:bCs/>
        </w:rPr>
        <w:t>Recomme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ation #2: </w:t>
      </w:r>
      <w:r>
        <w:rPr>
          <w:spacing w:val="-1"/>
        </w:rPr>
        <w:t>I</w:t>
      </w:r>
      <w:r>
        <w:t>NAC</w:t>
      </w:r>
      <w:r>
        <w:rPr>
          <w:spacing w:val="-1"/>
        </w:rPr>
        <w:t xml:space="preserve"> </w:t>
      </w:r>
      <w:r>
        <w:t>recom</w:t>
      </w:r>
      <w:r>
        <w:rPr>
          <w:spacing w:val="-2"/>
        </w:rPr>
        <w:t>m</w:t>
      </w:r>
      <w:r>
        <w:t>ends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monitoring</w:t>
      </w:r>
      <w:r>
        <w:rPr>
          <w:spacing w:val="-1"/>
        </w:rPr>
        <w:t xml:space="preserve"> r</w:t>
      </w:r>
      <w:r>
        <w:t>esults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-1"/>
        </w:rPr>
        <w:t xml:space="preserve"> a</w:t>
      </w:r>
      <w:r>
        <w:t>s laboratory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f</w:t>
      </w:r>
      <w:r>
        <w:t>erenced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rep</w:t>
      </w:r>
      <w:r>
        <w:rPr>
          <w:spacing w:val="-2"/>
        </w:rPr>
        <w:t>o</w:t>
      </w:r>
      <w:r>
        <w:t>rts to facilitate int</w:t>
      </w:r>
      <w:r>
        <w:rPr>
          <w:spacing w:val="-2"/>
        </w:rPr>
        <w:t>e</w:t>
      </w:r>
      <w:r>
        <w:t>rpretation. Additio</w:t>
      </w:r>
      <w:r>
        <w:rPr>
          <w:spacing w:val="-2"/>
        </w:rPr>
        <w:t>n</w:t>
      </w:r>
      <w:r>
        <w:t>ally, sa</w:t>
      </w:r>
      <w:r>
        <w:rPr>
          <w:spacing w:val="-2"/>
        </w:rPr>
        <w:t>m</w:t>
      </w:r>
      <w:r>
        <w:t>plers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>m</w:t>
      </w:r>
      <w:r>
        <w:t>ing</w:t>
      </w:r>
      <w:r>
        <w:rPr>
          <w:spacing w:val="-1"/>
        </w:rPr>
        <w:t xml:space="preserve"> </w:t>
      </w:r>
      <w:r>
        <w:t>conventions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>t</w:t>
      </w:r>
      <w:r>
        <w:t>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i</w:t>
      </w:r>
      <w:r>
        <w:t>cence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 co</w:t>
      </w:r>
      <w:r>
        <w:rPr>
          <w:spacing w:val="-2"/>
        </w:rPr>
        <w:t>m</w:t>
      </w:r>
      <w:r>
        <w:t>pliance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</w:t>
      </w:r>
      <w:r>
        <w:rPr>
          <w:spacing w:val="-2"/>
        </w:rPr>
        <w:t>u</w:t>
      </w:r>
      <w:r>
        <w:t>rately</w:t>
      </w:r>
      <w:r>
        <w:rPr>
          <w:spacing w:val="-1"/>
        </w:rPr>
        <w:t xml:space="preserve"> </w:t>
      </w:r>
      <w:r>
        <w:t>asses</w:t>
      </w:r>
      <w:r>
        <w:rPr>
          <w:spacing w:val="-1"/>
        </w:rPr>
        <w:t>s</w:t>
      </w:r>
      <w:r>
        <w:t>ed.</w:t>
      </w:r>
    </w:p>
    <w:p w:rsidR="000A67ED" w:rsidRDefault="000A67ED">
      <w:pPr>
        <w:spacing w:before="4" w:line="150" w:lineRule="exact"/>
        <w:rPr>
          <w:sz w:val="15"/>
          <w:szCs w:val="15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FB6944">
      <w:pPr>
        <w:pStyle w:val="Heading1"/>
        <w:numPr>
          <w:ilvl w:val="3"/>
          <w:numId w:val="4"/>
        </w:numPr>
        <w:tabs>
          <w:tab w:val="left" w:pos="840"/>
        </w:tabs>
        <w:rPr>
          <w:b w:val="0"/>
          <w:bCs w:val="0"/>
        </w:rPr>
      </w:pPr>
      <w:r>
        <w:t>Licence term</w:t>
      </w:r>
    </w:p>
    <w:p w:rsidR="000A67ED" w:rsidRDefault="000A67ED">
      <w:pPr>
        <w:spacing w:before="14" w:line="260" w:lineRule="exact"/>
        <w:rPr>
          <w:sz w:val="26"/>
          <w:szCs w:val="26"/>
        </w:rPr>
      </w:pPr>
    </w:p>
    <w:p w:rsidR="000A67ED" w:rsidRDefault="00FB6944">
      <w:pPr>
        <w:pStyle w:val="BodyText"/>
        <w:ind w:left="840" w:right="696"/>
      </w:pPr>
      <w:r>
        <w:t>The Applic</w:t>
      </w:r>
      <w:r>
        <w:rPr>
          <w:spacing w:val="-1"/>
        </w:rPr>
        <w:t>a</w:t>
      </w:r>
      <w:r>
        <w:t>nt has asked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 xml:space="preserve">or a </w:t>
      </w:r>
      <w:r>
        <w:rPr>
          <w:spacing w:val="-3"/>
        </w:rPr>
        <w:t>W</w:t>
      </w:r>
      <w:r>
        <w:t>ater Licence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r</w:t>
      </w:r>
      <w:r>
        <w:t>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 years. INAC will provi</w:t>
      </w:r>
      <w:r>
        <w:rPr>
          <w:spacing w:val="-2"/>
        </w:rPr>
        <w:t>d</w:t>
      </w:r>
      <w:r>
        <w:t>e a recom</w:t>
      </w:r>
      <w:r>
        <w:rPr>
          <w:spacing w:val="-2"/>
        </w:rPr>
        <w:t>m</w:t>
      </w:r>
      <w:r>
        <w:t>endation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at the technical re</w:t>
      </w:r>
      <w:r>
        <w:rPr>
          <w:spacing w:val="-2"/>
        </w:rPr>
        <w:t>v</w:t>
      </w:r>
      <w:r>
        <w:rPr>
          <w:spacing w:val="-1"/>
        </w:rPr>
        <w:t>i</w:t>
      </w:r>
      <w:r>
        <w:t>ew stage.</w:t>
      </w:r>
    </w:p>
    <w:p w:rsidR="000A67ED" w:rsidRDefault="000A67ED">
      <w:pPr>
        <w:spacing w:before="3" w:line="150" w:lineRule="exact"/>
        <w:rPr>
          <w:sz w:val="15"/>
          <w:szCs w:val="15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FB6944">
      <w:pPr>
        <w:pStyle w:val="Heading1"/>
        <w:ind w:left="0" w:right="7126" w:firstLine="0"/>
        <w:jc w:val="center"/>
        <w:rPr>
          <w:b w:val="0"/>
          <w:bCs w:val="0"/>
        </w:rPr>
      </w:pPr>
      <w:r>
        <w:t>Informati</w:t>
      </w:r>
      <w:r>
        <w:rPr>
          <w:spacing w:val="-2"/>
        </w:rPr>
        <w:t>o</w:t>
      </w:r>
      <w:r>
        <w:t>n Requests</w:t>
      </w:r>
    </w:p>
    <w:p w:rsidR="000A67ED" w:rsidRDefault="000A67ED">
      <w:pPr>
        <w:spacing w:before="14" w:line="260" w:lineRule="exact"/>
        <w:rPr>
          <w:sz w:val="26"/>
          <w:szCs w:val="26"/>
        </w:rPr>
      </w:pPr>
    </w:p>
    <w:p w:rsidR="000A67ED" w:rsidRDefault="00FB6944">
      <w:pPr>
        <w:pStyle w:val="BodyText"/>
        <w:ind w:left="120"/>
      </w:pPr>
      <w:r>
        <w:t xml:space="preserve">INAC’s </w:t>
      </w:r>
      <w:r>
        <w:rPr>
          <w:spacing w:val="-3"/>
        </w:rPr>
        <w:t>W</w:t>
      </w:r>
      <w:r>
        <w:t>ater Resources Division r</w:t>
      </w:r>
      <w:r>
        <w:rPr>
          <w:spacing w:val="-3"/>
        </w:rPr>
        <w:t>e</w:t>
      </w:r>
      <w:r>
        <w:t>quests the following infor</w:t>
      </w:r>
      <w:r>
        <w:rPr>
          <w:spacing w:val="-2"/>
        </w:rPr>
        <w:t>m</w:t>
      </w:r>
      <w:r>
        <w:t>ation: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numPr>
          <w:ilvl w:val="0"/>
          <w:numId w:val="1"/>
        </w:numPr>
        <w:tabs>
          <w:tab w:val="left" w:pos="840"/>
        </w:tabs>
        <w:ind w:left="840" w:right="360"/>
      </w:pPr>
      <w:r>
        <w:rPr>
          <w:rFonts w:cs="Times New Roman"/>
          <w:b/>
          <w:bCs/>
          <w:spacing w:val="-1"/>
        </w:rPr>
        <w:t>INAC-IR#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t>Sub</w:t>
      </w:r>
      <w:r>
        <w:rPr>
          <w:spacing w:val="-2"/>
        </w:rPr>
        <w:t>m</w:t>
      </w:r>
      <w:r>
        <w:t>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</w:t>
      </w:r>
      <w:r>
        <w:rPr>
          <w:spacing w:val="-2"/>
        </w:rPr>
        <w:t>n</w:t>
      </w:r>
      <w:r>
        <w:t>tenance</w:t>
      </w:r>
      <w:r>
        <w:rPr>
          <w:spacing w:val="-1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Pangnirtung Truck Fill Station.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left="840" w:right="277"/>
      </w:pPr>
      <w:r>
        <w:t>Context: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Applica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</w:t>
      </w:r>
      <w:r>
        <w:rPr>
          <w:spacing w:val="-2"/>
        </w:rPr>
        <w:t>n</w:t>
      </w:r>
      <w:r>
        <w:t>te</w:t>
      </w:r>
      <w:r>
        <w:rPr>
          <w:spacing w:val="-2"/>
        </w:rPr>
        <w:t>n</w:t>
      </w:r>
      <w:r>
        <w:t>ance</w:t>
      </w:r>
      <w:r>
        <w:rPr>
          <w:spacing w:val="-1"/>
        </w:rPr>
        <w:t xml:space="preserve"> </w:t>
      </w:r>
      <w:r>
        <w:t>Manu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the Pangnirtung Truck Fill Station with the</w:t>
      </w:r>
      <w:r>
        <w:rPr>
          <w:spacing w:val="-1"/>
        </w:rPr>
        <w:t>i</w:t>
      </w:r>
      <w:r>
        <w:t xml:space="preserve">r </w:t>
      </w:r>
      <w:r>
        <w:rPr>
          <w:spacing w:val="-3"/>
        </w:rPr>
        <w:t>W</w:t>
      </w:r>
      <w:r>
        <w:t xml:space="preserve">ater Licence Application. However, the </w:t>
      </w:r>
      <w:r>
        <w:rPr>
          <w:spacing w:val="-2"/>
        </w:rPr>
        <w:t>m</w:t>
      </w:r>
      <w:r>
        <w:t>anual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 xml:space="preserve">for a clear understanding of how the truck </w:t>
      </w:r>
      <w:r>
        <w:rPr>
          <w:spacing w:val="-2"/>
        </w:rPr>
        <w:t>f</w:t>
      </w:r>
      <w:r>
        <w:t>ill station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operated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m</w:t>
      </w:r>
      <w:r>
        <w:t xml:space="preserve">eet </w:t>
      </w:r>
      <w:r>
        <w:rPr>
          <w:spacing w:val="-3"/>
        </w:rPr>
        <w:t>W</w:t>
      </w:r>
      <w:r>
        <w:t>ater Lice</w:t>
      </w:r>
      <w:r>
        <w:rPr>
          <w:spacing w:val="-2"/>
        </w:rPr>
        <w:t>n</w:t>
      </w:r>
      <w:r>
        <w:t>ce require</w:t>
      </w:r>
      <w:r>
        <w:rPr>
          <w:spacing w:val="-2"/>
        </w:rPr>
        <w:t>m</w:t>
      </w:r>
      <w:r>
        <w:t>ent</w:t>
      </w:r>
      <w:r>
        <w:rPr>
          <w:spacing w:val="-1"/>
        </w:rPr>
        <w:t>s</w:t>
      </w:r>
      <w:r>
        <w:t>.</w:t>
      </w:r>
      <w:r>
        <w:rPr>
          <w:spacing w:val="-3"/>
        </w:rPr>
        <w:t xml:space="preserve"> </w:t>
      </w:r>
      <w:r>
        <w:t>The Appli</w:t>
      </w:r>
      <w:r>
        <w:rPr>
          <w:spacing w:val="-1"/>
        </w:rPr>
        <w:t>c</w:t>
      </w:r>
      <w:r>
        <w:t>ant in</w:t>
      </w:r>
      <w:r>
        <w:rPr>
          <w:spacing w:val="-2"/>
        </w:rPr>
        <w:t>d</w:t>
      </w:r>
      <w:r>
        <w:t>icat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correspondenc</w:t>
      </w:r>
      <w:r>
        <w:t>e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NW</w:t>
      </w:r>
      <w:r>
        <w:t>B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rev</w:t>
      </w:r>
      <w:r>
        <w:rPr>
          <w:spacing w:val="1"/>
        </w:rPr>
        <w:t>i</w:t>
      </w:r>
      <w:r>
        <w:t xml:space="preserve">sed </w:t>
      </w:r>
      <w:r>
        <w:rPr>
          <w:spacing w:val="-2"/>
        </w:rPr>
        <w:t>m</w:t>
      </w:r>
      <w:r>
        <w:t xml:space="preserve">anual was being prepared based on calibration of the new Water </w:t>
      </w:r>
      <w:r>
        <w:rPr>
          <w:spacing w:val="-2"/>
        </w:rPr>
        <w:t>T</w:t>
      </w:r>
      <w:r>
        <w:t>reat</w:t>
      </w:r>
      <w:r>
        <w:rPr>
          <w:spacing w:val="-2"/>
        </w:rPr>
        <w:t>m</w:t>
      </w:r>
      <w:r>
        <w:t>ent Pla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three months of May 4, 2017. The revised plan shou</w:t>
      </w:r>
      <w:r>
        <w:rPr>
          <w:spacing w:val="-3"/>
        </w:rPr>
        <w:t>l</w:t>
      </w:r>
      <w:r>
        <w:t>d be provided by the Applicant once it is ready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review.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</w:t>
      </w:r>
      <w:r>
        <w:rPr>
          <w:spacing w:val="-2"/>
        </w:rPr>
        <w:t>u</w:t>
      </w:r>
      <w:r>
        <w:t>able to the t</w:t>
      </w:r>
      <w:r>
        <w:rPr>
          <w:spacing w:val="-1"/>
        </w:rPr>
        <w:t>e</w:t>
      </w:r>
      <w:r>
        <w:t>chni</w:t>
      </w:r>
      <w:r>
        <w:rPr>
          <w:spacing w:val="-1"/>
        </w:rPr>
        <w:t>c</w:t>
      </w:r>
      <w:r>
        <w:t>al re</w:t>
      </w:r>
      <w:r>
        <w:rPr>
          <w:spacing w:val="-2"/>
        </w:rPr>
        <w:t>v</w:t>
      </w:r>
      <w:r>
        <w:t>iew st</w:t>
      </w:r>
      <w:r>
        <w:rPr>
          <w:spacing w:val="-1"/>
        </w:rPr>
        <w:t>a</w:t>
      </w:r>
      <w:r>
        <w:t>ge of</w:t>
      </w:r>
      <w:r>
        <w:rPr>
          <w:spacing w:val="-1"/>
        </w:rPr>
        <w:t xml:space="preserve"> </w:t>
      </w:r>
      <w:r>
        <w:t>the lice</w:t>
      </w:r>
      <w:r>
        <w:rPr>
          <w:spacing w:val="-2"/>
        </w:rPr>
        <w:t>n</w:t>
      </w:r>
      <w:r>
        <w:t>ce re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wal process and should </w:t>
      </w:r>
      <w:r>
        <w:rPr>
          <w:spacing w:val="-2"/>
        </w:rPr>
        <w:t>b</w:t>
      </w:r>
      <w:r>
        <w:t>e sub</w:t>
      </w:r>
      <w:r>
        <w:rPr>
          <w:spacing w:val="-2"/>
        </w:rPr>
        <w:t>m</w:t>
      </w:r>
      <w:r>
        <w:t>itted. However,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available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om</w:t>
      </w:r>
      <w:r>
        <w:t>pletion of the plan with a specified ti</w:t>
      </w:r>
      <w:r>
        <w:rPr>
          <w:spacing w:val="-2"/>
        </w:rPr>
        <w:t>m</w:t>
      </w:r>
      <w:r>
        <w:t>e period should be included as a term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 xml:space="preserve">condition of the renewed </w:t>
      </w:r>
      <w:r>
        <w:rPr>
          <w:spacing w:val="-3"/>
        </w:rPr>
        <w:t>W</w:t>
      </w:r>
      <w:r>
        <w:t>ater Licence.</w:t>
      </w:r>
    </w:p>
    <w:p w:rsidR="000A67ED" w:rsidRDefault="000A67ED"/>
    <w:p w:rsidR="007E4451" w:rsidRDefault="007E4451"/>
    <w:p w:rsidR="007E4451" w:rsidRDefault="007E4451"/>
    <w:p w:rsidR="007E4451" w:rsidRDefault="007E4451"/>
    <w:p w:rsidR="007E4451" w:rsidRDefault="007E4451"/>
    <w:p w:rsidR="008D3193" w:rsidRDefault="008D3193">
      <w:pPr>
        <w:rPr>
          <w:b/>
          <w:color w:val="00B050"/>
        </w:rPr>
      </w:pPr>
      <w:r>
        <w:rPr>
          <w:b/>
          <w:color w:val="00B050"/>
        </w:rPr>
        <w:t xml:space="preserve">               </w:t>
      </w:r>
      <w:r w:rsidR="007E4451" w:rsidRPr="008D3193">
        <w:rPr>
          <w:b/>
          <w:color w:val="00B050"/>
        </w:rPr>
        <w:t xml:space="preserve">Ans.: The Truck fill station is being tested right now to finally commission the facility. Once this </w:t>
      </w:r>
      <w:r>
        <w:rPr>
          <w:b/>
          <w:color w:val="00B050"/>
        </w:rPr>
        <w:t xml:space="preserve"> </w:t>
      </w:r>
    </w:p>
    <w:p w:rsidR="008D3193" w:rsidRDefault="008D3193">
      <w:pPr>
        <w:rPr>
          <w:b/>
          <w:color w:val="00B050"/>
        </w:rPr>
      </w:pPr>
      <w:r>
        <w:rPr>
          <w:b/>
          <w:color w:val="00B050"/>
        </w:rPr>
        <w:t xml:space="preserve">               </w:t>
      </w:r>
      <w:r w:rsidR="007E4451" w:rsidRPr="008D3193">
        <w:rPr>
          <w:b/>
          <w:color w:val="00B050"/>
        </w:rPr>
        <w:t xml:space="preserve">is satisfactorily done, the O&amp;M manual will be updated and submitted to NWB on or before </w:t>
      </w:r>
    </w:p>
    <w:p w:rsidR="007E4451" w:rsidRPr="008D3193" w:rsidRDefault="008D3193">
      <w:pPr>
        <w:rPr>
          <w:b/>
          <w:color w:val="00B050"/>
        </w:rPr>
      </w:pPr>
      <w:r>
        <w:rPr>
          <w:b/>
          <w:color w:val="00B050"/>
        </w:rPr>
        <w:t xml:space="preserve">               </w:t>
      </w:r>
      <w:r w:rsidR="007E4451" w:rsidRPr="008D3193">
        <w:rPr>
          <w:b/>
          <w:color w:val="00B050"/>
        </w:rPr>
        <w:t>December 2017.</w:t>
      </w:r>
    </w:p>
    <w:p w:rsidR="007E4451" w:rsidRDefault="007E4451">
      <w:pPr>
        <w:rPr>
          <w:b/>
          <w:color w:val="00B050"/>
        </w:rPr>
      </w:pPr>
    </w:p>
    <w:p w:rsidR="000A67ED" w:rsidRDefault="00FB6944">
      <w:pPr>
        <w:pStyle w:val="BodyText"/>
        <w:numPr>
          <w:ilvl w:val="0"/>
          <w:numId w:val="1"/>
        </w:numPr>
        <w:tabs>
          <w:tab w:val="left" w:pos="820"/>
        </w:tabs>
        <w:spacing w:before="76"/>
        <w:ind w:right="136"/>
      </w:pPr>
      <w:r>
        <w:rPr>
          <w:rFonts w:cs="Times New Roman"/>
          <w:b/>
          <w:bCs/>
          <w:spacing w:val="-1"/>
        </w:rPr>
        <w:t>INAC-IR#</w:t>
      </w:r>
      <w:r>
        <w:rPr>
          <w:rFonts w:cs="Times New Roman"/>
          <w:b/>
          <w:bCs/>
          <w:spacing w:val="1"/>
        </w:rPr>
        <w:t>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t>Provide details of the planned hydro</w:t>
      </w:r>
      <w:r>
        <w:rPr>
          <w:spacing w:val="-1"/>
        </w:rPr>
        <w:t>l</w:t>
      </w:r>
      <w:r>
        <w:t>ogy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Duval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 as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rac</w:t>
      </w:r>
      <w:r>
        <w:rPr>
          <w:spacing w:val="-3"/>
        </w:rPr>
        <w:t>t</w:t>
      </w:r>
      <w:r>
        <w:rPr>
          <w:spacing w:val="-1"/>
        </w:rPr>
        <w:t>e</w:t>
      </w:r>
      <w:r>
        <w:t>ristics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Duval</w:t>
      </w:r>
      <w:r>
        <w:rPr>
          <w:spacing w:val="-1"/>
        </w:rPr>
        <w:t xml:space="preserve"> </w:t>
      </w:r>
      <w:r>
        <w:t>Riv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will</w:t>
      </w:r>
      <w:r>
        <w:rPr>
          <w:spacing w:val="-1"/>
        </w:rPr>
        <w:t xml:space="preserve"> </w:t>
      </w:r>
      <w:r>
        <w:t>allow 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sustain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use.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right="78"/>
      </w:pPr>
      <w:r>
        <w:t>Context: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NWB</w:t>
      </w:r>
      <w:r>
        <w:t>,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Applican</w:t>
      </w:r>
      <w:r>
        <w:t>t</w:t>
      </w:r>
      <w:r>
        <w:rPr>
          <w:spacing w:val="-1"/>
        </w:rPr>
        <w:t xml:space="preserve"> ha</w:t>
      </w:r>
      <w:r>
        <w:t>s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1"/>
        </w:rPr>
        <w:t xml:space="preserve"> </w:t>
      </w:r>
      <w:r>
        <w:t>a 1975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McMaster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Duval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included drainage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discharge.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ovid</w:t>
      </w:r>
      <w:r>
        <w:t>e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data </w:t>
      </w:r>
      <w:r>
        <w:t xml:space="preserve">that </w:t>
      </w:r>
      <w:r>
        <w:rPr>
          <w:spacing w:val="-2"/>
        </w:rPr>
        <w:t>m</w:t>
      </w:r>
      <w:r>
        <w:t>ight be available (for exa</w:t>
      </w:r>
      <w:r>
        <w:rPr>
          <w:spacing w:val="-2"/>
        </w:rPr>
        <w:t>m</w:t>
      </w:r>
      <w:r>
        <w:t>ple, histo</w:t>
      </w:r>
      <w:r>
        <w:rPr>
          <w:spacing w:val="-2"/>
        </w:rPr>
        <w:t>r</w:t>
      </w:r>
      <w:r>
        <w:t>ical</w:t>
      </w:r>
      <w:r>
        <w:rPr>
          <w:spacing w:val="-1"/>
        </w:rPr>
        <w:t xml:space="preserve"> </w:t>
      </w:r>
      <w:r>
        <w:t>hydro</w:t>
      </w:r>
      <w:r>
        <w:rPr>
          <w:spacing w:val="-2"/>
        </w:rPr>
        <w:t>m</w:t>
      </w:r>
      <w:r>
        <w:t>etric</w:t>
      </w:r>
      <w:r>
        <w:rPr>
          <w:spacing w:val="-1"/>
        </w:rPr>
        <w:t xml:space="preserve"> </w:t>
      </w:r>
      <w:r>
        <w:t>data)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ould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for assess</w:t>
      </w:r>
      <w:r>
        <w:rPr>
          <w:spacing w:val="-2"/>
        </w:rPr>
        <w:t>m</w:t>
      </w:r>
      <w:r>
        <w:t>ent of the Duval River as a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s</w:t>
      </w:r>
      <w:r>
        <w:t>ervoir.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right="268"/>
      </w:pP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intend</w:t>
      </w:r>
      <w:r>
        <w:rPr>
          <w:spacing w:val="-1"/>
        </w:rPr>
        <w:t xml:space="preserve"> </w:t>
      </w:r>
      <w:r>
        <w:t>to undertake a hydrology study of the Duval River in 2017-2018. If this is co</w:t>
      </w:r>
      <w:r>
        <w:rPr>
          <w:spacing w:val="-2"/>
        </w:rPr>
        <w:t>m</w:t>
      </w:r>
      <w:r>
        <w:t>pleted in ti</w:t>
      </w:r>
      <w:r>
        <w:rPr>
          <w:spacing w:val="-2"/>
        </w:rPr>
        <w:t>m</w:t>
      </w:r>
      <w:r>
        <w:t>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Application,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</w:t>
      </w:r>
      <w:r>
        <w:rPr>
          <w:spacing w:val="-2"/>
        </w:rPr>
        <w:t>e</w:t>
      </w:r>
      <w:r>
        <w:t>d for review. If the study is</w:t>
      </w:r>
      <w:r>
        <w:rPr>
          <w:spacing w:val="-1"/>
        </w:rPr>
        <w:t xml:space="preserve"> </w:t>
      </w:r>
      <w:r>
        <w:t xml:space="preserve">not available, the Applicant should provide details on the planned study, e.g. objectives, questions, </w:t>
      </w:r>
      <w:r>
        <w:rPr>
          <w:spacing w:val="-2"/>
        </w:rPr>
        <w:t>m</w:t>
      </w:r>
      <w:r>
        <w:t>ethodology and relevance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process.</w:t>
      </w:r>
      <w:r>
        <w:rPr>
          <w:spacing w:val="-1"/>
        </w:rPr>
        <w:t xml:space="preserve"> </w:t>
      </w:r>
      <w:r>
        <w:t>Additionally,</w:t>
      </w:r>
      <w:r>
        <w:rPr>
          <w:spacing w:val="-1"/>
        </w:rPr>
        <w:t xml:space="preserve"> </w:t>
      </w:r>
      <w:r>
        <w:t>the Applicant should provide an anticipated ti</w:t>
      </w:r>
      <w:r>
        <w:rPr>
          <w:spacing w:val="-2"/>
        </w:rPr>
        <w:t>m</w:t>
      </w:r>
      <w:r>
        <w:t>eline of the planned study.</w:t>
      </w:r>
    </w:p>
    <w:p w:rsidR="007E4451" w:rsidRDefault="007E4451">
      <w:pPr>
        <w:pStyle w:val="BodyText"/>
        <w:ind w:right="268"/>
      </w:pPr>
    </w:p>
    <w:p w:rsidR="007E4451" w:rsidRPr="008D3193" w:rsidRDefault="007E4451">
      <w:pPr>
        <w:pStyle w:val="BodyText"/>
        <w:ind w:right="268"/>
        <w:rPr>
          <w:b/>
          <w:color w:val="00B050"/>
        </w:rPr>
      </w:pPr>
      <w:r w:rsidRPr="008D3193">
        <w:rPr>
          <w:b/>
          <w:color w:val="00B050"/>
        </w:rPr>
        <w:t>Ans.: CGS is in the procurement process of hiring of a consultant to conduct this study by December 2018. Discharge volume, Velocity, erosion and sedimentation, Hydraulics , hydrology</w:t>
      </w:r>
      <w:r w:rsidR="00B5077E" w:rsidRPr="008D3193">
        <w:rPr>
          <w:b/>
          <w:color w:val="00B050"/>
        </w:rPr>
        <w:t>, water quality</w:t>
      </w:r>
      <w:r w:rsidRPr="008D3193">
        <w:rPr>
          <w:b/>
          <w:color w:val="00B050"/>
        </w:rPr>
        <w:t xml:space="preserve"> and thermo erosion are the main components of this study.</w:t>
      </w:r>
    </w:p>
    <w:p w:rsidR="000A67ED" w:rsidRPr="007E4451" w:rsidRDefault="000A67ED">
      <w:pPr>
        <w:spacing w:before="2" w:line="150" w:lineRule="exact"/>
        <w:rPr>
          <w:color w:val="00B050"/>
          <w:sz w:val="15"/>
          <w:szCs w:val="15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FB6944">
      <w:pPr>
        <w:pStyle w:val="BodyText"/>
        <w:numPr>
          <w:ilvl w:val="0"/>
          <w:numId w:val="1"/>
        </w:numPr>
        <w:tabs>
          <w:tab w:val="left" w:pos="820"/>
        </w:tabs>
        <w:ind w:right="508"/>
      </w:pPr>
      <w:r>
        <w:rPr>
          <w:rFonts w:cs="Times New Roman"/>
          <w:b/>
          <w:bCs/>
          <w:spacing w:val="-1"/>
        </w:rPr>
        <w:t>INAC-IR#</w:t>
      </w:r>
      <w:r>
        <w:rPr>
          <w:rFonts w:cs="Times New Roman"/>
          <w:b/>
          <w:bCs/>
          <w:spacing w:val="1"/>
        </w:rPr>
        <w:t>3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t>Sub</w:t>
      </w:r>
      <w:r>
        <w:rPr>
          <w:spacing w:val="-2"/>
        </w:rPr>
        <w:t>m</w:t>
      </w:r>
      <w:r>
        <w:t>it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Mainten</w:t>
      </w:r>
      <w:r>
        <w:rPr>
          <w:spacing w:val="-1"/>
        </w:rPr>
        <w:t>a</w:t>
      </w:r>
      <w:r>
        <w:t>nce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c</w:t>
      </w:r>
      <w:r>
        <w:t>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illing</w:t>
      </w:r>
      <w:r>
        <w:rPr>
          <w:spacing w:val="-1"/>
        </w:rPr>
        <w:t xml:space="preserve"> </w:t>
      </w:r>
      <w:r>
        <w:t>the water st</w:t>
      </w:r>
      <w:r>
        <w:rPr>
          <w:spacing w:val="-2"/>
        </w:rPr>
        <w:t>o</w:t>
      </w:r>
      <w:r>
        <w:t>ra</w:t>
      </w:r>
      <w:r>
        <w:rPr>
          <w:spacing w:val="-2"/>
        </w:rPr>
        <w:t>g</w:t>
      </w:r>
      <w:r>
        <w:t>e res</w:t>
      </w:r>
      <w:r>
        <w:rPr>
          <w:spacing w:val="-1"/>
        </w:rPr>
        <w:t>e</w:t>
      </w:r>
      <w:r>
        <w:t>rvoir.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right="14"/>
      </w:pPr>
      <w:r>
        <w:t>Context: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Operation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Mainten</w:t>
      </w:r>
      <w:r>
        <w:rPr>
          <w:spacing w:val="-1"/>
        </w:rPr>
        <w:t>a</w:t>
      </w:r>
      <w:r>
        <w:t>nce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loc</w:t>
      </w:r>
      <w:r>
        <w:rPr>
          <w:spacing w:val="-1"/>
        </w:rPr>
        <w:t>a</w:t>
      </w:r>
      <w:r>
        <w:t>ted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c</w:t>
      </w:r>
      <w:r>
        <w:t>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</w:t>
      </w:r>
      <w:r>
        <w:t>illing</w:t>
      </w:r>
      <w:r>
        <w:rPr>
          <w:spacing w:val="-1"/>
        </w:rPr>
        <w:t xml:space="preserve"> </w:t>
      </w:r>
      <w:r>
        <w:t>the water st</w:t>
      </w:r>
      <w:r>
        <w:rPr>
          <w:spacing w:val="-2"/>
        </w:rPr>
        <w:t>o</w:t>
      </w:r>
      <w:r>
        <w:t>ra</w:t>
      </w:r>
      <w:r>
        <w:rPr>
          <w:spacing w:val="-2"/>
        </w:rPr>
        <w:t>g</w:t>
      </w:r>
      <w:r>
        <w:t>e res</w:t>
      </w:r>
      <w:r>
        <w:rPr>
          <w:spacing w:val="-1"/>
        </w:rPr>
        <w:t>e</w:t>
      </w:r>
      <w:r>
        <w:t>rvoir. Since re</w:t>
      </w:r>
      <w:r>
        <w:rPr>
          <w:spacing w:val="-1"/>
        </w:rPr>
        <w:t>s</w:t>
      </w:r>
      <w:r>
        <w:t>er</w:t>
      </w:r>
      <w:r>
        <w:rPr>
          <w:spacing w:val="-2"/>
        </w:rPr>
        <w:t>v</w:t>
      </w:r>
      <w:r>
        <w:t>oir fill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</w:t>
      </w:r>
      <w:r>
        <w:t>portant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under 3BM-PAN1417,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l</w:t>
      </w:r>
      <w:r>
        <w:t>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technica</w:t>
      </w:r>
      <w:r>
        <w:t>l</w:t>
      </w:r>
      <w:r>
        <w:rPr>
          <w:spacing w:val="-1"/>
        </w:rPr>
        <w:t xml:space="preserve"> revie</w:t>
      </w:r>
      <w:r>
        <w:t>w</w:t>
      </w:r>
      <w:r>
        <w:rPr>
          <w:spacing w:val="-1"/>
        </w:rPr>
        <w:t xml:space="preserve"> o</w:t>
      </w:r>
      <w:r>
        <w:t>f the Application.</w:t>
      </w:r>
    </w:p>
    <w:p w:rsidR="000A67ED" w:rsidRDefault="000A67ED">
      <w:pPr>
        <w:spacing w:before="1" w:line="150" w:lineRule="exact"/>
        <w:rPr>
          <w:sz w:val="15"/>
          <w:szCs w:val="15"/>
        </w:rPr>
      </w:pPr>
    </w:p>
    <w:p w:rsidR="00B5077E" w:rsidRPr="008D3193" w:rsidRDefault="00B5077E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 w:rsidRPr="008D3193">
        <w:rPr>
          <w:b/>
          <w:color w:val="00B050"/>
          <w:sz w:val="20"/>
          <w:szCs w:val="20"/>
        </w:rPr>
        <w:t xml:space="preserve">                 </w:t>
      </w:r>
      <w:r w:rsidRPr="008D3193">
        <w:rPr>
          <w:b/>
          <w:color w:val="00B050"/>
          <w:sz w:val="24"/>
          <w:szCs w:val="24"/>
        </w:rPr>
        <w:t xml:space="preserve">Ans.: This is the component under water supply facilities. The final O&amp;M is expected by </w:t>
      </w:r>
    </w:p>
    <w:p w:rsidR="000A67ED" w:rsidRDefault="00B5077E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 w:rsidRPr="008D3193">
        <w:rPr>
          <w:b/>
          <w:color w:val="00B050"/>
          <w:sz w:val="24"/>
          <w:szCs w:val="24"/>
        </w:rPr>
        <w:t xml:space="preserve">              December 31,</w:t>
      </w:r>
      <w:r w:rsidR="008D3193" w:rsidRPr="008D3193">
        <w:rPr>
          <w:b/>
          <w:color w:val="00B050"/>
          <w:sz w:val="24"/>
          <w:szCs w:val="24"/>
        </w:rPr>
        <w:t xml:space="preserve"> </w:t>
      </w:r>
      <w:r w:rsidRPr="008D3193">
        <w:rPr>
          <w:b/>
          <w:color w:val="00B050"/>
          <w:sz w:val="24"/>
          <w:szCs w:val="24"/>
        </w:rPr>
        <w:t xml:space="preserve">2017. </w:t>
      </w:r>
      <w:r w:rsidR="008D3193" w:rsidRPr="008D3193">
        <w:rPr>
          <w:b/>
          <w:color w:val="00B050"/>
          <w:sz w:val="24"/>
          <w:szCs w:val="24"/>
        </w:rPr>
        <w:t xml:space="preserve">However, a short description of the filling technique is </w:t>
      </w:r>
      <w:r w:rsidR="00DC2E91">
        <w:rPr>
          <w:b/>
          <w:color w:val="00B050"/>
          <w:sz w:val="24"/>
          <w:szCs w:val="24"/>
        </w:rPr>
        <w:t>as follows.</w:t>
      </w:r>
    </w:p>
    <w:p w:rsidR="006E5292" w:rsidRDefault="00DC2E91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A diesel pump of capacity </w:t>
      </w:r>
      <w:r w:rsidR="006E5292">
        <w:rPr>
          <w:b/>
          <w:color w:val="00B050"/>
          <w:sz w:val="24"/>
          <w:szCs w:val="24"/>
        </w:rPr>
        <w:t>114,000L/hr.</w:t>
      </w:r>
      <w:r>
        <w:rPr>
          <w:b/>
          <w:color w:val="00B050"/>
          <w:sz w:val="24"/>
          <w:szCs w:val="24"/>
        </w:rPr>
        <w:t xml:space="preserve"> is used to extract water from Duval River to the </w:t>
      </w:r>
    </w:p>
    <w:p w:rsidR="006E5292" w:rsidRDefault="006E5292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</w:t>
      </w:r>
      <w:r w:rsidR="00DC2E91">
        <w:rPr>
          <w:b/>
          <w:color w:val="00B050"/>
          <w:sz w:val="24"/>
          <w:szCs w:val="24"/>
        </w:rPr>
        <w:t xml:space="preserve">Water storage Reservoir normally in September each year. To fill the empty reservoir </w:t>
      </w:r>
    </w:p>
    <w:p w:rsidR="006E5292" w:rsidRDefault="006E5292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</w:t>
      </w:r>
      <w:r w:rsidR="00DC2E91">
        <w:rPr>
          <w:b/>
          <w:color w:val="00B050"/>
          <w:sz w:val="24"/>
          <w:szCs w:val="24"/>
        </w:rPr>
        <w:t xml:space="preserve">takes roughly </w:t>
      </w:r>
      <w:r>
        <w:rPr>
          <w:b/>
          <w:color w:val="00B050"/>
          <w:sz w:val="24"/>
          <w:szCs w:val="24"/>
        </w:rPr>
        <w:t xml:space="preserve">120 </w:t>
      </w:r>
      <w:r w:rsidR="00DC2E91">
        <w:rPr>
          <w:b/>
          <w:color w:val="00B050"/>
          <w:sz w:val="24"/>
          <w:szCs w:val="24"/>
        </w:rPr>
        <w:t xml:space="preserve">hours. The diameter of the intake pipe is </w:t>
      </w:r>
      <w:r>
        <w:rPr>
          <w:b/>
          <w:color w:val="00B050"/>
          <w:sz w:val="24"/>
          <w:szCs w:val="24"/>
        </w:rPr>
        <w:t>2</w:t>
      </w:r>
      <w:r w:rsidR="00DC2E91">
        <w:rPr>
          <w:b/>
          <w:color w:val="00B050"/>
          <w:sz w:val="24"/>
          <w:szCs w:val="24"/>
        </w:rPr>
        <w:t>50mm</w:t>
      </w:r>
      <w:r w:rsidR="00890B22">
        <w:rPr>
          <w:b/>
          <w:color w:val="00B050"/>
          <w:sz w:val="24"/>
          <w:szCs w:val="24"/>
        </w:rPr>
        <w:t xml:space="preserve"> and has </w:t>
      </w:r>
      <w:r w:rsidR="00CB4D4D">
        <w:rPr>
          <w:b/>
          <w:color w:val="00B050"/>
          <w:sz w:val="24"/>
          <w:szCs w:val="24"/>
        </w:rPr>
        <w:t xml:space="preserve">a </w:t>
      </w:r>
      <w:r w:rsidR="00890B22">
        <w:rPr>
          <w:b/>
          <w:color w:val="00B050"/>
          <w:sz w:val="24"/>
          <w:szCs w:val="24"/>
        </w:rPr>
        <w:t xml:space="preserve">screen at </w:t>
      </w:r>
    </w:p>
    <w:p w:rsidR="00C3004F" w:rsidRDefault="006E5292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</w:t>
      </w:r>
      <w:r w:rsidR="00890B22">
        <w:rPr>
          <w:b/>
          <w:color w:val="00B050"/>
          <w:sz w:val="24"/>
          <w:szCs w:val="24"/>
        </w:rPr>
        <w:t>the end</w:t>
      </w:r>
      <w:r>
        <w:rPr>
          <w:b/>
          <w:color w:val="00B050"/>
          <w:sz w:val="24"/>
          <w:szCs w:val="24"/>
        </w:rPr>
        <w:t xml:space="preserve"> to protect any debris from entering inside the pipe</w:t>
      </w:r>
      <w:r w:rsidR="00DC2E91">
        <w:rPr>
          <w:b/>
          <w:color w:val="00B050"/>
          <w:sz w:val="24"/>
          <w:szCs w:val="24"/>
        </w:rPr>
        <w:t>.</w:t>
      </w:r>
    </w:p>
    <w:p w:rsidR="00DC2E91" w:rsidRDefault="00DC2E91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</w:p>
    <w:p w:rsidR="006E5292" w:rsidRDefault="00DC2E91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The reservoir is lined</w:t>
      </w:r>
      <w:r w:rsidR="006E5292">
        <w:rPr>
          <w:b/>
          <w:color w:val="00B050"/>
          <w:sz w:val="24"/>
          <w:szCs w:val="24"/>
        </w:rPr>
        <w:t xml:space="preserve">. This is drained </w:t>
      </w:r>
      <w:r>
        <w:rPr>
          <w:b/>
          <w:color w:val="00B050"/>
          <w:sz w:val="24"/>
          <w:szCs w:val="24"/>
        </w:rPr>
        <w:t xml:space="preserve">and cleaned at every 4 to 5 years interval. One </w:t>
      </w:r>
    </w:p>
    <w:p w:rsidR="00DC2E91" w:rsidRDefault="006E5292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</w:t>
      </w:r>
      <w:r w:rsidR="00DC2E91">
        <w:rPr>
          <w:b/>
          <w:color w:val="00B050"/>
          <w:sz w:val="24"/>
          <w:szCs w:val="24"/>
        </w:rPr>
        <w:t xml:space="preserve">meter free board is </w:t>
      </w:r>
      <w:r w:rsidR="00890B22">
        <w:rPr>
          <w:b/>
          <w:color w:val="00B050"/>
          <w:sz w:val="24"/>
          <w:szCs w:val="24"/>
        </w:rPr>
        <w:t xml:space="preserve"> </w:t>
      </w:r>
      <w:r w:rsidR="00DC2E91">
        <w:rPr>
          <w:b/>
          <w:color w:val="00B050"/>
          <w:sz w:val="24"/>
          <w:szCs w:val="24"/>
        </w:rPr>
        <w:t>maintained to satisfy dam safety guidelines.</w:t>
      </w:r>
    </w:p>
    <w:p w:rsidR="00DC2E91" w:rsidRDefault="00DC2E91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</w:p>
    <w:p w:rsidR="00890B22" w:rsidRDefault="00DC2E91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</w:t>
      </w:r>
      <w:r w:rsidR="00890B22">
        <w:rPr>
          <w:b/>
          <w:color w:val="00B050"/>
          <w:sz w:val="24"/>
          <w:szCs w:val="24"/>
        </w:rPr>
        <w:t xml:space="preserve">  Another intake is connected the Water Truck Filling station (WTFS) to the storage </w:t>
      </w:r>
    </w:p>
    <w:p w:rsidR="00890B22" w:rsidRDefault="00890B22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</w:t>
      </w:r>
      <w:r w:rsidR="006E5292">
        <w:rPr>
          <w:b/>
          <w:color w:val="00B050"/>
          <w:sz w:val="24"/>
          <w:szCs w:val="24"/>
        </w:rPr>
        <w:t>Reservoir using submersible electrical pumps</w:t>
      </w:r>
      <w:r>
        <w:rPr>
          <w:b/>
          <w:color w:val="00B050"/>
          <w:sz w:val="24"/>
          <w:szCs w:val="24"/>
        </w:rPr>
        <w:t xml:space="preserve"> at the end. This intake pipe contains a </w:t>
      </w:r>
    </w:p>
    <w:p w:rsidR="00890B22" w:rsidRDefault="00890B22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</w:t>
      </w:r>
      <w:r w:rsidR="006E5292">
        <w:rPr>
          <w:b/>
          <w:color w:val="00B050"/>
          <w:sz w:val="24"/>
          <w:szCs w:val="24"/>
        </w:rPr>
        <w:t>Heat</w:t>
      </w:r>
      <w:r>
        <w:rPr>
          <w:b/>
          <w:color w:val="00B050"/>
          <w:sz w:val="24"/>
          <w:szCs w:val="24"/>
        </w:rPr>
        <w:t xml:space="preserve"> trace to protect from freezing. Capacity of this this type of pump is 1400 to  </w:t>
      </w:r>
    </w:p>
    <w:p w:rsidR="00890B22" w:rsidRDefault="00890B22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</w:t>
      </w:r>
      <w:r w:rsidR="00CB4D4D"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 xml:space="preserve">   1600L/m. Th</w:t>
      </w:r>
      <w:r w:rsidR="00CB4D4D">
        <w:rPr>
          <w:b/>
          <w:color w:val="00B050"/>
          <w:sz w:val="24"/>
          <w:szCs w:val="24"/>
        </w:rPr>
        <w:t>e</w:t>
      </w:r>
      <w:r>
        <w:rPr>
          <w:b/>
          <w:color w:val="00B050"/>
          <w:sz w:val="24"/>
          <w:szCs w:val="24"/>
        </w:rPr>
        <w:t xml:space="preserve"> pump is inserted inside the intake pipe with fine screen at the end </w:t>
      </w:r>
    </w:p>
    <w:p w:rsidR="00CB4D4D" w:rsidRDefault="00890B22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</w:t>
      </w:r>
      <w:r w:rsidR="00CB4D4D"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 xml:space="preserve">  to prevent fish from entering inside the pipe.</w:t>
      </w:r>
      <w:r w:rsidR="00CB4D4D">
        <w:rPr>
          <w:b/>
          <w:color w:val="00B050"/>
          <w:sz w:val="24"/>
          <w:szCs w:val="24"/>
        </w:rPr>
        <w:t xml:space="preserve"> The pump is serviced at every year or </w:t>
      </w:r>
    </w:p>
    <w:p w:rsidR="00DC2E91" w:rsidRDefault="00CB4D4D" w:rsidP="002368B2">
      <w:pPr>
        <w:spacing w:line="200" w:lineRule="exact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sometimes at every  alternate year. A sketch of this facility is attached.</w:t>
      </w:r>
    </w:p>
    <w:p w:rsidR="00DC2E91" w:rsidRDefault="00DC2E91">
      <w:pPr>
        <w:spacing w:line="200" w:lineRule="exact"/>
        <w:rPr>
          <w:b/>
          <w:color w:val="00B050"/>
          <w:sz w:val="24"/>
          <w:szCs w:val="24"/>
        </w:rPr>
      </w:pPr>
    </w:p>
    <w:p w:rsidR="000A67ED" w:rsidRDefault="00DC2E91">
      <w:pPr>
        <w:spacing w:line="200" w:lineRule="exact"/>
        <w:rPr>
          <w:sz w:val="20"/>
          <w:szCs w:val="20"/>
        </w:rPr>
      </w:pPr>
      <w:r>
        <w:rPr>
          <w:b/>
          <w:color w:val="00B050"/>
          <w:sz w:val="24"/>
          <w:szCs w:val="24"/>
        </w:rPr>
        <w:t xml:space="preserve">              </w:t>
      </w:r>
    </w:p>
    <w:p w:rsidR="000A67ED" w:rsidRDefault="00FB6944">
      <w:pPr>
        <w:pStyle w:val="BodyText"/>
        <w:numPr>
          <w:ilvl w:val="0"/>
          <w:numId w:val="1"/>
        </w:numPr>
        <w:tabs>
          <w:tab w:val="left" w:pos="820"/>
        </w:tabs>
        <w:ind w:right="526"/>
      </w:pPr>
      <w:r>
        <w:rPr>
          <w:rFonts w:cs="Times New Roman"/>
          <w:b/>
          <w:bCs/>
          <w:spacing w:val="-1"/>
        </w:rPr>
        <w:t>INAC-IR#</w:t>
      </w:r>
      <w:r>
        <w:rPr>
          <w:rFonts w:cs="Times New Roman"/>
          <w:b/>
          <w:bCs/>
          <w:spacing w:val="1"/>
        </w:rPr>
        <w:t>4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t>Provide any available details on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roject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2020- 2021.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right="14"/>
      </w:pPr>
      <w:r>
        <w:t>Context: The Applicant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 Capital </w:t>
      </w:r>
      <w:r>
        <w:rPr>
          <w:spacing w:val="-2"/>
        </w:rPr>
        <w:t>P</w:t>
      </w:r>
      <w:r>
        <w:t>roject scheduled for 2020- 2021</w:t>
      </w:r>
      <w:r>
        <w:rPr>
          <w:spacing w:val="-1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anag</w:t>
      </w:r>
      <w:r>
        <w:rPr>
          <w:spacing w:val="1"/>
        </w:rPr>
        <w:t>e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 will result</w:t>
      </w:r>
      <w:r>
        <w:rPr>
          <w:spacing w:val="-2"/>
        </w:rPr>
        <w:t xml:space="preserve"> </w:t>
      </w:r>
      <w:r>
        <w:t>in an a</w:t>
      </w:r>
      <w:r>
        <w:rPr>
          <w:spacing w:val="-2"/>
        </w:rPr>
        <w:t>m</w:t>
      </w:r>
      <w:r>
        <w:t>end</w:t>
      </w:r>
      <w:r>
        <w:rPr>
          <w:spacing w:val="-2"/>
        </w:rPr>
        <w:t>m</w:t>
      </w:r>
      <w:r>
        <w:t>ent</w:t>
      </w:r>
      <w:r>
        <w:rPr>
          <w:spacing w:val="1"/>
        </w:rPr>
        <w:t xml:space="preserve"> </w:t>
      </w:r>
      <w:r>
        <w:t>to the req</w:t>
      </w:r>
      <w:r>
        <w:rPr>
          <w:spacing w:val="-2"/>
        </w:rPr>
        <w:t>u</w:t>
      </w:r>
      <w:r>
        <w:t>est</w:t>
      </w:r>
      <w:r>
        <w:rPr>
          <w:spacing w:val="-1"/>
        </w:rPr>
        <w:t>e</w:t>
      </w:r>
      <w:r>
        <w:t xml:space="preserve">d </w:t>
      </w:r>
      <w:r>
        <w:rPr>
          <w:spacing w:val="-3"/>
        </w:rPr>
        <w:t>W</w:t>
      </w:r>
      <w:r>
        <w:t>ater Li</w:t>
      </w:r>
      <w:r>
        <w:rPr>
          <w:spacing w:val="-1"/>
        </w:rPr>
        <w:t>c</w:t>
      </w:r>
      <w:r>
        <w:t xml:space="preserve">ence. </w:t>
      </w:r>
      <w:r>
        <w:rPr>
          <w:spacing w:val="-3"/>
        </w:rPr>
        <w:t>W</w:t>
      </w:r>
      <w:r>
        <w:t>hile the Capital</w:t>
      </w:r>
      <w:r>
        <w:rPr>
          <w:spacing w:val="-1"/>
        </w:rPr>
        <w:t xml:space="preserve"> </w:t>
      </w:r>
      <w:r>
        <w:t>Proje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>k</w:t>
      </w:r>
      <w:r>
        <w:t>ely</w:t>
      </w:r>
      <w:r>
        <w:rPr>
          <w:spacing w:val="-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eli</w:t>
      </w:r>
      <w:r>
        <w:rPr>
          <w:spacing w:val="-2"/>
        </w:rPr>
        <w:t>m</w:t>
      </w:r>
      <w:r>
        <w:t xml:space="preserve">inary planning </w:t>
      </w:r>
      <w:r>
        <w:rPr>
          <w:spacing w:val="-1"/>
        </w:rPr>
        <w:t>s</w:t>
      </w:r>
      <w:r>
        <w:t>tages, provi</w:t>
      </w:r>
      <w:r>
        <w:rPr>
          <w:spacing w:val="-2"/>
        </w:rPr>
        <w:t>d</w:t>
      </w:r>
      <w:r>
        <w:rPr>
          <w:spacing w:val="-1"/>
        </w:rPr>
        <w:t>i</w:t>
      </w:r>
      <w:r>
        <w:t>ng any available details</w:t>
      </w:r>
      <w:r>
        <w:rPr>
          <w:spacing w:val="-3"/>
        </w:rPr>
        <w:t xml:space="preserve"> </w:t>
      </w:r>
      <w:r>
        <w:t xml:space="preserve">about what is planned for this </w:t>
      </w:r>
      <w:r>
        <w:rPr>
          <w:spacing w:val="-2"/>
        </w:rPr>
        <w:t>p</w:t>
      </w:r>
      <w:r>
        <w:t>roject will be helpful during the te</w:t>
      </w:r>
      <w:r>
        <w:rPr>
          <w:spacing w:val="-2"/>
        </w:rPr>
        <w:t>c</w:t>
      </w:r>
      <w:r>
        <w:t>hnical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stage.</w:t>
      </w:r>
    </w:p>
    <w:p w:rsidR="008D3193" w:rsidRPr="008D3193" w:rsidRDefault="008D3193">
      <w:pPr>
        <w:pStyle w:val="BodyText"/>
        <w:ind w:right="14"/>
        <w:rPr>
          <w:b/>
          <w:color w:val="00B050"/>
        </w:rPr>
      </w:pPr>
      <w:r>
        <w:t xml:space="preserve"> </w:t>
      </w:r>
      <w:r w:rsidRPr="008D3193">
        <w:rPr>
          <w:b/>
          <w:color w:val="00B050"/>
        </w:rPr>
        <w:t xml:space="preserve">Ans.: </w:t>
      </w:r>
      <w:r w:rsidR="00023CB7">
        <w:rPr>
          <w:b/>
          <w:color w:val="00B050"/>
        </w:rPr>
        <w:t>The Pangnirtung Solid waste upgrades are approved and the Planning will start this summer, with Community Consultations, a waste audit, and hopefully a site selection. The upgrades are part of the Solid Waste #2 bundle that was approved as of April 01, 2017.  Design will happen 2019-20. Construction then to take place from 2021-23.</w:t>
      </w:r>
    </w:p>
    <w:p w:rsidR="000A67ED" w:rsidRDefault="000A67ED">
      <w:pPr>
        <w:spacing w:before="2" w:line="150" w:lineRule="exact"/>
        <w:rPr>
          <w:sz w:val="15"/>
          <w:szCs w:val="15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0A67ED">
      <w:pPr>
        <w:spacing w:line="200" w:lineRule="exact"/>
        <w:rPr>
          <w:sz w:val="20"/>
          <w:szCs w:val="20"/>
        </w:rPr>
      </w:pPr>
    </w:p>
    <w:p w:rsidR="000A67ED" w:rsidRDefault="00FB6944">
      <w:pPr>
        <w:pStyle w:val="BodyText"/>
        <w:ind w:left="460"/>
      </w:pPr>
      <w:r>
        <w:t xml:space="preserve">5.   </w:t>
      </w:r>
      <w:r>
        <w:rPr>
          <w:rFonts w:cs="Times New Roman"/>
          <w:b/>
          <w:bCs/>
          <w:spacing w:val="-1"/>
        </w:rPr>
        <w:t>INAC-IR#</w:t>
      </w:r>
      <w:r>
        <w:rPr>
          <w:rFonts w:cs="Times New Roman"/>
          <w:b/>
          <w:bCs/>
          <w:spacing w:val="1"/>
        </w:rPr>
        <w:t>5</w:t>
      </w:r>
      <w:r>
        <w:rPr>
          <w:rFonts w:cs="Times New Roman"/>
          <w:b/>
          <w:bCs/>
        </w:rPr>
        <w:t xml:space="preserve">: </w:t>
      </w:r>
      <w:r>
        <w:t>Provide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plan.</w:t>
      </w:r>
    </w:p>
    <w:p w:rsidR="000A67ED" w:rsidRDefault="000A67ED">
      <w:pPr>
        <w:spacing w:before="16" w:line="260" w:lineRule="exact"/>
        <w:rPr>
          <w:sz w:val="26"/>
          <w:szCs w:val="26"/>
        </w:rPr>
      </w:pPr>
    </w:p>
    <w:p w:rsidR="000A67ED" w:rsidRDefault="00FB6944">
      <w:pPr>
        <w:pStyle w:val="BodyText"/>
        <w:ind w:right="159"/>
      </w:pPr>
      <w:r>
        <w:t>Context: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aste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</w:t>
      </w:r>
      <w:r>
        <w:rPr>
          <w:spacing w:val="-3"/>
        </w:rPr>
        <w:t>n</w:t>
      </w:r>
      <w:r>
        <w:t>tenance Plan available on the N</w:t>
      </w:r>
      <w:r>
        <w:rPr>
          <w:spacing w:val="-3"/>
        </w:rPr>
        <w:t>W</w:t>
      </w:r>
      <w:r>
        <w:t>B pub</w:t>
      </w:r>
      <w:r>
        <w:rPr>
          <w:spacing w:val="1"/>
        </w:rPr>
        <w:t>l</w:t>
      </w:r>
      <w:r>
        <w:t>ic registry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June,</w:t>
      </w:r>
      <w:r>
        <w:rPr>
          <w:spacing w:val="-1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corr</w:t>
      </w:r>
      <w:r>
        <w:rPr>
          <w:spacing w:val="-1"/>
        </w:rPr>
        <w:t>espondenc</w:t>
      </w:r>
      <w:r>
        <w:t>e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W</w:t>
      </w:r>
      <w:r>
        <w:t>B during t</w:t>
      </w:r>
      <w:r>
        <w:rPr>
          <w:spacing w:val="-2"/>
        </w:rPr>
        <w:t>h</w:t>
      </w:r>
      <w:r>
        <w:t>e NWB’s initial co</w:t>
      </w:r>
      <w:r>
        <w:rPr>
          <w:spacing w:val="-2"/>
        </w:rPr>
        <w:t>m</w:t>
      </w:r>
      <w:r>
        <w:t>pleteness review,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ere is </w:t>
      </w:r>
      <w:r>
        <w:rPr>
          <w:spacing w:val="-2"/>
        </w:rPr>
        <w:t>m</w:t>
      </w:r>
      <w:r>
        <w:t>ention of an updated version though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registry.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ost</w:t>
      </w:r>
      <w:r>
        <w:rPr>
          <w:spacing w:val="-1"/>
        </w:rPr>
        <w:t xml:space="preserve"> </w:t>
      </w:r>
      <w:r>
        <w:t>updated version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plan.</w:t>
      </w:r>
    </w:p>
    <w:p w:rsidR="008D3193" w:rsidRPr="0035377F" w:rsidRDefault="008D3193">
      <w:pPr>
        <w:pStyle w:val="BodyText"/>
        <w:ind w:right="159"/>
        <w:rPr>
          <w:b/>
          <w:color w:val="00B050"/>
        </w:rPr>
      </w:pPr>
      <w:r w:rsidRPr="0035377F">
        <w:rPr>
          <w:b/>
          <w:color w:val="00B050"/>
        </w:rPr>
        <w:t xml:space="preserve">Ans.: NWB has mistakenly published </w:t>
      </w:r>
      <w:r w:rsidR="00E81A18" w:rsidRPr="0035377F">
        <w:rPr>
          <w:b/>
          <w:color w:val="00B050"/>
        </w:rPr>
        <w:t xml:space="preserve">June 2014 document. Actually May 2017 revised version was lately submitted to the NWB. However, this document has been further updated </w:t>
      </w:r>
      <w:r w:rsidR="00023CB7">
        <w:rPr>
          <w:b/>
          <w:color w:val="00B050"/>
        </w:rPr>
        <w:t xml:space="preserve">in June 2017 </w:t>
      </w:r>
      <w:r w:rsidR="00E81A18" w:rsidRPr="0035377F">
        <w:rPr>
          <w:b/>
          <w:color w:val="00B050"/>
        </w:rPr>
        <w:t>to satisfy the requirements of ECCC</w:t>
      </w:r>
      <w:r w:rsidR="00023CB7">
        <w:rPr>
          <w:b/>
          <w:color w:val="00B050"/>
        </w:rPr>
        <w:t xml:space="preserve"> and attached</w:t>
      </w:r>
      <w:r w:rsidR="00E81A18" w:rsidRPr="0035377F">
        <w:rPr>
          <w:b/>
          <w:color w:val="00B050"/>
        </w:rPr>
        <w:t>.</w:t>
      </w:r>
      <w:bookmarkStart w:id="0" w:name="_GoBack"/>
      <w:bookmarkEnd w:id="0"/>
    </w:p>
    <w:sectPr w:rsidR="008D3193" w:rsidRPr="0035377F">
      <w:pgSz w:w="12240" w:h="15840"/>
      <w:pgMar w:top="1360" w:right="1320" w:bottom="1140" w:left="1340" w:header="0" w:footer="9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22" w:rsidRDefault="00CA0F22">
      <w:r>
        <w:separator/>
      </w:r>
    </w:p>
  </w:endnote>
  <w:endnote w:type="continuationSeparator" w:id="0">
    <w:p w:rsidR="00CA0F22" w:rsidRDefault="00CA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ED" w:rsidRDefault="00E81A1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6155690</wp:posOffset>
              </wp:positionH>
              <wp:positionV relativeFrom="page">
                <wp:posOffset>9314180</wp:posOffset>
              </wp:positionV>
              <wp:extent cx="715010" cy="177800"/>
              <wp:effectExtent l="254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7ED" w:rsidRDefault="00FB694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3CB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4.7pt;margin-top:733.4pt;width:56.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2f8rwIAAKg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" filled="f" stroked="f">
              <v:textbox inset="0,0,0,0">
                <w:txbxContent>
                  <w:p w:rsidR="000A67ED" w:rsidRDefault="00FB694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3CB7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9482455</wp:posOffset>
              </wp:positionV>
              <wp:extent cx="1029970" cy="127000"/>
              <wp:effectExtent l="0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7ED" w:rsidRDefault="00FB6944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QALUI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#1150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37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v4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1pt;margin-top:746.65pt;width:81.1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" filled="f" stroked="f">
              <v:textbox inset="0,0,0,0">
                <w:txbxContent>
                  <w:p w:rsidR="000A67ED" w:rsidRDefault="00FB6944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QALUI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#1150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37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v4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22" w:rsidRDefault="00CA0F22">
      <w:r>
        <w:separator/>
      </w:r>
    </w:p>
  </w:footnote>
  <w:footnote w:type="continuationSeparator" w:id="0">
    <w:p w:rsidR="00CA0F22" w:rsidRDefault="00CA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501A"/>
    <w:multiLevelType w:val="hybridMultilevel"/>
    <w:tmpl w:val="75AA5742"/>
    <w:lvl w:ilvl="0" w:tplc="E7D8D254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5407F8A">
      <w:start w:val="1"/>
      <w:numFmt w:val="bullet"/>
      <w:lvlText w:val="•"/>
      <w:lvlJc w:val="left"/>
      <w:rPr>
        <w:rFonts w:hint="default"/>
      </w:rPr>
    </w:lvl>
    <w:lvl w:ilvl="2" w:tplc="55DEB052">
      <w:start w:val="1"/>
      <w:numFmt w:val="bullet"/>
      <w:lvlText w:val="•"/>
      <w:lvlJc w:val="left"/>
      <w:rPr>
        <w:rFonts w:hint="default"/>
      </w:rPr>
    </w:lvl>
    <w:lvl w:ilvl="3" w:tplc="AE9ADA66">
      <w:start w:val="1"/>
      <w:numFmt w:val="bullet"/>
      <w:lvlText w:val="•"/>
      <w:lvlJc w:val="left"/>
      <w:rPr>
        <w:rFonts w:hint="default"/>
      </w:rPr>
    </w:lvl>
    <w:lvl w:ilvl="4" w:tplc="FF168C92">
      <w:start w:val="1"/>
      <w:numFmt w:val="bullet"/>
      <w:lvlText w:val="•"/>
      <w:lvlJc w:val="left"/>
      <w:rPr>
        <w:rFonts w:hint="default"/>
      </w:rPr>
    </w:lvl>
    <w:lvl w:ilvl="5" w:tplc="51A81766">
      <w:start w:val="1"/>
      <w:numFmt w:val="bullet"/>
      <w:lvlText w:val="•"/>
      <w:lvlJc w:val="left"/>
      <w:rPr>
        <w:rFonts w:hint="default"/>
      </w:rPr>
    </w:lvl>
    <w:lvl w:ilvl="6" w:tplc="0D6E8278">
      <w:start w:val="1"/>
      <w:numFmt w:val="bullet"/>
      <w:lvlText w:val="•"/>
      <w:lvlJc w:val="left"/>
      <w:rPr>
        <w:rFonts w:hint="default"/>
      </w:rPr>
    </w:lvl>
    <w:lvl w:ilvl="7" w:tplc="AF20EC18">
      <w:start w:val="1"/>
      <w:numFmt w:val="bullet"/>
      <w:lvlText w:val="•"/>
      <w:lvlJc w:val="left"/>
      <w:rPr>
        <w:rFonts w:hint="default"/>
      </w:rPr>
    </w:lvl>
    <w:lvl w:ilvl="8" w:tplc="175A35C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8706F18"/>
    <w:multiLevelType w:val="multilevel"/>
    <w:tmpl w:val="3B9634F2"/>
    <w:lvl w:ilvl="0">
      <w:start w:val="16"/>
      <w:numFmt w:val="upperLetter"/>
      <w:lvlText w:val="%1"/>
      <w:lvlJc w:val="left"/>
      <w:pPr>
        <w:ind w:hanging="447"/>
        <w:jc w:val="left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hanging="447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03416D2"/>
    <w:multiLevelType w:val="hybridMultilevel"/>
    <w:tmpl w:val="3DBA5F6A"/>
    <w:lvl w:ilvl="0" w:tplc="D3A4E9F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BA03E6">
      <w:start w:val="1"/>
      <w:numFmt w:val="bullet"/>
      <w:lvlText w:val="•"/>
      <w:lvlJc w:val="left"/>
      <w:rPr>
        <w:rFonts w:hint="default"/>
      </w:rPr>
    </w:lvl>
    <w:lvl w:ilvl="2" w:tplc="CA441E9A">
      <w:start w:val="1"/>
      <w:numFmt w:val="bullet"/>
      <w:lvlText w:val="•"/>
      <w:lvlJc w:val="left"/>
      <w:rPr>
        <w:rFonts w:hint="default"/>
      </w:rPr>
    </w:lvl>
    <w:lvl w:ilvl="3" w:tplc="468A6A7C">
      <w:start w:val="1"/>
      <w:numFmt w:val="bullet"/>
      <w:lvlText w:val="•"/>
      <w:lvlJc w:val="left"/>
      <w:rPr>
        <w:rFonts w:hint="default"/>
      </w:rPr>
    </w:lvl>
    <w:lvl w:ilvl="4" w:tplc="A76C5A90">
      <w:start w:val="1"/>
      <w:numFmt w:val="bullet"/>
      <w:lvlText w:val="•"/>
      <w:lvlJc w:val="left"/>
      <w:rPr>
        <w:rFonts w:hint="default"/>
      </w:rPr>
    </w:lvl>
    <w:lvl w:ilvl="5" w:tplc="CE460D16">
      <w:start w:val="1"/>
      <w:numFmt w:val="bullet"/>
      <w:lvlText w:val="•"/>
      <w:lvlJc w:val="left"/>
      <w:rPr>
        <w:rFonts w:hint="default"/>
      </w:rPr>
    </w:lvl>
    <w:lvl w:ilvl="6" w:tplc="5BA8CFBC">
      <w:start w:val="1"/>
      <w:numFmt w:val="bullet"/>
      <w:lvlText w:val="•"/>
      <w:lvlJc w:val="left"/>
      <w:rPr>
        <w:rFonts w:hint="default"/>
      </w:rPr>
    </w:lvl>
    <w:lvl w:ilvl="7" w:tplc="E69CABDE">
      <w:start w:val="1"/>
      <w:numFmt w:val="bullet"/>
      <w:lvlText w:val="•"/>
      <w:lvlJc w:val="left"/>
      <w:rPr>
        <w:rFonts w:hint="default"/>
      </w:rPr>
    </w:lvl>
    <w:lvl w:ilvl="8" w:tplc="EE52765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85E4694"/>
    <w:multiLevelType w:val="hybridMultilevel"/>
    <w:tmpl w:val="A5705AEE"/>
    <w:lvl w:ilvl="0" w:tplc="F5C29C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490A7CD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50845458">
      <w:start w:val="1"/>
      <w:numFmt w:val="bullet"/>
      <w:lvlText w:val="•"/>
      <w:lvlJc w:val="left"/>
      <w:rPr>
        <w:rFonts w:hint="default"/>
      </w:rPr>
    </w:lvl>
    <w:lvl w:ilvl="3" w:tplc="4E3A999A">
      <w:start w:val="1"/>
      <w:numFmt w:val="bullet"/>
      <w:lvlText w:val="•"/>
      <w:lvlJc w:val="left"/>
      <w:rPr>
        <w:rFonts w:hint="default"/>
      </w:rPr>
    </w:lvl>
    <w:lvl w:ilvl="4" w:tplc="2D92BA9C">
      <w:start w:val="1"/>
      <w:numFmt w:val="bullet"/>
      <w:lvlText w:val="•"/>
      <w:lvlJc w:val="left"/>
      <w:rPr>
        <w:rFonts w:hint="default"/>
      </w:rPr>
    </w:lvl>
    <w:lvl w:ilvl="5" w:tplc="98AC83DA">
      <w:start w:val="1"/>
      <w:numFmt w:val="bullet"/>
      <w:lvlText w:val="•"/>
      <w:lvlJc w:val="left"/>
      <w:rPr>
        <w:rFonts w:hint="default"/>
      </w:rPr>
    </w:lvl>
    <w:lvl w:ilvl="6" w:tplc="AA10CAD4">
      <w:start w:val="1"/>
      <w:numFmt w:val="bullet"/>
      <w:lvlText w:val="•"/>
      <w:lvlJc w:val="left"/>
      <w:rPr>
        <w:rFonts w:hint="default"/>
      </w:rPr>
    </w:lvl>
    <w:lvl w:ilvl="7" w:tplc="D5C0CA0C">
      <w:start w:val="1"/>
      <w:numFmt w:val="bullet"/>
      <w:lvlText w:val="•"/>
      <w:lvlJc w:val="left"/>
      <w:rPr>
        <w:rFonts w:hint="default"/>
      </w:rPr>
    </w:lvl>
    <w:lvl w:ilvl="8" w:tplc="A2CE566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ED"/>
    <w:rsid w:val="00023CB7"/>
    <w:rsid w:val="000A67ED"/>
    <w:rsid w:val="002368B2"/>
    <w:rsid w:val="002562C9"/>
    <w:rsid w:val="0035377F"/>
    <w:rsid w:val="006E5292"/>
    <w:rsid w:val="007E4451"/>
    <w:rsid w:val="00890B22"/>
    <w:rsid w:val="008D3193"/>
    <w:rsid w:val="00B5077E"/>
    <w:rsid w:val="00BB3A59"/>
    <w:rsid w:val="00C3004F"/>
    <w:rsid w:val="00CA0F22"/>
    <w:rsid w:val="00CB4D4D"/>
    <w:rsid w:val="00DB1093"/>
    <w:rsid w:val="00DC2E91"/>
    <w:rsid w:val="00E14F0E"/>
    <w:rsid w:val="00E81A18"/>
    <w:rsid w:val="00EC6C99"/>
    <w:rsid w:val="00FB6085"/>
    <w:rsid w:val="00F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0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292"/>
  </w:style>
  <w:style w:type="paragraph" w:styleId="Footer">
    <w:name w:val="footer"/>
    <w:basedOn w:val="Normal"/>
    <w:link w:val="FooterChar"/>
    <w:uiPriority w:val="99"/>
    <w:unhideWhenUsed/>
    <w:rsid w:val="006E5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0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292"/>
  </w:style>
  <w:style w:type="paragraph" w:styleId="Footer">
    <w:name w:val="footer"/>
    <w:basedOn w:val="Normal"/>
    <w:link w:val="FooterChar"/>
    <w:uiPriority w:val="99"/>
    <w:unhideWhenUsed/>
    <w:rsid w:val="006E5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sa.Bachellier@aandc-aadnc.g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ah.Forte@aandc-aadn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wb-oen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1924</Words>
  <Characters>10970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Microsoft Word - IQALUIT-#1150378-v4-INAC_COMMENTS_ON_3BM-PAN1417_RENEWAL_COMPLETENESS_REVIEW.docx</vt:lpstr>
      <vt:lpstr>Re:	Completeness Assessment of Application for Renewal and Change to Type ‘A’ Wa</vt:lpstr>
      <vt:lpstr>General comments relating to completeness and initial technical review</vt:lpstr>
      <vt:lpstr>Old sewage lagoon facility Source:</vt:lpstr>
      <vt:lpstr>Monitoring results submitted as part of Annual Reports</vt:lpstr>
      <vt:lpstr>Licence term</vt:lpstr>
      <vt:lpstr>Information Requests</vt:lpstr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IQALUIT-#1150378-v4-INAC_COMMENTS_ON_3BM-PAN1417_RENEWAL_COMPLETENESS_REVIEW.docx</dc:title>
  <dc:creator>ForteSA</dc:creator>
  <cp:lastModifiedBy>Roy, Bhabesh</cp:lastModifiedBy>
  <cp:revision>2</cp:revision>
  <dcterms:created xsi:type="dcterms:W3CDTF">2017-06-20T13:51:00Z</dcterms:created>
  <dcterms:modified xsi:type="dcterms:W3CDTF">2017-06-20T13:51:00Z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LastSaved">
    <vt:filetime>2017-06-19T00:00:00Z</vt:filetime>
  </property>
</Properties>
</file>