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164" w:rsidRPr="00D347E2" w:rsidRDefault="00A84FE9">
      <w:pPr>
        <w:rPr>
          <w:rFonts w:ascii="Times New Roman" w:hAnsi="Times New Roman" w:cs="Times New Roman"/>
          <w:b/>
        </w:rPr>
      </w:pPr>
      <w:r w:rsidRPr="00D347E2">
        <w:rPr>
          <w:rFonts w:ascii="Times New Roman" w:hAnsi="Times New Roman" w:cs="Times New Roman"/>
          <w:b/>
        </w:rPr>
        <w:t xml:space="preserve">Executive Summary of the Municipality of </w:t>
      </w:r>
      <w:r w:rsidR="00012EA7" w:rsidRPr="00D347E2">
        <w:rPr>
          <w:rFonts w:ascii="Times New Roman" w:hAnsi="Times New Roman" w:cs="Times New Roman"/>
          <w:b/>
        </w:rPr>
        <w:t>Arctic Bay</w:t>
      </w:r>
      <w:r w:rsidRPr="00D347E2">
        <w:rPr>
          <w:rFonts w:ascii="Times New Roman" w:hAnsi="Times New Roman" w:cs="Times New Roman"/>
          <w:b/>
        </w:rPr>
        <w:t xml:space="preserve">; </w:t>
      </w:r>
      <w:r w:rsidR="00012EA7" w:rsidRPr="00D347E2">
        <w:rPr>
          <w:rFonts w:ascii="Times New Roman" w:hAnsi="Times New Roman" w:cs="Times New Roman"/>
          <w:b/>
        </w:rPr>
        <w:t>W</w:t>
      </w:r>
      <w:r w:rsidRPr="00D347E2">
        <w:rPr>
          <w:rFonts w:ascii="Times New Roman" w:hAnsi="Times New Roman" w:cs="Times New Roman"/>
          <w:b/>
        </w:rPr>
        <w:t>ater Licence #</w:t>
      </w:r>
      <w:r w:rsidR="00012EA7" w:rsidRPr="00D347E2">
        <w:rPr>
          <w:rFonts w:ascii="Times New Roman" w:hAnsi="Times New Roman" w:cs="Times New Roman"/>
          <w:b/>
        </w:rPr>
        <w:t xml:space="preserve">3BM-ARC 1419; Type </w:t>
      </w:r>
      <w:r w:rsidR="00D347E2" w:rsidRPr="00D347E2">
        <w:rPr>
          <w:rFonts w:ascii="Times New Roman" w:hAnsi="Times New Roman" w:cs="Times New Roman"/>
          <w:b/>
        </w:rPr>
        <w:t>-</w:t>
      </w:r>
      <w:r w:rsidR="00012EA7" w:rsidRPr="00D347E2">
        <w:rPr>
          <w:rFonts w:ascii="Times New Roman" w:hAnsi="Times New Roman" w:cs="Times New Roman"/>
          <w:b/>
        </w:rPr>
        <w:t>B.</w:t>
      </w:r>
    </w:p>
    <w:p w:rsidR="00E7511C" w:rsidRPr="00D347E2" w:rsidRDefault="00A84FE9" w:rsidP="00E7511C">
      <w:pPr>
        <w:jc w:val="both"/>
        <w:rPr>
          <w:rFonts w:ascii="Times New Roman" w:eastAsia="Times New Roman" w:hAnsi="Times New Roman" w:cs="Times New Roman"/>
          <w:color w:val="101010"/>
        </w:rPr>
      </w:pPr>
      <w:r w:rsidRPr="00D347E2">
        <w:rPr>
          <w:rFonts w:ascii="Times New Roman" w:hAnsi="Times New Roman" w:cs="Times New Roman"/>
        </w:rPr>
        <w:t xml:space="preserve">The Municipality of </w:t>
      </w:r>
      <w:r w:rsidR="00012EA7" w:rsidRPr="00D347E2">
        <w:rPr>
          <w:rFonts w:ascii="Times New Roman" w:hAnsi="Times New Roman" w:cs="Times New Roman"/>
        </w:rPr>
        <w:t>Arctic Bay</w:t>
      </w:r>
      <w:r w:rsidRPr="00D347E2">
        <w:rPr>
          <w:rFonts w:ascii="Times New Roman" w:hAnsi="Times New Roman" w:cs="Times New Roman"/>
        </w:rPr>
        <w:t xml:space="preserve"> is </w:t>
      </w:r>
      <w:r w:rsidR="00012EA7" w:rsidRPr="00D347E2">
        <w:rPr>
          <w:rFonts w:ascii="Times New Roman" w:hAnsi="Times New Roman" w:cs="Times New Roman"/>
        </w:rPr>
        <w:t>a</w:t>
      </w:r>
      <w:r w:rsidR="00E7511C" w:rsidRPr="00D347E2">
        <w:rPr>
          <w:rFonts w:ascii="Times New Roman" w:hAnsi="Times New Roman" w:cs="Times New Roman"/>
        </w:rPr>
        <w:t xml:space="preserve"> vibrant, tradi</w:t>
      </w:r>
      <w:r w:rsidR="00D347E2">
        <w:rPr>
          <w:rFonts w:ascii="Times New Roman" w:hAnsi="Times New Roman" w:cs="Times New Roman"/>
        </w:rPr>
        <w:t>ti</w:t>
      </w:r>
      <w:bookmarkStart w:id="0" w:name="_GoBack"/>
      <w:bookmarkEnd w:id="0"/>
      <w:r w:rsidR="00E7511C" w:rsidRPr="00D347E2">
        <w:rPr>
          <w:rFonts w:ascii="Times New Roman" w:hAnsi="Times New Roman" w:cs="Times New Roman"/>
        </w:rPr>
        <w:t>onal</w:t>
      </w:r>
      <w:r w:rsidRPr="00D347E2">
        <w:rPr>
          <w:rFonts w:ascii="Times New Roman" w:hAnsi="Times New Roman" w:cs="Times New Roman"/>
        </w:rPr>
        <w:t xml:space="preserve"> Community of Baffin Region</w:t>
      </w:r>
      <w:r w:rsidR="00012EA7" w:rsidRPr="00D347E2">
        <w:rPr>
          <w:rFonts w:ascii="Times New Roman" w:hAnsi="Times New Roman" w:cs="Times New Roman"/>
        </w:rPr>
        <w:t xml:space="preserve"> with </w:t>
      </w:r>
      <w:r w:rsidR="00D347E2" w:rsidRPr="00D347E2">
        <w:rPr>
          <w:rFonts w:ascii="Times New Roman" w:hAnsi="Times New Roman" w:cs="Times New Roman"/>
        </w:rPr>
        <w:t>a population</w:t>
      </w:r>
      <w:r w:rsidR="00012EA7" w:rsidRPr="00D347E2">
        <w:rPr>
          <w:rFonts w:ascii="Times New Roman" w:hAnsi="Times New Roman" w:cs="Times New Roman"/>
        </w:rPr>
        <w:t xml:space="preserve"> 830 in 2019 and </w:t>
      </w:r>
      <w:r w:rsidRPr="00D347E2">
        <w:rPr>
          <w:rFonts w:ascii="Times New Roman" w:hAnsi="Times New Roman" w:cs="Times New Roman"/>
        </w:rPr>
        <w:t xml:space="preserve">located at Latitude </w:t>
      </w:r>
      <w:r w:rsidR="00012EA7" w:rsidRPr="00D347E2">
        <w:rPr>
          <w:rFonts w:ascii="Times New Roman" w:hAnsi="Times New Roman" w:cs="Times New Roman"/>
        </w:rPr>
        <w:t>73</w:t>
      </w:r>
      <w:r w:rsidRPr="00D347E2">
        <w:rPr>
          <w:rFonts w:ascii="Times New Roman" w:hAnsi="Times New Roman" w:cs="Times New Roman"/>
          <w:vertAlign w:val="superscript"/>
        </w:rPr>
        <w:t>0</w:t>
      </w:r>
      <w:r w:rsidR="00012EA7" w:rsidRPr="00D347E2">
        <w:rPr>
          <w:rFonts w:ascii="Times New Roman" w:hAnsi="Times New Roman" w:cs="Times New Roman"/>
        </w:rPr>
        <w:t>02</w:t>
      </w:r>
      <w:r w:rsidRPr="00D347E2">
        <w:rPr>
          <w:rFonts w:ascii="Times New Roman" w:hAnsi="Times New Roman" w:cs="Times New Roman"/>
        </w:rPr>
        <w:t xml:space="preserve">’N and Longitude </w:t>
      </w:r>
      <w:r w:rsidR="00012EA7" w:rsidRPr="00D347E2">
        <w:rPr>
          <w:rFonts w:ascii="Times New Roman" w:hAnsi="Times New Roman" w:cs="Times New Roman"/>
        </w:rPr>
        <w:t>83</w:t>
      </w:r>
      <w:r w:rsidRPr="00D347E2">
        <w:rPr>
          <w:rFonts w:ascii="Times New Roman" w:hAnsi="Times New Roman" w:cs="Times New Roman"/>
          <w:vertAlign w:val="superscript"/>
        </w:rPr>
        <w:t>0</w:t>
      </w:r>
      <w:r w:rsidRPr="00D347E2">
        <w:rPr>
          <w:rFonts w:ascii="Times New Roman" w:hAnsi="Times New Roman" w:cs="Times New Roman"/>
        </w:rPr>
        <w:t>0</w:t>
      </w:r>
      <w:r w:rsidR="00012EA7" w:rsidRPr="00D347E2">
        <w:rPr>
          <w:rFonts w:ascii="Times New Roman" w:hAnsi="Times New Roman" w:cs="Times New Roman"/>
        </w:rPr>
        <w:t>5</w:t>
      </w:r>
      <w:r w:rsidRPr="00D347E2">
        <w:rPr>
          <w:rFonts w:ascii="Times New Roman" w:hAnsi="Times New Roman" w:cs="Times New Roman"/>
        </w:rPr>
        <w:t xml:space="preserve">’W, on </w:t>
      </w:r>
      <w:r w:rsidR="00012EA7" w:rsidRPr="00D347E2">
        <w:rPr>
          <w:rFonts w:ascii="Times New Roman" w:hAnsi="Times New Roman" w:cs="Times New Roman"/>
        </w:rPr>
        <w:t>Borden Peninsula,</w:t>
      </w:r>
      <w:r w:rsidRPr="00D347E2">
        <w:rPr>
          <w:rFonts w:ascii="Times New Roman" w:hAnsi="Times New Roman" w:cs="Times New Roman"/>
        </w:rPr>
        <w:t xml:space="preserve"> Baffin Island</w:t>
      </w:r>
      <w:r w:rsidR="00012EA7" w:rsidRPr="00D347E2">
        <w:rPr>
          <w:rFonts w:ascii="Times New Roman" w:hAnsi="Times New Roman" w:cs="Times New Roman"/>
        </w:rPr>
        <w:t>.</w:t>
      </w:r>
      <w:r w:rsidRPr="00D347E2">
        <w:rPr>
          <w:rFonts w:ascii="Times New Roman" w:hAnsi="Times New Roman" w:cs="Times New Roman"/>
        </w:rPr>
        <w:t xml:space="preserve"> </w:t>
      </w:r>
      <w:r w:rsidR="00E7511C" w:rsidRPr="00D347E2">
        <w:rPr>
          <w:rFonts w:ascii="Times New Roman" w:eastAsia="Times New Roman" w:hAnsi="Times New Roman" w:cs="Times New Roman"/>
          <w:color w:val="101010"/>
        </w:rPr>
        <w:t>This safe harbour hamlet is situated upon a south-facing gravel beach on Adams Sound, which feeds into Admiralty Inlet, draining northwards to Lancaster Sound and the Northwest Passage.</w:t>
      </w:r>
    </w:p>
    <w:p w:rsidR="00E7511C" w:rsidRPr="00D347E2" w:rsidRDefault="00E7511C" w:rsidP="00E7511C">
      <w:pPr>
        <w:shd w:val="clear" w:color="auto" w:fill="FFFFFF"/>
        <w:spacing w:line="240" w:lineRule="auto"/>
        <w:jc w:val="both"/>
        <w:rPr>
          <w:rFonts w:ascii="Times New Roman" w:eastAsia="Times New Roman" w:hAnsi="Times New Roman" w:cs="Times New Roman"/>
          <w:color w:val="101010"/>
        </w:rPr>
      </w:pPr>
      <w:r w:rsidRPr="00D347E2">
        <w:rPr>
          <w:rFonts w:ascii="Times New Roman" w:eastAsia="Times New Roman" w:hAnsi="Times New Roman" w:cs="Times New Roman"/>
          <w:bCs/>
          <w:color w:val="101010"/>
        </w:rPr>
        <w:t>Inhabited by nomadic arctic peoples for 5,000 years, it is also named ‘Ikpiarjuk’ which means ‘the pocket’ in Inuktitut, referring to the way the site is surrounded by protective hills on three sides.</w:t>
      </w:r>
    </w:p>
    <w:p w:rsidR="00E7511C" w:rsidRPr="00D347E2" w:rsidRDefault="00E7511C" w:rsidP="00E7511C">
      <w:pPr>
        <w:shd w:val="clear" w:color="auto" w:fill="FFFFFF"/>
        <w:spacing w:before="270" w:after="0" w:line="240" w:lineRule="auto"/>
        <w:jc w:val="both"/>
        <w:rPr>
          <w:rFonts w:ascii="Times New Roman" w:eastAsia="Times New Roman" w:hAnsi="Times New Roman" w:cs="Times New Roman"/>
          <w:color w:val="101010"/>
        </w:rPr>
      </w:pPr>
      <w:r w:rsidRPr="00D347E2">
        <w:rPr>
          <w:rFonts w:ascii="Times New Roman" w:eastAsia="Times New Roman" w:hAnsi="Times New Roman" w:cs="Times New Roman"/>
          <w:color w:val="101010"/>
        </w:rPr>
        <w:t>Its sheltered shores and steep cliffs provide nesting habitat for many unique species of High Arctic birds and its sea waters are home to narwhals and bowhead whales. Every year in the spring a popular dog sledding race takes place between Arctic Bay and </w:t>
      </w:r>
      <w:hyperlink r:id="rId5" w:history="1">
        <w:r w:rsidRPr="00D347E2">
          <w:rPr>
            <w:rFonts w:ascii="Times New Roman" w:eastAsia="Times New Roman" w:hAnsi="Times New Roman" w:cs="Times New Roman"/>
            <w:color w:val="307F97"/>
            <w:u w:val="single"/>
            <w:bdr w:val="none" w:sz="0" w:space="0" w:color="auto" w:frame="1"/>
          </w:rPr>
          <w:t>Igloolik</w:t>
        </w:r>
      </w:hyperlink>
      <w:r w:rsidRPr="00D347E2">
        <w:rPr>
          <w:rFonts w:ascii="Times New Roman" w:eastAsia="Times New Roman" w:hAnsi="Times New Roman" w:cs="Times New Roman"/>
          <w:color w:val="101010"/>
        </w:rPr>
        <w:t> that draws the best teams from across Nunavut.</w:t>
      </w:r>
    </w:p>
    <w:p w:rsidR="00D347E2" w:rsidRPr="00D347E2" w:rsidRDefault="00D347E2" w:rsidP="00E7511C">
      <w:pPr>
        <w:jc w:val="both"/>
        <w:rPr>
          <w:rFonts w:ascii="Times New Roman" w:hAnsi="Times New Roman" w:cs="Times New Roman"/>
          <w:color w:val="101010"/>
          <w:shd w:val="clear" w:color="auto" w:fill="FFFFFF"/>
        </w:rPr>
      </w:pPr>
    </w:p>
    <w:p w:rsidR="00E7511C" w:rsidRPr="00D347E2" w:rsidRDefault="00E7511C" w:rsidP="00E7511C">
      <w:pPr>
        <w:jc w:val="both"/>
        <w:rPr>
          <w:rFonts w:ascii="Times New Roman" w:hAnsi="Times New Roman" w:cs="Times New Roman"/>
        </w:rPr>
      </w:pPr>
      <w:r w:rsidRPr="00D347E2">
        <w:rPr>
          <w:rFonts w:ascii="Times New Roman" w:hAnsi="Times New Roman" w:cs="Times New Roman"/>
          <w:color w:val="101010"/>
          <w:shd w:val="clear" w:color="auto" w:fill="FFFFFF"/>
        </w:rPr>
        <w:t>Summer temperatures range from 0°C to 15°C. Protected from strong north winds, Arctic Bay enjoys a surprisingly stable climate. Fall and spring weather is variable, with temperatures between 0°C and -30°C. The snow begins to melt in May, but the sea ice doesn’t break up until the end of July. Winter temperatures hover around -35°C yet can sometimes drop to -50°C on very rare occasions.</w:t>
      </w:r>
    </w:p>
    <w:p w:rsidR="00DB598A" w:rsidRPr="00D347E2" w:rsidRDefault="005E41CF" w:rsidP="005E41CF">
      <w:pPr>
        <w:jc w:val="both"/>
        <w:rPr>
          <w:rFonts w:ascii="Times New Roman" w:hAnsi="Times New Roman" w:cs="Times New Roman"/>
        </w:rPr>
      </w:pPr>
      <w:r w:rsidRPr="00D347E2">
        <w:rPr>
          <w:rFonts w:ascii="Times New Roman" w:hAnsi="Times New Roman" w:cs="Times New Roman"/>
        </w:rPr>
        <w:t xml:space="preserve">The Community infrastructure includes: (1) </w:t>
      </w:r>
      <w:r w:rsidR="00D347E2" w:rsidRPr="00D347E2">
        <w:rPr>
          <w:rFonts w:ascii="Times New Roman" w:hAnsi="Times New Roman" w:cs="Times New Roman"/>
        </w:rPr>
        <w:t>a</w:t>
      </w:r>
      <w:r w:rsidRPr="00D347E2">
        <w:rPr>
          <w:rFonts w:ascii="Times New Roman" w:hAnsi="Times New Roman" w:cs="Times New Roman"/>
        </w:rPr>
        <w:t xml:space="preserve"> water supply facility which draws water from </w:t>
      </w:r>
      <w:r w:rsidR="00012EA7" w:rsidRPr="00D347E2">
        <w:rPr>
          <w:rFonts w:ascii="Times New Roman" w:hAnsi="Times New Roman" w:cs="Times New Roman"/>
        </w:rPr>
        <w:t>a big Lake</w:t>
      </w:r>
      <w:r w:rsidR="00D47305" w:rsidRPr="00D347E2">
        <w:rPr>
          <w:rFonts w:ascii="Times New Roman" w:hAnsi="Times New Roman" w:cs="Times New Roman"/>
        </w:rPr>
        <w:t>. Water is treated in the Truck fill station</w:t>
      </w:r>
      <w:r w:rsidR="00012EA7" w:rsidRPr="00D347E2">
        <w:rPr>
          <w:rFonts w:ascii="Times New Roman" w:hAnsi="Times New Roman" w:cs="Times New Roman"/>
        </w:rPr>
        <w:t>, filled the truck</w:t>
      </w:r>
      <w:r w:rsidR="00D47305" w:rsidRPr="00D347E2">
        <w:rPr>
          <w:rFonts w:ascii="Times New Roman" w:hAnsi="Times New Roman" w:cs="Times New Roman"/>
        </w:rPr>
        <w:t xml:space="preserve"> and delivered into holding tank</w:t>
      </w:r>
      <w:r w:rsidR="00DB598A" w:rsidRPr="00D347E2">
        <w:rPr>
          <w:rFonts w:ascii="Times New Roman" w:hAnsi="Times New Roman" w:cs="Times New Roman"/>
        </w:rPr>
        <w:t>s in each building.</w:t>
      </w:r>
    </w:p>
    <w:p w:rsidR="005E41CF" w:rsidRPr="00D347E2" w:rsidRDefault="00063D01" w:rsidP="005E41CF">
      <w:pPr>
        <w:jc w:val="both"/>
        <w:rPr>
          <w:rFonts w:ascii="Times New Roman" w:hAnsi="Times New Roman" w:cs="Times New Roman"/>
        </w:rPr>
      </w:pPr>
      <w:r w:rsidRPr="00D347E2">
        <w:rPr>
          <w:rFonts w:ascii="Times New Roman" w:hAnsi="Times New Roman" w:cs="Times New Roman"/>
        </w:rPr>
        <w:t xml:space="preserve">(2) </w:t>
      </w:r>
      <w:r w:rsidR="00DB598A" w:rsidRPr="00D347E2">
        <w:rPr>
          <w:rFonts w:ascii="Times New Roman" w:hAnsi="Times New Roman" w:cs="Times New Roman"/>
        </w:rPr>
        <w:t xml:space="preserve">The Community has </w:t>
      </w:r>
      <w:r w:rsidR="006F33CB" w:rsidRPr="00D347E2">
        <w:rPr>
          <w:rFonts w:ascii="Times New Roman" w:hAnsi="Times New Roman" w:cs="Times New Roman"/>
        </w:rPr>
        <w:t xml:space="preserve">a single </w:t>
      </w:r>
      <w:r w:rsidR="00DB598A" w:rsidRPr="00D347E2">
        <w:rPr>
          <w:rFonts w:ascii="Times New Roman" w:hAnsi="Times New Roman" w:cs="Times New Roman"/>
        </w:rPr>
        <w:t>cell sewage lagoon which receive</w:t>
      </w:r>
      <w:r w:rsidR="006F33CB" w:rsidRPr="00D347E2">
        <w:rPr>
          <w:rFonts w:ascii="Times New Roman" w:hAnsi="Times New Roman" w:cs="Times New Roman"/>
        </w:rPr>
        <w:t>s</w:t>
      </w:r>
      <w:r w:rsidR="00DB598A" w:rsidRPr="00D347E2">
        <w:rPr>
          <w:rFonts w:ascii="Times New Roman" w:hAnsi="Times New Roman" w:cs="Times New Roman"/>
        </w:rPr>
        <w:t xml:space="preserve"> trucked sewage (wastewater) from the holding tanks in each building. The sewage is being naturally treated there before disposal to the wetland land for the receiving body.</w:t>
      </w:r>
    </w:p>
    <w:p w:rsidR="00DB598A" w:rsidRPr="00D347E2" w:rsidRDefault="00063D01" w:rsidP="005E41CF">
      <w:pPr>
        <w:jc w:val="both"/>
        <w:rPr>
          <w:rFonts w:ascii="Times New Roman" w:hAnsi="Times New Roman" w:cs="Times New Roman"/>
        </w:rPr>
      </w:pPr>
      <w:r w:rsidRPr="00D347E2">
        <w:rPr>
          <w:rFonts w:ascii="Times New Roman" w:hAnsi="Times New Roman" w:cs="Times New Roman"/>
        </w:rPr>
        <w:t xml:space="preserve">(3) </w:t>
      </w:r>
      <w:r w:rsidR="00DB598A" w:rsidRPr="00D347E2">
        <w:rPr>
          <w:rFonts w:ascii="Times New Roman" w:hAnsi="Times New Roman" w:cs="Times New Roman"/>
        </w:rPr>
        <w:t>The Solid</w:t>
      </w:r>
      <w:r w:rsidR="006F33CB" w:rsidRPr="00D347E2">
        <w:rPr>
          <w:rFonts w:ascii="Times New Roman" w:hAnsi="Times New Roman" w:cs="Times New Roman"/>
        </w:rPr>
        <w:t xml:space="preserve"> </w:t>
      </w:r>
      <w:r w:rsidR="00DB598A" w:rsidRPr="00D347E2">
        <w:rPr>
          <w:rFonts w:ascii="Times New Roman" w:hAnsi="Times New Roman" w:cs="Times New Roman"/>
        </w:rPr>
        <w:t xml:space="preserve">waste facility which includes domestic wastes, construction wastes, metal wastes and hazardous goods. </w:t>
      </w:r>
    </w:p>
    <w:p w:rsidR="00063D01" w:rsidRPr="00D347E2" w:rsidRDefault="00063D01" w:rsidP="005E41CF">
      <w:pPr>
        <w:jc w:val="both"/>
        <w:rPr>
          <w:rFonts w:ascii="Times New Roman" w:hAnsi="Times New Roman" w:cs="Times New Roman"/>
        </w:rPr>
      </w:pPr>
      <w:r w:rsidRPr="00D347E2">
        <w:rPr>
          <w:rFonts w:ascii="Times New Roman" w:hAnsi="Times New Roman" w:cs="Times New Roman"/>
        </w:rPr>
        <w:t>The current water licence #</w:t>
      </w:r>
      <w:r w:rsidR="006F33CB" w:rsidRPr="00D347E2">
        <w:rPr>
          <w:rFonts w:ascii="Times New Roman" w:hAnsi="Times New Roman" w:cs="Times New Roman"/>
        </w:rPr>
        <w:t>3BM-ARC1419,</w:t>
      </w:r>
      <w:r w:rsidRPr="00D347E2">
        <w:rPr>
          <w:rFonts w:ascii="Times New Roman" w:hAnsi="Times New Roman" w:cs="Times New Roman"/>
        </w:rPr>
        <w:t xml:space="preserve"> was issued on</w:t>
      </w:r>
      <w:r w:rsidR="006F33CB" w:rsidRPr="00D347E2">
        <w:rPr>
          <w:rFonts w:ascii="Times New Roman" w:hAnsi="Times New Roman" w:cs="Times New Roman"/>
        </w:rPr>
        <w:t xml:space="preserve"> Aug.29, 2014</w:t>
      </w:r>
      <w:r w:rsidRPr="00D347E2">
        <w:rPr>
          <w:rFonts w:ascii="Times New Roman" w:hAnsi="Times New Roman" w:cs="Times New Roman"/>
        </w:rPr>
        <w:t xml:space="preserve"> and will be expired on</w:t>
      </w:r>
      <w:r w:rsidR="006F33CB" w:rsidRPr="00D347E2">
        <w:rPr>
          <w:rFonts w:ascii="Times New Roman" w:hAnsi="Times New Roman" w:cs="Times New Roman"/>
        </w:rPr>
        <w:t xml:space="preserve"> Aug.28</w:t>
      </w:r>
      <w:r w:rsidR="00D347E2" w:rsidRPr="00D347E2">
        <w:rPr>
          <w:rFonts w:ascii="Times New Roman" w:hAnsi="Times New Roman" w:cs="Times New Roman"/>
        </w:rPr>
        <w:t>, 2019</w:t>
      </w:r>
      <w:r w:rsidRPr="00D347E2">
        <w:rPr>
          <w:rFonts w:ascii="Times New Roman" w:hAnsi="Times New Roman" w:cs="Times New Roman"/>
        </w:rPr>
        <w:t>.</w:t>
      </w:r>
    </w:p>
    <w:p w:rsidR="00063D01" w:rsidRPr="00D347E2" w:rsidRDefault="00063D01" w:rsidP="005E41CF">
      <w:pPr>
        <w:jc w:val="both"/>
        <w:rPr>
          <w:rFonts w:ascii="Times New Roman" w:hAnsi="Times New Roman" w:cs="Times New Roman"/>
        </w:rPr>
      </w:pPr>
      <w:r w:rsidRPr="00D347E2">
        <w:rPr>
          <w:rFonts w:ascii="Times New Roman" w:hAnsi="Times New Roman" w:cs="Times New Roman"/>
        </w:rPr>
        <w:t xml:space="preserve">Nothing was changed since the Water Licence was issued. The municipality </w:t>
      </w:r>
      <w:r w:rsidR="00D347E2" w:rsidRPr="00D347E2">
        <w:rPr>
          <w:rFonts w:ascii="Times New Roman" w:hAnsi="Times New Roman" w:cs="Times New Roman"/>
        </w:rPr>
        <w:t>has been</w:t>
      </w:r>
      <w:r w:rsidRPr="00D347E2">
        <w:rPr>
          <w:rFonts w:ascii="Times New Roman" w:hAnsi="Times New Roman" w:cs="Times New Roman"/>
        </w:rPr>
        <w:t xml:space="preserve"> operating these licensed facilities to their best</w:t>
      </w:r>
      <w:r w:rsidR="00D347E2" w:rsidRPr="00D347E2">
        <w:rPr>
          <w:rFonts w:ascii="Times New Roman" w:hAnsi="Times New Roman" w:cs="Times New Roman"/>
        </w:rPr>
        <w:t xml:space="preserve"> ability</w:t>
      </w:r>
      <w:r w:rsidRPr="00D347E2">
        <w:rPr>
          <w:rFonts w:ascii="Times New Roman" w:hAnsi="Times New Roman" w:cs="Times New Roman"/>
        </w:rPr>
        <w:t xml:space="preserve">. They have water permit </w:t>
      </w:r>
      <w:r w:rsidR="006F33CB" w:rsidRPr="00D347E2">
        <w:rPr>
          <w:rFonts w:ascii="Times New Roman" w:hAnsi="Times New Roman" w:cs="Times New Roman"/>
        </w:rPr>
        <w:t>50,005</w:t>
      </w:r>
      <w:r w:rsidRPr="00D347E2">
        <w:rPr>
          <w:rFonts w:ascii="Times New Roman" w:hAnsi="Times New Roman" w:cs="Times New Roman"/>
        </w:rPr>
        <w:t xml:space="preserve"> cubic meters annually.</w:t>
      </w:r>
    </w:p>
    <w:p w:rsidR="00063D01" w:rsidRPr="00D347E2" w:rsidRDefault="003C2CF3" w:rsidP="005E41CF">
      <w:pPr>
        <w:jc w:val="both"/>
        <w:rPr>
          <w:rFonts w:ascii="Times New Roman" w:hAnsi="Times New Roman" w:cs="Times New Roman"/>
        </w:rPr>
      </w:pPr>
      <w:r w:rsidRPr="00D347E2">
        <w:rPr>
          <w:rFonts w:ascii="Times New Roman" w:hAnsi="Times New Roman" w:cs="Times New Roman"/>
        </w:rPr>
        <w:t xml:space="preserve">The water Truck fill station is under the Capital program and expected to be replaced in next 5yrs. </w:t>
      </w:r>
      <w:r w:rsidR="00D347E2" w:rsidRPr="00D347E2">
        <w:rPr>
          <w:rFonts w:ascii="Times New Roman" w:hAnsi="Times New Roman" w:cs="Times New Roman"/>
        </w:rPr>
        <w:t>currently</w:t>
      </w:r>
      <w:r w:rsidRPr="00D347E2">
        <w:rPr>
          <w:rFonts w:ascii="Times New Roman" w:hAnsi="Times New Roman" w:cs="Times New Roman"/>
        </w:rPr>
        <w:t xml:space="preserve"> a consultant has been engaged to conduct </w:t>
      </w:r>
      <w:r w:rsidR="00E7511C" w:rsidRPr="00D347E2">
        <w:rPr>
          <w:rFonts w:ascii="Times New Roman" w:hAnsi="Times New Roman" w:cs="Times New Roman"/>
        </w:rPr>
        <w:t xml:space="preserve">a </w:t>
      </w:r>
      <w:r w:rsidRPr="00D347E2">
        <w:rPr>
          <w:rFonts w:ascii="Times New Roman" w:hAnsi="Times New Roman" w:cs="Times New Roman"/>
        </w:rPr>
        <w:t xml:space="preserve">research on raw water quality in winter and summer. </w:t>
      </w:r>
    </w:p>
    <w:p w:rsidR="00063D01" w:rsidRPr="00D347E2" w:rsidRDefault="003C2CF3" w:rsidP="005E41CF">
      <w:pPr>
        <w:jc w:val="both"/>
        <w:rPr>
          <w:rFonts w:ascii="Times New Roman" w:hAnsi="Times New Roman" w:cs="Times New Roman"/>
        </w:rPr>
      </w:pPr>
      <w:r w:rsidRPr="00D347E2">
        <w:rPr>
          <w:rFonts w:ascii="Times New Roman" w:hAnsi="Times New Roman" w:cs="Times New Roman"/>
        </w:rPr>
        <w:t xml:space="preserve">The municipality has be conducting sampling of raw water, treated water, wastewater effluent and leachate on annual basis. Their annual reporting </w:t>
      </w:r>
      <w:r w:rsidR="00E7511C" w:rsidRPr="00D347E2">
        <w:rPr>
          <w:rFonts w:ascii="Times New Roman" w:hAnsi="Times New Roman" w:cs="Times New Roman"/>
        </w:rPr>
        <w:t xml:space="preserve">program </w:t>
      </w:r>
      <w:r w:rsidRPr="00D347E2">
        <w:rPr>
          <w:rFonts w:ascii="Times New Roman" w:hAnsi="Times New Roman" w:cs="Times New Roman"/>
        </w:rPr>
        <w:t xml:space="preserve">is up to date. </w:t>
      </w:r>
    </w:p>
    <w:sectPr w:rsidR="00063D01" w:rsidRPr="00D34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E9"/>
    <w:rsid w:val="00012EA7"/>
    <w:rsid w:val="00063D01"/>
    <w:rsid w:val="003C2CF3"/>
    <w:rsid w:val="005E41CF"/>
    <w:rsid w:val="0062542E"/>
    <w:rsid w:val="006F33CB"/>
    <w:rsid w:val="008D2164"/>
    <w:rsid w:val="00A11025"/>
    <w:rsid w:val="00A84FE9"/>
    <w:rsid w:val="00D347E2"/>
    <w:rsid w:val="00D47305"/>
    <w:rsid w:val="00DB598A"/>
    <w:rsid w:val="00E7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unavuttourism.com/regions-of-nunavut/communities/iglooli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Bhabesh</dc:creator>
  <cp:lastModifiedBy>Roy, Bhabesh</cp:lastModifiedBy>
  <cp:revision>2</cp:revision>
  <dcterms:created xsi:type="dcterms:W3CDTF">2019-01-16T02:26:00Z</dcterms:created>
  <dcterms:modified xsi:type="dcterms:W3CDTF">2019-01-16T02:26:00Z</dcterms:modified>
</cp:coreProperties>
</file>