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3E" w:rsidRDefault="0054063E">
      <w:pPr>
        <w:spacing w:before="3" w:after="0" w:line="100" w:lineRule="exact"/>
        <w:rPr>
          <w:sz w:val="10"/>
          <w:szCs w:val="10"/>
        </w:rPr>
      </w:pPr>
    </w:p>
    <w:p w:rsidR="0054063E" w:rsidRDefault="005549C1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8.25pt;mso-position-horizontal-relative:char;mso-position-vertical-relative:line">
            <v:imagedata r:id="rId4" o:title=""/>
          </v:shape>
        </w:pict>
      </w:r>
    </w:p>
    <w:p w:rsidR="0054063E" w:rsidRDefault="0054063E">
      <w:pPr>
        <w:spacing w:before="9" w:after="0" w:line="280" w:lineRule="exact"/>
        <w:rPr>
          <w:sz w:val="28"/>
          <w:szCs w:val="28"/>
        </w:rPr>
      </w:pPr>
    </w:p>
    <w:p w:rsidR="0054063E" w:rsidRDefault="005549C1">
      <w:pPr>
        <w:spacing w:before="28" w:after="0" w:line="322" w:lineRule="exact"/>
        <w:ind w:left="3708" w:right="1430" w:hanging="14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 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54063E" w:rsidRDefault="0054063E">
      <w:pPr>
        <w:spacing w:before="2" w:after="0" w:line="110" w:lineRule="exact"/>
        <w:rPr>
          <w:sz w:val="11"/>
          <w:szCs w:val="11"/>
        </w:rPr>
      </w:pPr>
    </w:p>
    <w:p w:rsidR="0054063E" w:rsidRDefault="0054063E">
      <w:pPr>
        <w:spacing w:after="0" w:line="200" w:lineRule="exact"/>
        <w:rPr>
          <w:sz w:val="20"/>
          <w:szCs w:val="20"/>
        </w:rPr>
      </w:pPr>
    </w:p>
    <w:p w:rsidR="0054063E" w:rsidRDefault="005549C1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nal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 (“Act”),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otice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Arctic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plication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al water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licence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unavut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B”) to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waste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 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project:</w:t>
      </w:r>
    </w:p>
    <w:p w:rsidR="0054063E" w:rsidRDefault="0054063E">
      <w:pPr>
        <w:spacing w:before="6" w:after="0" w:line="100" w:lineRule="exact"/>
        <w:rPr>
          <w:sz w:val="10"/>
          <w:szCs w:val="10"/>
        </w:rPr>
      </w:pPr>
    </w:p>
    <w:p w:rsidR="0054063E" w:rsidRDefault="0054063E">
      <w:pPr>
        <w:spacing w:after="0" w:line="200" w:lineRule="exact"/>
        <w:rPr>
          <w:sz w:val="20"/>
          <w:szCs w:val="20"/>
        </w:rPr>
      </w:pPr>
    </w:p>
    <w:p w:rsidR="0054063E" w:rsidRDefault="005549C1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3BM-AR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0810</w:t>
      </w:r>
    </w:p>
    <w:p w:rsidR="0054063E" w:rsidRDefault="005549C1">
      <w:pPr>
        <w:tabs>
          <w:tab w:val="left" w:pos="3000"/>
        </w:tabs>
        <w:spacing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</w:p>
    <w:p w:rsidR="0054063E" w:rsidRDefault="005549C1">
      <w:pPr>
        <w:tabs>
          <w:tab w:val="left" w:pos="3000"/>
        </w:tabs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02’00”;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ongitude: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05’00”;</w:t>
      </w:r>
    </w:p>
    <w:p w:rsidR="0054063E" w:rsidRDefault="005549C1">
      <w:pPr>
        <w:tabs>
          <w:tab w:val="left" w:pos="3000"/>
        </w:tabs>
        <w:spacing w:before="1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</w:p>
    <w:p w:rsidR="0054063E" w:rsidRDefault="005549C1">
      <w:pPr>
        <w:tabs>
          <w:tab w:val="left" w:pos="3000"/>
        </w:tabs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54063E" w:rsidRDefault="0054063E">
      <w:pPr>
        <w:spacing w:before="16" w:after="0" w:line="280" w:lineRule="exact"/>
        <w:rPr>
          <w:sz w:val="28"/>
          <w:szCs w:val="28"/>
        </w:rPr>
      </w:pPr>
    </w:p>
    <w:p w:rsidR="0054063E" w:rsidRDefault="005549C1">
      <w:pPr>
        <w:spacing w:after="0" w:line="298" w:lineRule="exact"/>
        <w:ind w:left="841" w:right="937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July 29, 2019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Licensi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54063E" w:rsidRDefault="005549C1">
      <w:pPr>
        <w:spacing w:after="0" w:line="297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54063E" w:rsidRDefault="005549C1">
      <w:pPr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54063E" w:rsidRDefault="005549C1">
      <w:pPr>
        <w:spacing w:before="1" w:after="0" w:line="240" w:lineRule="auto"/>
        <w:ind w:left="841" w:right="4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369;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b-oen.ca</w:t>
        </w:r>
      </w:hyperlink>
    </w:p>
    <w:p w:rsidR="0054063E" w:rsidRDefault="0054063E">
      <w:pPr>
        <w:spacing w:before="13" w:after="0" w:line="260" w:lineRule="exact"/>
        <w:rPr>
          <w:sz w:val="26"/>
          <w:szCs w:val="26"/>
        </w:rPr>
      </w:pPr>
    </w:p>
    <w:p w:rsidR="0054063E" w:rsidRDefault="005549C1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54063E" w:rsidRDefault="0054063E">
      <w:pPr>
        <w:spacing w:before="15" w:after="0" w:line="280" w:lineRule="exact"/>
        <w:rPr>
          <w:sz w:val="28"/>
          <w:szCs w:val="28"/>
        </w:rPr>
      </w:pPr>
    </w:p>
    <w:p w:rsidR="0054063E" w:rsidRDefault="005549C1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Pr="001C7E74">
          <w:rPr>
            <w:rStyle w:val="Hyperlink"/>
          </w:rPr>
          <w:t>ftp://ftp.nwb-oen.ca/registry/3%20MUNICIPAL/3B/3BM%20-%20Municipality/3BM-ARC1419/1%20APPLICATION/2019%20Renewal/</w:t>
        </w:r>
      </w:hyperlink>
      <w:r>
        <w:t xml:space="preserve"> </w:t>
      </w:r>
    </w:p>
    <w:p w:rsidR="0054063E" w:rsidRDefault="0054063E">
      <w:pPr>
        <w:spacing w:before="19" w:after="0" w:line="280" w:lineRule="exact"/>
        <w:rPr>
          <w:sz w:val="28"/>
          <w:szCs w:val="28"/>
        </w:rPr>
      </w:pPr>
    </w:p>
    <w:p w:rsidR="0054063E" w:rsidRDefault="005549C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54063E" w:rsidRDefault="005549C1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Debbie Johnson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Arctic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</w:p>
    <w:p w:rsidR="0054063E" w:rsidRDefault="005549C1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439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9971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439-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8260</w:t>
      </w:r>
    </w:p>
    <w:p w:rsidR="0054063E" w:rsidRDefault="005549C1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sa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_a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qiniq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</w:hyperlink>
    </w:p>
    <w:p w:rsidR="0054063E" w:rsidRDefault="0054063E">
      <w:pPr>
        <w:spacing w:before="8" w:after="0" w:line="280" w:lineRule="exact"/>
        <w:rPr>
          <w:sz w:val="28"/>
          <w:szCs w:val="28"/>
        </w:rPr>
      </w:pPr>
    </w:p>
    <w:p w:rsidR="0054063E" w:rsidRDefault="005549C1">
      <w:pPr>
        <w:spacing w:before="30" w:after="0" w:line="298" w:lineRule="exact"/>
        <w:ind w:left="120" w:righ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:rsidR="0054063E" w:rsidRDefault="0054063E">
      <w:pPr>
        <w:spacing w:after="0" w:line="200" w:lineRule="exact"/>
        <w:rPr>
          <w:sz w:val="20"/>
          <w:szCs w:val="20"/>
        </w:rPr>
      </w:pPr>
    </w:p>
    <w:p w:rsidR="0054063E" w:rsidRDefault="0054063E">
      <w:pPr>
        <w:spacing w:before="18" w:after="0" w:line="280" w:lineRule="exact"/>
        <w:rPr>
          <w:sz w:val="28"/>
          <w:szCs w:val="28"/>
        </w:rPr>
      </w:pPr>
    </w:p>
    <w:p w:rsidR="0054063E" w:rsidRDefault="005549C1">
      <w:pPr>
        <w:spacing w:before="33"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June 28, 2019</w:t>
      </w:r>
    </w:p>
    <w:p w:rsidR="0054063E" w:rsidRDefault="005549C1">
      <w:pPr>
        <w:spacing w:before="13" w:after="0" w:line="240" w:lineRule="auto"/>
        <w:ind w:left="30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5pt;height:40.5pt;mso-position-horizontal-relative:char;mso-position-vertical-relative:line">
            <v:imagedata r:id="rId8" o:title=""/>
          </v:shape>
        </w:pict>
      </w:r>
    </w:p>
    <w:sectPr w:rsidR="0054063E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063E"/>
    <w:rsid w:val="0054063E"/>
    <w:rsid w:val="005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15885B"/>
  <w15:docId w15:val="{B390582F-B116-4177-8EDE-A642D4E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ao_ab@qini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ARC1419/1%20APPLICATION/2019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2019-06-28T10:04:00Z</dcterms:created>
  <dcterms:modified xsi:type="dcterms:W3CDTF">2019-06-28T16:08:00Z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2019-06-28T00:00:00Z</vt:filetime>
  </property>
</Properties>
</file>