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73905" w14:textId="77777777" w:rsidR="00274EC4" w:rsidRDefault="00274EC4">
      <w:pPr>
        <w:rPr>
          <w:rFonts w:ascii="Arial" w:hAnsi="Arial" w:cs="Arial"/>
          <w:b/>
          <w:bCs/>
        </w:rPr>
      </w:pPr>
    </w:p>
    <w:p w14:paraId="2A235C72" w14:textId="77777777" w:rsidR="00274EC4" w:rsidRDefault="00274EC4">
      <w:pPr>
        <w:tabs>
          <w:tab w:val="center" w:pos="468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YEAR BEING REPORTED:</w:t>
      </w:r>
      <w:r>
        <w:rPr>
          <w:rFonts w:ascii="Arial" w:hAnsi="Arial" w:cs="Arial"/>
          <w:b/>
          <w:bCs/>
          <w:u w:val="single"/>
        </w:rPr>
        <w:t xml:space="preserve">  </w:t>
      </w:r>
      <w:r w:rsidR="000924A3">
        <w:rPr>
          <w:rFonts w:ascii="Arial" w:hAnsi="Arial" w:cs="Arial"/>
          <w:b/>
          <w:bCs/>
          <w:u w:val="single"/>
        </w:rPr>
        <w:t>20</w:t>
      </w:r>
      <w:r w:rsidR="00DF778F">
        <w:rPr>
          <w:rFonts w:ascii="Arial" w:hAnsi="Arial" w:cs="Arial"/>
          <w:b/>
          <w:bCs/>
          <w:u w:val="single"/>
        </w:rPr>
        <w:t>2</w:t>
      </w:r>
      <w:r w:rsidR="003847A6">
        <w:rPr>
          <w:rFonts w:ascii="Arial" w:hAnsi="Arial" w:cs="Arial"/>
          <w:b/>
          <w:bCs/>
          <w:u w:val="single"/>
        </w:rPr>
        <w:t>4</w:t>
      </w:r>
      <w:r>
        <w:rPr>
          <w:rFonts w:ascii="Arial" w:hAnsi="Arial" w:cs="Arial"/>
        </w:rPr>
        <w:tab/>
      </w:r>
    </w:p>
    <w:p w14:paraId="299E3CE9" w14:textId="77777777" w:rsidR="00274EC4" w:rsidRDefault="00274EC4">
      <w:pPr>
        <w:rPr>
          <w:rFonts w:ascii="Arial" w:hAnsi="Arial" w:cs="Arial"/>
        </w:rPr>
      </w:pPr>
    </w:p>
    <w:p w14:paraId="369372AA" w14:textId="23DECE3C" w:rsidR="00274EC4" w:rsidRDefault="00274EC4" w:rsidP="000470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following information is compiled pursuant to the requirements of </w:t>
      </w:r>
      <w:r w:rsidRPr="003D0865">
        <w:rPr>
          <w:rFonts w:ascii="Arial" w:hAnsi="Arial" w:cs="Arial"/>
        </w:rPr>
        <w:t>Part B, Item 1</w:t>
      </w:r>
      <w:r w:rsidR="007D4D9C">
        <w:rPr>
          <w:rFonts w:ascii="Arial" w:hAnsi="Arial" w:cs="Arial"/>
        </w:rPr>
        <w:t xml:space="preserve"> of Water Licence </w:t>
      </w:r>
      <w:r w:rsidR="00CD4D34">
        <w:rPr>
          <w:rFonts w:ascii="Arial" w:hAnsi="Arial" w:cs="Arial"/>
        </w:rPr>
        <w:t xml:space="preserve"># </w:t>
      </w:r>
      <w:r w:rsidR="00E5415C">
        <w:rPr>
          <w:rFonts w:ascii="Arial" w:hAnsi="Arial" w:cs="Arial"/>
        </w:rPr>
        <w:t>3BM-</w:t>
      </w:r>
      <w:r w:rsidR="001F7BA2">
        <w:rPr>
          <w:rFonts w:ascii="Arial" w:hAnsi="Arial" w:cs="Arial"/>
        </w:rPr>
        <w:t>QIK</w:t>
      </w:r>
      <w:r w:rsidR="000200A7">
        <w:rPr>
          <w:rFonts w:ascii="Arial" w:hAnsi="Arial" w:cs="Arial"/>
        </w:rPr>
        <w:t>2427</w:t>
      </w:r>
      <w:r w:rsidR="001F7BA2">
        <w:rPr>
          <w:rFonts w:ascii="Arial" w:hAnsi="Arial" w:cs="Arial"/>
        </w:rPr>
        <w:t xml:space="preserve"> </w:t>
      </w:r>
      <w:r w:rsidR="00627769">
        <w:rPr>
          <w:rFonts w:ascii="Arial" w:hAnsi="Arial" w:cs="Arial"/>
        </w:rPr>
        <w:t>i</w:t>
      </w:r>
      <w:r w:rsidR="003F3290">
        <w:rPr>
          <w:rFonts w:ascii="Arial" w:hAnsi="Arial" w:cs="Arial"/>
        </w:rPr>
        <w:t>ssued</w:t>
      </w:r>
      <w:r w:rsidR="00AD1FC4">
        <w:rPr>
          <w:rFonts w:ascii="Arial" w:hAnsi="Arial" w:cs="Arial"/>
        </w:rPr>
        <w:t xml:space="preserve"> to the </w:t>
      </w:r>
      <w:r w:rsidR="00CD4D34">
        <w:rPr>
          <w:rFonts w:ascii="Arial" w:hAnsi="Arial" w:cs="Arial"/>
        </w:rPr>
        <w:t>Hamlet</w:t>
      </w:r>
      <w:r w:rsidR="00AD1FC4">
        <w:rPr>
          <w:rFonts w:ascii="Arial" w:hAnsi="Arial" w:cs="Arial"/>
        </w:rPr>
        <w:t xml:space="preserve"> </w:t>
      </w:r>
      <w:r w:rsidR="003F3290">
        <w:rPr>
          <w:rFonts w:ascii="Arial" w:hAnsi="Arial" w:cs="Arial"/>
        </w:rPr>
        <w:t xml:space="preserve">of </w:t>
      </w:r>
      <w:r w:rsidR="001F7BA2">
        <w:rPr>
          <w:rFonts w:ascii="Arial" w:hAnsi="Arial" w:cs="Arial"/>
        </w:rPr>
        <w:t>Qikiqtarjuaq</w:t>
      </w:r>
      <w:r w:rsidR="00A67312">
        <w:rPr>
          <w:rFonts w:ascii="Arial" w:hAnsi="Arial" w:cs="Arial"/>
        </w:rPr>
        <w:t>.</w:t>
      </w:r>
    </w:p>
    <w:p w14:paraId="51A2AA31" w14:textId="77777777" w:rsidR="00516A63" w:rsidRDefault="00516A63" w:rsidP="00047001">
      <w:pPr>
        <w:jc w:val="both"/>
        <w:rPr>
          <w:rFonts w:ascii="Arial" w:hAnsi="Arial" w:cs="Arial"/>
        </w:rPr>
      </w:pPr>
    </w:p>
    <w:p w14:paraId="6867E9BF" w14:textId="77777777" w:rsidR="00274EC4" w:rsidRDefault="003F3290" w:rsidP="00047001">
      <w:pPr>
        <w:tabs>
          <w:tab w:val="left" w:pos="-1440"/>
        </w:tabs>
        <w:ind w:left="720" w:hanging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-</w:t>
      </w:r>
      <w:r w:rsidR="00274EC4">
        <w:rPr>
          <w:rFonts w:ascii="Arial" w:hAnsi="Arial" w:cs="Arial"/>
        </w:rPr>
        <w:t xml:space="preserve"> iii)</w:t>
      </w:r>
      <w:r w:rsidR="00274EC4">
        <w:rPr>
          <w:rFonts w:ascii="Arial" w:hAnsi="Arial" w:cs="Arial"/>
        </w:rPr>
        <w:tab/>
        <w:t xml:space="preserve">tabular summaries of all data generated under the “Monitoring Program”; monthly and annual quantities in cubic </w:t>
      </w:r>
      <w:proofErr w:type="spellStart"/>
      <w:r w:rsidR="00274EC4">
        <w:rPr>
          <w:rFonts w:ascii="Arial" w:hAnsi="Arial" w:cs="Arial"/>
        </w:rPr>
        <w:t>metres</w:t>
      </w:r>
      <w:proofErr w:type="spellEnd"/>
      <w:r w:rsidR="00274EC4">
        <w:rPr>
          <w:rFonts w:ascii="Arial" w:hAnsi="Arial" w:cs="Arial"/>
        </w:rPr>
        <w:t xml:space="preserve"> of freshwater obtained from all sources; monthly and annual quantities in cubic </w:t>
      </w:r>
      <w:proofErr w:type="spellStart"/>
      <w:r w:rsidR="00274EC4">
        <w:rPr>
          <w:rFonts w:ascii="Arial" w:hAnsi="Arial" w:cs="Arial"/>
        </w:rPr>
        <w:t>metres</w:t>
      </w:r>
      <w:proofErr w:type="spellEnd"/>
      <w:r w:rsidR="00274EC4">
        <w:rPr>
          <w:rFonts w:ascii="Arial" w:hAnsi="Arial" w:cs="Arial"/>
        </w:rPr>
        <w:t xml:space="preserve"> of each and all wastes discharged;</w:t>
      </w:r>
    </w:p>
    <w:p w14:paraId="757F3D51" w14:textId="77777777" w:rsidR="00274EC4" w:rsidRDefault="00274EC4">
      <w:pPr>
        <w:rPr>
          <w:rFonts w:ascii="Arial" w:hAnsi="Arial" w:cs="Arial"/>
        </w:rPr>
      </w:pPr>
    </w:p>
    <w:p w14:paraId="2D605313" w14:textId="77777777" w:rsidR="00274EC4" w:rsidRDefault="00274EC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Attached are </w:t>
      </w:r>
      <w:r w:rsidR="00AD1FC4">
        <w:rPr>
          <w:rFonts w:ascii="Arial" w:hAnsi="Arial" w:cs="Arial"/>
        </w:rPr>
        <w:t>quantities of water used as reported in our On Tap Water Delivery System and the estimated discharge of sewage waste based on quantities used</w:t>
      </w:r>
      <w:r w:rsidR="007527F4">
        <w:rPr>
          <w:rFonts w:ascii="Arial" w:hAnsi="Arial" w:cs="Arial"/>
        </w:rPr>
        <w:t>...?</w:t>
      </w:r>
    </w:p>
    <w:p w14:paraId="635FC31C" w14:textId="77777777" w:rsidR="00274EC4" w:rsidRDefault="00274EC4">
      <w:pPr>
        <w:rPr>
          <w:rFonts w:ascii="Arial" w:hAnsi="Arial" w:cs="Arial"/>
        </w:rPr>
      </w:pPr>
    </w:p>
    <w:tbl>
      <w:tblPr>
        <w:tblW w:w="0" w:type="auto"/>
        <w:tblInd w:w="1004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0"/>
        <w:gridCol w:w="2551"/>
        <w:gridCol w:w="2607"/>
      </w:tblGrid>
      <w:tr w:rsidR="00274EC4" w14:paraId="0CE830E2" w14:textId="77777777"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5" w:color="000000" w:fill="FFFFFF"/>
          </w:tcPr>
          <w:p w14:paraId="6BCD06C0" w14:textId="77777777" w:rsidR="00274EC4" w:rsidRDefault="00274EC4">
            <w:pPr>
              <w:spacing w:line="120" w:lineRule="exact"/>
              <w:rPr>
                <w:rFonts w:ascii="Arial" w:hAnsi="Arial" w:cs="Arial"/>
              </w:rPr>
            </w:pPr>
          </w:p>
          <w:p w14:paraId="3388DE13" w14:textId="77777777" w:rsidR="00274EC4" w:rsidRDefault="00274EC4">
            <w:pPr>
              <w:spacing w:after="5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Month Reported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5" w:color="000000" w:fill="FFFFFF"/>
          </w:tcPr>
          <w:p w14:paraId="24BC4F27" w14:textId="77777777" w:rsidR="00274EC4" w:rsidRDefault="00274EC4">
            <w:pPr>
              <w:spacing w:line="120" w:lineRule="exact"/>
              <w:rPr>
                <w:rFonts w:ascii="Arial" w:hAnsi="Arial" w:cs="Arial"/>
                <w:b/>
                <w:bCs/>
              </w:rPr>
            </w:pPr>
          </w:p>
          <w:p w14:paraId="6735533F" w14:textId="77777777" w:rsidR="00274EC4" w:rsidRDefault="00274EC4">
            <w:pPr>
              <w:spacing w:after="5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Quantity of Water Obtained from all sources</w:t>
            </w:r>
            <w:r w:rsidR="00BA2359">
              <w:rPr>
                <w:rFonts w:ascii="Arial" w:hAnsi="Arial" w:cs="Arial"/>
                <w:b/>
                <w:bCs/>
              </w:rPr>
              <w:t xml:space="preserve"> (</w:t>
            </w:r>
            <w:proofErr w:type="spellStart"/>
            <w:r w:rsidR="00BA2359">
              <w:rPr>
                <w:rFonts w:ascii="Arial" w:hAnsi="Arial" w:cs="Arial"/>
                <w:b/>
                <w:bCs/>
              </w:rPr>
              <w:t>litres</w:t>
            </w:r>
            <w:proofErr w:type="spellEnd"/>
            <w:r w:rsidR="00BA2359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5" w:color="000000" w:fill="FFFFFF"/>
          </w:tcPr>
          <w:p w14:paraId="03C78E0D" w14:textId="77777777" w:rsidR="00274EC4" w:rsidRDefault="00274EC4">
            <w:pPr>
              <w:spacing w:line="120" w:lineRule="exact"/>
              <w:rPr>
                <w:rFonts w:ascii="Arial" w:hAnsi="Arial" w:cs="Arial"/>
                <w:b/>
                <w:bCs/>
              </w:rPr>
            </w:pPr>
          </w:p>
          <w:p w14:paraId="19A14D5C" w14:textId="77777777" w:rsidR="007A2773" w:rsidRDefault="00274EC4">
            <w:pPr>
              <w:spacing w:after="5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Quantity of Sewage Waste Discharged</w:t>
            </w:r>
          </w:p>
          <w:p w14:paraId="5C218495" w14:textId="77777777" w:rsidR="00274EC4" w:rsidRDefault="007A2773" w:rsidP="007A2773">
            <w:pPr>
              <w:spacing w:after="5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(Estimated)</w:t>
            </w:r>
          </w:p>
        </w:tc>
      </w:tr>
      <w:tr w:rsidR="00E3759C" w14:paraId="1F4389FB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A7FF08" w14:textId="77777777" w:rsidR="00E3759C" w:rsidRDefault="00E3759C">
            <w:pPr>
              <w:spacing w:line="120" w:lineRule="exact"/>
              <w:rPr>
                <w:rFonts w:ascii="Arial" w:hAnsi="Arial" w:cs="Arial"/>
                <w:b/>
                <w:bCs/>
              </w:rPr>
            </w:pPr>
          </w:p>
          <w:p w14:paraId="41EFA0D6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January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20F9FDCC" w14:textId="77777777" w:rsidR="00E3759C" w:rsidRPr="00373DD6" w:rsidRDefault="003847A6" w:rsidP="0010404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2,002,206.60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8A3C99" w14:textId="77777777" w:rsidR="00E3759C" w:rsidRPr="007174ED" w:rsidRDefault="00E3759C" w:rsidP="007A2773">
            <w:pPr>
              <w:spacing w:after="5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Same</w:t>
            </w:r>
          </w:p>
        </w:tc>
      </w:tr>
      <w:tr w:rsidR="00E3759C" w14:paraId="5A883BAB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13833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18A5EA73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February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3020033D" w14:textId="77777777" w:rsidR="00E3759C" w:rsidRPr="00373DD6" w:rsidRDefault="003847A6" w:rsidP="0010404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2,102,128.70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28FD3F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10342449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65EA89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5BE35452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March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3B26C3BA" w14:textId="77777777" w:rsidR="00E3759C" w:rsidRPr="00373DD6" w:rsidRDefault="003847A6" w:rsidP="0010404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2,062,625.00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2F8CA9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2F4CEAC7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60C5C8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0A906B84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April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617962F8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2,078,087.70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D6B0E5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0DC78BAB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D7A6DD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50294C91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May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5B6B402C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2,166,030.00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89CE99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1B82F109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45C88F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7F2BDA94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June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506D6EA7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2,028,877.00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3AE57F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5A9BB9D5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65AD15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1CADA4B2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July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4C93FEA1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2,015,362.70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9C48A4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2CFCE198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34FCB1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42CEE3BF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August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1604013D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2,043,357.70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B03563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31D7F17E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675AC2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2411BCD0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September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5785469C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1,909,410.60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F2C0B7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25AD5EEE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582D6A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05D30FA8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October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0D0C52D6" w14:textId="77777777" w:rsidR="00E3759C" w:rsidRPr="00373DD6" w:rsidRDefault="003847A6" w:rsidP="00AB525D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2,033,854.10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D29510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292B10C4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1F9B51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62963782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November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37DC6233" w14:textId="77777777" w:rsidR="00E3759C" w:rsidRPr="00373DD6" w:rsidRDefault="003847A6" w:rsidP="00104044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1,888,526.50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00E8E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104FDF16" w14:textId="77777777" w:rsidTr="00AB643C">
        <w:trPr>
          <w:trHeight w:val="20"/>
        </w:trPr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2EE500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46141AE0" w14:textId="77777777" w:rsidR="00E3759C" w:rsidRDefault="00E3759C" w:rsidP="001C04FA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December 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14:paraId="0C57D02E" w14:textId="77777777" w:rsidR="00E3759C" w:rsidRPr="00373DD6" w:rsidRDefault="003847A6" w:rsidP="008B7245">
            <w:pPr>
              <w:spacing w:after="5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2,098,866.90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DA2F28" w14:textId="77777777" w:rsidR="00E3759C" w:rsidRDefault="00E3759C">
            <w:r w:rsidRPr="001B6421">
              <w:rPr>
                <w:rFonts w:ascii="Arial" w:hAnsi="Arial" w:cs="Arial"/>
              </w:rPr>
              <w:t>Same</w:t>
            </w:r>
          </w:p>
        </w:tc>
      </w:tr>
      <w:tr w:rsidR="00E3759C" w14:paraId="6041C35F" w14:textId="77777777">
        <w:tc>
          <w:tcPr>
            <w:tcW w:w="22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pct5" w:color="000000" w:fill="FFFFFF"/>
          </w:tcPr>
          <w:p w14:paraId="632E0264" w14:textId="77777777" w:rsidR="00E3759C" w:rsidRDefault="00E3759C">
            <w:pPr>
              <w:spacing w:line="120" w:lineRule="exact"/>
              <w:rPr>
                <w:rFonts w:ascii="Arial" w:hAnsi="Arial" w:cs="Arial"/>
              </w:rPr>
            </w:pPr>
          </w:p>
          <w:p w14:paraId="771EA764" w14:textId="77777777" w:rsidR="00E3759C" w:rsidRDefault="00E3759C">
            <w:pPr>
              <w:spacing w:after="5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ANNUAL TOTAL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08AB33" w14:textId="77777777" w:rsidR="00E3759C" w:rsidRPr="00F346FF" w:rsidRDefault="003847A6" w:rsidP="0010404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24,429,333.50</w:t>
            </w:r>
          </w:p>
        </w:tc>
        <w:tc>
          <w:tcPr>
            <w:tcW w:w="2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9CB7BD" w14:textId="77777777" w:rsidR="00B97CCD" w:rsidRPr="00373DD6" w:rsidRDefault="003847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24,429,333.50</w:t>
            </w:r>
          </w:p>
        </w:tc>
      </w:tr>
    </w:tbl>
    <w:p w14:paraId="55F0FB10" w14:textId="77777777" w:rsidR="003847A6" w:rsidRDefault="001A679D" w:rsidP="005755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18DC6FB4" w14:textId="77777777" w:rsidR="0000023F" w:rsidRDefault="003847A6" w:rsidP="00575514">
      <w:pPr>
        <w:jc w:val="both"/>
      </w:pPr>
      <w:r>
        <w:rPr>
          <w:rFonts w:ascii="Arial" w:hAnsi="Arial" w:cs="Arial"/>
        </w:rPr>
        <w:lastRenderedPageBreak/>
        <w:t xml:space="preserve">           </w:t>
      </w:r>
      <w:r w:rsidR="001A679D">
        <w:rPr>
          <w:rFonts w:ascii="Arial" w:hAnsi="Arial" w:cs="Arial"/>
        </w:rPr>
        <w:t xml:space="preserve"> </w:t>
      </w:r>
      <w:r w:rsidR="001A679D" w:rsidRPr="00EA7BC8">
        <w:t xml:space="preserve">Note: </w:t>
      </w:r>
      <w:r w:rsidR="00231BBB" w:rsidRPr="00EA7BC8">
        <w:t xml:space="preserve">The </w:t>
      </w:r>
      <w:r w:rsidR="0000023F">
        <w:t xml:space="preserve">water </w:t>
      </w:r>
      <w:r w:rsidR="001A679D" w:rsidRPr="00EA7BC8">
        <w:t>consumption volume is considered equal</w:t>
      </w:r>
      <w:r w:rsidR="0000023F">
        <w:t xml:space="preserve"> to the discharge volume </w:t>
      </w:r>
    </w:p>
    <w:p w14:paraId="5BB60C87" w14:textId="77777777" w:rsidR="00231BBB" w:rsidRPr="00EA7BC8" w:rsidRDefault="0000023F" w:rsidP="00575514">
      <w:pPr>
        <w:jc w:val="both"/>
      </w:pPr>
      <w:r>
        <w:t xml:space="preserve">              because there is no meter at the end of the discharge pipe</w:t>
      </w:r>
      <w:r w:rsidR="00575514">
        <w:t>.</w:t>
      </w:r>
    </w:p>
    <w:p w14:paraId="720B8376" w14:textId="77777777" w:rsidR="00274EC4" w:rsidRDefault="00CC21CD" w:rsidP="0000023F">
      <w:pPr>
        <w:jc w:val="both"/>
        <w:rPr>
          <w:rFonts w:ascii="Arial" w:hAnsi="Arial" w:cs="Arial"/>
        </w:rPr>
        <w:sectPr w:rsidR="00274EC4" w:rsidSect="00AA6B3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2240" w:h="15840"/>
          <w:pgMar w:top="1440" w:right="1440" w:bottom="1440" w:left="1440" w:header="1440" w:footer="1440" w:gutter="0"/>
          <w:cols w:space="720"/>
          <w:noEndnote/>
        </w:sectPr>
      </w:pPr>
      <w:r>
        <w:rPr>
          <w:rFonts w:ascii="Arial" w:hAnsi="Arial" w:cs="Arial"/>
        </w:rPr>
        <w:t xml:space="preserve">             </w:t>
      </w:r>
      <w:r w:rsidR="001A679D">
        <w:rPr>
          <w:rFonts w:ascii="Arial" w:hAnsi="Arial" w:cs="Arial"/>
        </w:rPr>
        <w:t xml:space="preserve">            </w:t>
      </w:r>
      <w:r w:rsidR="00DA1F6C">
        <w:rPr>
          <w:rFonts w:ascii="Arial" w:hAnsi="Arial" w:cs="Arial"/>
        </w:rPr>
        <w:t xml:space="preserve"> </w:t>
      </w:r>
    </w:p>
    <w:p w14:paraId="3EBF3FB3" w14:textId="77777777" w:rsidR="00274EC4" w:rsidRDefault="009A1054">
      <w:pPr>
        <w:pStyle w:val="a"/>
        <w:numPr>
          <w:ilvl w:val="0"/>
          <w:numId w:val="2"/>
        </w:numPr>
        <w:tabs>
          <w:tab w:val="left" w:pos="-1440"/>
        </w:tabs>
      </w:pPr>
      <w:r>
        <w:t>A</w:t>
      </w:r>
      <w:r w:rsidR="00274EC4">
        <w:t xml:space="preserve"> summary of modifications and/or major maintenance work carried out on the Water Supply and Waste Disposal Facilities, including all associated structures and facilities;</w:t>
      </w:r>
    </w:p>
    <w:p w14:paraId="49FB9D5A" w14:textId="77777777" w:rsidR="00274EC4" w:rsidRDefault="00136BFE">
      <w:pPr>
        <w:spacing w:line="19" w:lineRule="exact"/>
      </w:pPr>
      <w:r>
        <w:rPr>
          <w:noProof/>
          <w:sz w:val="20"/>
        </w:rPr>
        <w:pict w14:anchorId="11049B65">
          <v:rect id="_x0000_s2050" style="position:absolute;margin-left:107.7pt;margin-top:0;width:432.8pt;height:.95pt;z-index:-251663360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54D0720A" w14:textId="77777777" w:rsidR="00274EC4" w:rsidRDefault="00136BFE">
      <w:pPr>
        <w:spacing w:line="19" w:lineRule="exact"/>
        <w:rPr>
          <w:lang w:val="en-GB"/>
        </w:rPr>
      </w:pPr>
      <w:r>
        <w:rPr>
          <w:noProof/>
          <w:sz w:val="20"/>
        </w:rPr>
        <w:pict w14:anchorId="78CA2158">
          <v:rect id="_x0000_s2051" style="position:absolute;margin-left:107.7pt;margin-top:0;width:432.8pt;height:.95pt;z-index:-251662336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5BB3DC7F" w14:textId="77777777" w:rsidR="00274EC4" w:rsidRDefault="00432532" w:rsidP="00E368DF">
      <w:pPr>
        <w:ind w:left="1080"/>
        <w:jc w:val="both"/>
        <w:rPr>
          <w:lang w:val="en-GB"/>
        </w:rPr>
      </w:pPr>
      <w:r>
        <w:rPr>
          <w:lang w:val="en-GB"/>
        </w:rPr>
        <w:t>No</w:t>
      </w:r>
      <w:r w:rsidR="00B01738">
        <w:rPr>
          <w:lang w:val="en-GB"/>
        </w:rPr>
        <w:t xml:space="preserve"> modification and/or any major maintenance work was carried out</w:t>
      </w:r>
      <w:r>
        <w:rPr>
          <w:lang w:val="en-GB"/>
        </w:rPr>
        <w:t xml:space="preserve"> during this reporting period</w:t>
      </w:r>
      <w:r w:rsidR="00B01738">
        <w:rPr>
          <w:lang w:val="en-GB"/>
        </w:rPr>
        <w:t xml:space="preserve">. </w:t>
      </w:r>
    </w:p>
    <w:p w14:paraId="1E1EDF70" w14:textId="77777777" w:rsidR="006F0A17" w:rsidRDefault="006F0A17" w:rsidP="006F0A17">
      <w:pPr>
        <w:jc w:val="both"/>
        <w:rPr>
          <w:lang w:val="en-GB"/>
        </w:rPr>
      </w:pPr>
      <w:r>
        <w:rPr>
          <w:lang w:val="en-GB"/>
        </w:rPr>
        <w:t xml:space="preserve">                     </w:t>
      </w:r>
    </w:p>
    <w:p w14:paraId="216E835D" w14:textId="77777777" w:rsidR="006F0A17" w:rsidRDefault="006F0A17" w:rsidP="006F0A17">
      <w:pPr>
        <w:jc w:val="both"/>
        <w:rPr>
          <w:lang w:val="en-GB"/>
        </w:rPr>
      </w:pPr>
      <w:r>
        <w:rPr>
          <w:lang w:val="en-GB"/>
        </w:rPr>
        <w:t xml:space="preserve">            __________________________________________________________________________</w:t>
      </w:r>
    </w:p>
    <w:p w14:paraId="27B238B0" w14:textId="77777777" w:rsidR="00274EC4" w:rsidRDefault="00274EC4">
      <w:pPr>
        <w:spacing w:line="19" w:lineRule="exact"/>
        <w:rPr>
          <w:lang w:val="en-GB"/>
        </w:rPr>
      </w:pPr>
    </w:p>
    <w:p w14:paraId="7B3590B9" w14:textId="77777777" w:rsidR="00274EC4" w:rsidRDefault="00274EC4" w:rsidP="00047001">
      <w:pPr>
        <w:spacing w:line="19" w:lineRule="exact"/>
        <w:rPr>
          <w:lang w:val="en-GB"/>
        </w:rPr>
      </w:pPr>
    </w:p>
    <w:p w14:paraId="50FE12C6" w14:textId="77777777" w:rsidR="00274EC4" w:rsidRDefault="009A1054">
      <w:pPr>
        <w:pStyle w:val="a"/>
        <w:keepNext/>
        <w:keepLines/>
        <w:numPr>
          <w:ilvl w:val="0"/>
          <w:numId w:val="2"/>
        </w:numPr>
        <w:tabs>
          <w:tab w:val="left" w:pos="-1440"/>
        </w:tabs>
      </w:pPr>
      <w:r>
        <w:t>A</w:t>
      </w:r>
      <w:r w:rsidR="00274EC4">
        <w:t xml:space="preserve"> list of unauthorized discharges and summary of follow-up action taken;    </w:t>
      </w:r>
    </w:p>
    <w:p w14:paraId="3E2322A7" w14:textId="77777777" w:rsidR="00274EC4" w:rsidRDefault="00136BFE">
      <w:pPr>
        <w:spacing w:line="19" w:lineRule="exact"/>
        <w:rPr>
          <w:lang w:val="en-GB"/>
        </w:rPr>
      </w:pPr>
      <w:r>
        <w:rPr>
          <w:noProof/>
          <w:sz w:val="20"/>
        </w:rPr>
        <w:pict w14:anchorId="7D6E1AE3">
          <v:rect id="_x0000_s2055" style="position:absolute;margin-left:107.7pt;margin-top:0;width:432.8pt;height:.95pt;z-index:-251661312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64F529A5" w14:textId="77777777" w:rsidR="00C824BC" w:rsidRPr="007E670C" w:rsidRDefault="00432532" w:rsidP="00910C1F">
      <w:pPr>
        <w:ind w:left="1080"/>
        <w:jc w:val="both"/>
        <w:rPr>
          <w:lang w:val="en-GB"/>
        </w:rPr>
      </w:pPr>
      <w:r>
        <w:rPr>
          <w:lang w:val="en-GB"/>
        </w:rPr>
        <w:t xml:space="preserve">During </w:t>
      </w:r>
      <w:r w:rsidR="003C4A9A">
        <w:rPr>
          <w:lang w:val="en-GB"/>
        </w:rPr>
        <w:t xml:space="preserve">each </w:t>
      </w:r>
      <w:r>
        <w:rPr>
          <w:lang w:val="en-GB"/>
        </w:rPr>
        <w:t xml:space="preserve">summer, the leachate is </w:t>
      </w:r>
      <w:r w:rsidR="003C4A9A">
        <w:rPr>
          <w:lang w:val="en-GB"/>
        </w:rPr>
        <w:t xml:space="preserve">normally </w:t>
      </w:r>
      <w:r>
        <w:rPr>
          <w:lang w:val="en-GB"/>
        </w:rPr>
        <w:t>uncontrolled from the wastes site since t</w:t>
      </w:r>
      <w:r w:rsidR="00E368DF">
        <w:rPr>
          <w:lang w:val="en-GB"/>
        </w:rPr>
        <w:t xml:space="preserve">he wastes site is non </w:t>
      </w:r>
      <w:r w:rsidR="0079479B">
        <w:rPr>
          <w:lang w:val="en-GB"/>
        </w:rPr>
        <w:t>-</w:t>
      </w:r>
      <w:r w:rsidR="00E368DF">
        <w:rPr>
          <w:lang w:val="en-GB"/>
        </w:rPr>
        <w:t>engineered</w:t>
      </w:r>
      <w:r>
        <w:rPr>
          <w:lang w:val="en-GB"/>
        </w:rPr>
        <w:t>.</w:t>
      </w:r>
      <w:r w:rsidR="00BA5F5B">
        <w:rPr>
          <w:lang w:val="en-GB"/>
        </w:rPr>
        <w:t xml:space="preserve"> </w:t>
      </w:r>
      <w:r>
        <w:rPr>
          <w:lang w:val="en-GB"/>
        </w:rPr>
        <w:t>The lower part of the berms of the Sewage lagoon shows sign of leak</w:t>
      </w:r>
      <w:r w:rsidR="003C4A9A">
        <w:rPr>
          <w:lang w:val="en-GB"/>
        </w:rPr>
        <w:t>s</w:t>
      </w:r>
      <w:r>
        <w:rPr>
          <w:lang w:val="en-GB"/>
        </w:rPr>
        <w:t xml:space="preserve"> during summer.</w:t>
      </w:r>
      <w:r w:rsidR="00910C1F" w:rsidRPr="007E670C">
        <w:rPr>
          <w:lang w:val="en-GB"/>
        </w:rPr>
        <w:t xml:space="preserve"> </w:t>
      </w:r>
      <w:r w:rsidR="003C4A9A">
        <w:rPr>
          <w:lang w:val="en-GB"/>
        </w:rPr>
        <w:t>Both types of flows are uncontrolled and run over the 1km long wetland towards the sea.</w:t>
      </w:r>
    </w:p>
    <w:p w14:paraId="2C4B9C00" w14:textId="77777777" w:rsidR="00274EC4" w:rsidRDefault="00136BFE">
      <w:pPr>
        <w:spacing w:line="19" w:lineRule="exact"/>
        <w:rPr>
          <w:lang w:val="en-GB"/>
        </w:rPr>
      </w:pPr>
      <w:r>
        <w:rPr>
          <w:noProof/>
          <w:sz w:val="20"/>
        </w:rPr>
        <w:pict w14:anchorId="040A624A">
          <v:rect id="_x0000_s2056" style="position:absolute;margin-left:107.7pt;margin-top:0;width:432.8pt;height:.95pt;z-index:-251660288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6BAC658B" w14:textId="77777777" w:rsidR="00274EC4" w:rsidRDefault="00274EC4">
      <w:pPr>
        <w:spacing w:line="19" w:lineRule="exact"/>
        <w:rPr>
          <w:lang w:val="en-GB"/>
        </w:rPr>
      </w:pPr>
    </w:p>
    <w:p w14:paraId="4FC07284" w14:textId="77777777" w:rsidR="00274EC4" w:rsidRDefault="00274EC4">
      <w:pPr>
        <w:rPr>
          <w:lang w:val="en-GB"/>
        </w:rPr>
      </w:pPr>
    </w:p>
    <w:p w14:paraId="24F616E2" w14:textId="77777777" w:rsidR="00432532" w:rsidRDefault="00432532">
      <w:pPr>
        <w:rPr>
          <w:lang w:val="en-GB"/>
        </w:rPr>
      </w:pPr>
    </w:p>
    <w:p w14:paraId="0FD8A948" w14:textId="77777777" w:rsidR="00274EC4" w:rsidRDefault="00274EC4">
      <w:pPr>
        <w:spacing w:line="19" w:lineRule="exact"/>
        <w:rPr>
          <w:lang w:val="en-GB"/>
        </w:rPr>
      </w:pPr>
    </w:p>
    <w:p w14:paraId="05E2E615" w14:textId="77777777" w:rsidR="00274EC4" w:rsidRDefault="009A1054">
      <w:pPr>
        <w:pStyle w:val="a"/>
        <w:keepNext/>
        <w:keepLines/>
        <w:numPr>
          <w:ilvl w:val="0"/>
          <w:numId w:val="2"/>
        </w:numPr>
        <w:tabs>
          <w:tab w:val="left" w:pos="-1440"/>
        </w:tabs>
      </w:pPr>
      <w:r>
        <w:t>A</w:t>
      </w:r>
      <w:r w:rsidR="00274EC4">
        <w:t xml:space="preserve"> summary of any abandonment and restoration work completed during the year and an outline of any work anticipated for the next year; </w:t>
      </w:r>
    </w:p>
    <w:p w14:paraId="6CA16C92" w14:textId="77777777" w:rsidR="00274EC4" w:rsidRDefault="00274EC4">
      <w:pPr>
        <w:keepNext/>
        <w:keepLines/>
        <w:spacing w:line="19" w:lineRule="exact"/>
        <w:rPr>
          <w:lang w:val="en-GB"/>
        </w:rPr>
      </w:pPr>
    </w:p>
    <w:p w14:paraId="07CF1F0B" w14:textId="77777777" w:rsidR="00274EC4" w:rsidRDefault="00136BFE">
      <w:pPr>
        <w:keepNext/>
        <w:keepLines/>
        <w:spacing w:line="19" w:lineRule="exact"/>
        <w:rPr>
          <w:lang w:val="en-GB"/>
        </w:rPr>
      </w:pPr>
      <w:r>
        <w:rPr>
          <w:noProof/>
          <w:sz w:val="20"/>
        </w:rPr>
        <w:pict w14:anchorId="1D69730C">
          <v:rect id="_x0000_s2064" style="position:absolute;margin-left:107.7pt;margin-top:0;width:432.8pt;height:.95pt;z-index:-251659264;mso-position-horizontal-relative:page" o:allowincell="f" fillcolor="black" strokeweight=".25pt">
            <v:fill color2="black"/>
            <w10:wrap anchorx="page"/>
            <w10:anchorlock/>
          </v:rect>
        </w:pict>
      </w:r>
    </w:p>
    <w:p w14:paraId="2FE6A22B" w14:textId="77777777" w:rsidR="00BA5F5B" w:rsidRDefault="003C4A9A" w:rsidP="00290D02">
      <w:pPr>
        <w:keepNext/>
        <w:keepLines/>
        <w:ind w:left="1080"/>
        <w:rPr>
          <w:lang w:val="en-GB"/>
        </w:rPr>
      </w:pPr>
      <w:r>
        <w:rPr>
          <w:lang w:val="en-GB"/>
        </w:rPr>
        <w:t xml:space="preserve">The Design of the rehabilitation of the </w:t>
      </w:r>
      <w:r w:rsidR="006F146C">
        <w:rPr>
          <w:lang w:val="en-GB"/>
        </w:rPr>
        <w:t>Land farm</w:t>
      </w:r>
      <w:r>
        <w:rPr>
          <w:lang w:val="en-GB"/>
        </w:rPr>
        <w:t xml:space="preserve"> was started. </w:t>
      </w:r>
      <w:r w:rsidR="005B1579">
        <w:rPr>
          <w:lang w:val="en-GB"/>
        </w:rPr>
        <w:t>After 25% completion, this project was stopped due to lack of funding.</w:t>
      </w:r>
      <w:r w:rsidR="00297484">
        <w:rPr>
          <w:lang w:val="en-GB"/>
        </w:rPr>
        <w:t xml:space="preserve"> </w:t>
      </w:r>
      <w:r w:rsidR="005B1579">
        <w:rPr>
          <w:lang w:val="en-GB"/>
        </w:rPr>
        <w:t xml:space="preserve">As a </w:t>
      </w:r>
      <w:r w:rsidR="00D22CE4">
        <w:rPr>
          <w:lang w:val="en-GB"/>
        </w:rPr>
        <w:t>result,</w:t>
      </w:r>
      <w:r w:rsidR="005B1579">
        <w:rPr>
          <w:lang w:val="en-GB"/>
        </w:rPr>
        <w:t xml:space="preserve"> this is still considered abandoned facility.</w:t>
      </w:r>
      <w:r w:rsidR="00E43E3F">
        <w:rPr>
          <w:lang w:val="en-GB"/>
        </w:rPr>
        <w:t xml:space="preserve"> </w:t>
      </w:r>
      <w:r w:rsidR="005B1579">
        <w:rPr>
          <w:lang w:val="en-GB"/>
        </w:rPr>
        <w:t xml:space="preserve">Hamlet is looking for funding to rehabilitate this facility in 2025 or later. </w:t>
      </w:r>
      <w:r w:rsidR="007A7821">
        <w:rPr>
          <w:lang w:val="en-GB"/>
        </w:rPr>
        <w:t xml:space="preserve"> </w:t>
      </w:r>
    </w:p>
    <w:p w14:paraId="3DE815CD" w14:textId="77777777" w:rsidR="00E21A80" w:rsidRDefault="000868F5" w:rsidP="000868F5">
      <w:pPr>
        <w:keepNext/>
        <w:keepLines/>
        <w:rPr>
          <w:lang w:val="en-GB"/>
        </w:rPr>
      </w:pPr>
      <w:r>
        <w:rPr>
          <w:lang w:val="en-GB"/>
        </w:rPr>
        <w:t xml:space="preserve">           </w:t>
      </w:r>
      <w:r w:rsidR="00681651">
        <w:rPr>
          <w:lang w:val="en-GB"/>
        </w:rPr>
        <w:t xml:space="preserve">________________________________________________________________ </w:t>
      </w:r>
    </w:p>
    <w:p w14:paraId="0B992C92" w14:textId="77777777" w:rsidR="00274EC4" w:rsidRDefault="009A1054">
      <w:pPr>
        <w:pStyle w:val="a"/>
        <w:keepLines/>
        <w:numPr>
          <w:ilvl w:val="0"/>
          <w:numId w:val="2"/>
        </w:numPr>
        <w:tabs>
          <w:tab w:val="left" w:pos="-1440"/>
        </w:tabs>
      </w:pPr>
      <w:r>
        <w:t>A</w:t>
      </w:r>
      <w:r w:rsidR="00274EC4">
        <w:t xml:space="preserve"> summary of any studies requested by the Board that relate to waste disposal, water use or reclamation, and a brief description of any future studies planned;</w:t>
      </w:r>
    </w:p>
    <w:p w14:paraId="0E4FA161" w14:textId="77777777" w:rsidR="00274EC4" w:rsidRDefault="00274EC4">
      <w:pPr>
        <w:ind w:left="720"/>
      </w:pPr>
      <w:r>
        <w:t>______________________________________________________________________</w:t>
      </w:r>
    </w:p>
    <w:p w14:paraId="1FEEAC87" w14:textId="77777777" w:rsidR="00274EC4" w:rsidRDefault="00274EC4">
      <w:pPr>
        <w:spacing w:line="19" w:lineRule="exact"/>
        <w:rPr>
          <w:lang w:val="en-GB"/>
        </w:rPr>
      </w:pPr>
    </w:p>
    <w:p w14:paraId="225D89EA" w14:textId="77777777" w:rsidR="00094672" w:rsidRDefault="00094672">
      <w:pPr>
        <w:spacing w:line="19" w:lineRule="exact"/>
        <w:rPr>
          <w:lang w:val="en-GB"/>
        </w:rPr>
      </w:pPr>
    </w:p>
    <w:p w14:paraId="7980ABCC" w14:textId="77777777" w:rsidR="00094672" w:rsidRDefault="00094672">
      <w:pPr>
        <w:spacing w:line="19" w:lineRule="exact"/>
        <w:rPr>
          <w:lang w:val="en-GB"/>
        </w:rPr>
      </w:pPr>
    </w:p>
    <w:p w14:paraId="584BB07C" w14:textId="77777777" w:rsidR="00094672" w:rsidRDefault="00094672">
      <w:pPr>
        <w:spacing w:line="19" w:lineRule="exact"/>
        <w:rPr>
          <w:lang w:val="en-GB"/>
        </w:rPr>
      </w:pPr>
    </w:p>
    <w:p w14:paraId="6ABE7D28" w14:textId="77777777" w:rsidR="00094672" w:rsidRDefault="00094672">
      <w:pPr>
        <w:spacing w:line="19" w:lineRule="exact"/>
        <w:rPr>
          <w:lang w:val="en-GB"/>
        </w:rPr>
      </w:pPr>
    </w:p>
    <w:p w14:paraId="28D447E4" w14:textId="77777777" w:rsidR="00094672" w:rsidRDefault="00094672">
      <w:pPr>
        <w:spacing w:line="19" w:lineRule="exact"/>
        <w:rPr>
          <w:lang w:val="en-GB"/>
        </w:rPr>
      </w:pPr>
    </w:p>
    <w:p w14:paraId="72D6BFEE" w14:textId="77777777" w:rsidR="007A7821" w:rsidRDefault="00044BDF" w:rsidP="005B1579">
      <w:r>
        <w:t xml:space="preserve"> </w:t>
      </w:r>
      <w:r w:rsidR="00681651">
        <w:t xml:space="preserve">         </w:t>
      </w:r>
      <w:r>
        <w:t xml:space="preserve">    </w:t>
      </w:r>
      <w:r w:rsidR="00681651">
        <w:t xml:space="preserve">  </w:t>
      </w:r>
      <w:r w:rsidR="007A7821">
        <w:t>In 2024,</w:t>
      </w:r>
      <w:r w:rsidR="005B1579">
        <w:t xml:space="preserve"> The </w:t>
      </w:r>
      <w:proofErr w:type="gramStart"/>
      <w:r w:rsidR="005B1579">
        <w:t>Hamlet’s  Water</w:t>
      </w:r>
      <w:proofErr w:type="gramEnd"/>
      <w:r w:rsidR="005B1579">
        <w:t xml:space="preserve"> Licence was renewed </w:t>
      </w:r>
      <w:r w:rsidR="00D22CE4">
        <w:t>for three yrs. Terms.</w:t>
      </w:r>
    </w:p>
    <w:p w14:paraId="338DFFF4" w14:textId="77777777" w:rsidR="00D22CE4" w:rsidRDefault="00D22CE4" w:rsidP="005B1579">
      <w:r>
        <w:t xml:space="preserve">                Currently Hamlet is planning to apply for funding to CIRNAC, NRC and CHIF.</w:t>
      </w:r>
    </w:p>
    <w:p w14:paraId="69A0FC18" w14:textId="77777777" w:rsidR="00D22CE4" w:rsidRDefault="00D22CE4" w:rsidP="005B1579">
      <w:r>
        <w:t xml:space="preserve">                CIRNAC: Hamlet’s funding application to CIRNAC to assess the leaks of the Sewage </w:t>
      </w:r>
    </w:p>
    <w:p w14:paraId="5FF4175B" w14:textId="77777777" w:rsidR="00D22CE4" w:rsidRDefault="00D22CE4" w:rsidP="005B1579">
      <w:r>
        <w:t xml:space="preserve">                Lagoon was approved. </w:t>
      </w:r>
      <w:proofErr w:type="gramStart"/>
      <w:r>
        <w:t>Hamlet  will</w:t>
      </w:r>
      <w:proofErr w:type="gramEnd"/>
      <w:r>
        <w:t xml:space="preserve"> be signing an agreement with CIRNAC once GN’s </w:t>
      </w:r>
    </w:p>
    <w:p w14:paraId="3230FAD1" w14:textId="77777777" w:rsidR="00D22CE4" w:rsidRDefault="00D22CE4" w:rsidP="005B1579">
      <w:r>
        <w:t xml:space="preserve">                support letter is presented</w:t>
      </w:r>
      <w:r w:rsidR="00F110B3">
        <w:t>.</w:t>
      </w:r>
      <w:r>
        <w:t xml:space="preserve"> </w:t>
      </w:r>
    </w:p>
    <w:p w14:paraId="1C12E7F7" w14:textId="77777777" w:rsidR="00D22CE4" w:rsidRDefault="00D22CE4" w:rsidP="005B1579">
      <w:r>
        <w:t xml:space="preserve">                NRC: Hamlet’s letter of Interest to NRC for the </w:t>
      </w:r>
      <w:proofErr w:type="gramStart"/>
      <w:r>
        <w:t>long term</w:t>
      </w:r>
      <w:proofErr w:type="gramEnd"/>
      <w:r>
        <w:t xml:space="preserve"> water supply</w:t>
      </w:r>
      <w:r w:rsidR="00257E71">
        <w:t xml:space="preserve"> was</w:t>
      </w:r>
      <w:r>
        <w:t xml:space="preserve"> </w:t>
      </w:r>
      <w:r w:rsidR="00F110B3">
        <w:t>approved.</w:t>
      </w:r>
    </w:p>
    <w:p w14:paraId="1C599F83" w14:textId="77777777" w:rsidR="005B1579" w:rsidRDefault="00F110B3" w:rsidP="006E4EB1">
      <w:pPr>
        <w:ind w:left="1380"/>
      </w:pPr>
      <w:r>
        <w:t xml:space="preserve">   Hamlet is working on the final proposal </w:t>
      </w:r>
      <w:r w:rsidR="00257E71">
        <w:t>for</w:t>
      </w:r>
      <w:r>
        <w:t xml:space="preserve"> funding for three years terms.</w:t>
      </w:r>
    </w:p>
    <w:p w14:paraId="35492195" w14:textId="77777777" w:rsidR="00257E71" w:rsidRDefault="00F110B3" w:rsidP="00F110B3">
      <w:r>
        <w:t xml:space="preserve">                CHIF: Hamlet is also planning to submit an application for the funding to upgrade the </w:t>
      </w:r>
    </w:p>
    <w:p w14:paraId="519A256C" w14:textId="77777777" w:rsidR="00257E71" w:rsidRDefault="00257E71" w:rsidP="00F110B3">
      <w:r>
        <w:t xml:space="preserve">                         </w:t>
      </w:r>
      <w:r w:rsidR="00F110B3">
        <w:t xml:space="preserve">Water treatment Plant and repair the leaks of the water </w:t>
      </w:r>
      <w:proofErr w:type="gramStart"/>
      <w:r w:rsidR="00F110B3">
        <w:t>reservoir  ,</w:t>
      </w:r>
      <w:proofErr w:type="gramEnd"/>
      <w:r w:rsidR="00F110B3">
        <w:t xml:space="preserve"> also to build a </w:t>
      </w:r>
    </w:p>
    <w:p w14:paraId="219A8756" w14:textId="77777777" w:rsidR="00F110B3" w:rsidRDefault="00257E71" w:rsidP="00F110B3">
      <w:r>
        <w:t xml:space="preserve">                          </w:t>
      </w:r>
      <w:r w:rsidR="00F110B3">
        <w:t>new Land farm.</w:t>
      </w:r>
    </w:p>
    <w:p w14:paraId="4046C5AF" w14:textId="77777777" w:rsidR="007A7821" w:rsidRDefault="007A7821">
      <w:r>
        <w:t xml:space="preserve">                </w:t>
      </w:r>
    </w:p>
    <w:p w14:paraId="761AA370" w14:textId="77777777" w:rsidR="00681651" w:rsidRDefault="007A7821">
      <w:r>
        <w:t xml:space="preserve">             </w:t>
      </w:r>
      <w:r w:rsidR="00681651">
        <w:t>______________________________________________________________</w:t>
      </w:r>
    </w:p>
    <w:p w14:paraId="76FCE9DC" w14:textId="77777777" w:rsidR="00681651" w:rsidRDefault="00681651">
      <w:pPr>
        <w:sectPr w:rsidR="00681651" w:rsidSect="00AA6B37">
          <w:endnotePr>
            <w:numFmt w:val="decimal"/>
          </w:endnotePr>
          <w:type w:val="continuous"/>
          <w:pgSz w:w="12240" w:h="15840"/>
          <w:pgMar w:top="1440" w:right="1440" w:bottom="1440" w:left="1440" w:header="1440" w:footer="1440" w:gutter="0"/>
          <w:cols w:space="720"/>
          <w:noEndnote/>
        </w:sectPr>
      </w:pPr>
      <w:r>
        <w:t xml:space="preserve">           </w:t>
      </w:r>
    </w:p>
    <w:p w14:paraId="5FA48598" w14:textId="77777777" w:rsidR="00274EC4" w:rsidRDefault="009A1054">
      <w:pPr>
        <w:pStyle w:val="a"/>
        <w:numPr>
          <w:ilvl w:val="0"/>
          <w:numId w:val="2"/>
        </w:numPr>
        <w:tabs>
          <w:tab w:val="left" w:pos="-1440"/>
        </w:tabs>
      </w:pPr>
      <w:r>
        <w:lastRenderedPageBreak/>
        <w:t>A</w:t>
      </w:r>
      <w:r w:rsidR="00274EC4">
        <w:t>ny other details on water use or waste disposal requested by the Board by November 1st of the year being reported; and</w:t>
      </w:r>
    </w:p>
    <w:p w14:paraId="45A60EFB" w14:textId="77777777" w:rsidR="00274EC4" w:rsidRDefault="00AD1FC4" w:rsidP="00AD1FC4">
      <w:pPr>
        <w:tabs>
          <w:tab w:val="left" w:pos="1889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E998934" w14:textId="77777777" w:rsidR="00274EC4" w:rsidRDefault="00136BFE">
      <w:pPr>
        <w:spacing w:line="19" w:lineRule="exact"/>
        <w:rPr>
          <w:lang w:val="en-GB"/>
        </w:rPr>
      </w:pPr>
      <w:r>
        <w:rPr>
          <w:noProof/>
          <w:sz w:val="20"/>
        </w:rPr>
        <w:pict w14:anchorId="716F55BE">
          <v:rect id="_x0000_s2077" style="position:absolute;margin-left:107.7pt;margin-top:0;width:432.8pt;height:.95pt;z-index:-251658240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33315773" w14:textId="77777777" w:rsidR="00274EC4" w:rsidRDefault="00274EC4">
      <w:pPr>
        <w:spacing w:line="19" w:lineRule="exact"/>
        <w:rPr>
          <w:lang w:val="en-GB"/>
        </w:rPr>
      </w:pPr>
    </w:p>
    <w:p w14:paraId="06F49C2A" w14:textId="77777777" w:rsidR="00274EC4" w:rsidRDefault="00274EC4">
      <w:pPr>
        <w:spacing w:line="19" w:lineRule="exact"/>
        <w:rPr>
          <w:lang w:val="en-GB"/>
        </w:rPr>
      </w:pPr>
    </w:p>
    <w:p w14:paraId="7117B260" w14:textId="77777777" w:rsidR="00297484" w:rsidRDefault="00FD68F0" w:rsidP="00044BDF">
      <w:pPr>
        <w:ind w:left="1080"/>
        <w:rPr>
          <w:lang w:val="en-GB"/>
        </w:rPr>
      </w:pPr>
      <w:r>
        <w:rPr>
          <w:lang w:val="en-GB"/>
        </w:rPr>
        <w:t xml:space="preserve">The flow meter at the intake was not installed yet. </w:t>
      </w:r>
      <w:r w:rsidR="00297484">
        <w:rPr>
          <w:lang w:val="en-GB"/>
        </w:rPr>
        <w:t xml:space="preserve">In order to record exact amount </w:t>
      </w:r>
      <w:r w:rsidR="00594E8D">
        <w:rPr>
          <w:lang w:val="en-GB"/>
        </w:rPr>
        <w:t xml:space="preserve">of water </w:t>
      </w:r>
      <w:r w:rsidR="00297484">
        <w:rPr>
          <w:lang w:val="en-GB"/>
        </w:rPr>
        <w:t>withdrawal</w:t>
      </w:r>
      <w:r>
        <w:rPr>
          <w:lang w:val="en-GB"/>
        </w:rPr>
        <w:t xml:space="preserve"> from the source</w:t>
      </w:r>
      <w:r w:rsidR="00297484">
        <w:rPr>
          <w:lang w:val="en-GB"/>
        </w:rPr>
        <w:t xml:space="preserve">, a flow meter is </w:t>
      </w:r>
      <w:r>
        <w:rPr>
          <w:lang w:val="en-GB"/>
        </w:rPr>
        <w:t>suggested</w:t>
      </w:r>
      <w:r w:rsidR="00297484">
        <w:rPr>
          <w:lang w:val="en-GB"/>
        </w:rPr>
        <w:t xml:space="preserve"> to be installed.</w:t>
      </w:r>
      <w:r w:rsidR="00594E8D">
        <w:rPr>
          <w:lang w:val="en-GB"/>
        </w:rPr>
        <w:t xml:space="preserve"> </w:t>
      </w:r>
      <w:r w:rsidR="002A2117">
        <w:rPr>
          <w:lang w:val="en-GB"/>
        </w:rPr>
        <w:t>Hamlet is still looking for a suitable device.</w:t>
      </w:r>
      <w:r w:rsidR="00594E8D">
        <w:rPr>
          <w:lang w:val="en-GB"/>
        </w:rPr>
        <w:t xml:space="preserve"> It is expected to </w:t>
      </w:r>
      <w:r>
        <w:rPr>
          <w:lang w:val="en-GB"/>
        </w:rPr>
        <w:t xml:space="preserve">get </w:t>
      </w:r>
      <w:r w:rsidR="00594E8D">
        <w:rPr>
          <w:lang w:val="en-GB"/>
        </w:rPr>
        <w:t>install</w:t>
      </w:r>
      <w:r>
        <w:rPr>
          <w:lang w:val="en-GB"/>
        </w:rPr>
        <w:t>ed</w:t>
      </w:r>
      <w:r w:rsidR="00594E8D">
        <w:rPr>
          <w:lang w:val="en-GB"/>
        </w:rPr>
        <w:t xml:space="preserve"> in</w:t>
      </w:r>
      <w:r>
        <w:rPr>
          <w:lang w:val="en-GB"/>
        </w:rPr>
        <w:t xml:space="preserve"> summer</w:t>
      </w:r>
      <w:r w:rsidR="00594E8D">
        <w:rPr>
          <w:lang w:val="en-GB"/>
        </w:rPr>
        <w:t xml:space="preserve"> 202</w:t>
      </w:r>
      <w:r w:rsidR="0044550F">
        <w:rPr>
          <w:lang w:val="en-GB"/>
        </w:rPr>
        <w:t>5</w:t>
      </w:r>
      <w:r>
        <w:rPr>
          <w:lang w:val="en-GB"/>
        </w:rPr>
        <w:t>.</w:t>
      </w:r>
    </w:p>
    <w:p w14:paraId="3522F2C7" w14:textId="77777777" w:rsidR="00FD68F0" w:rsidRDefault="00FD68F0" w:rsidP="00044BDF">
      <w:pPr>
        <w:ind w:left="1080"/>
        <w:rPr>
          <w:lang w:val="en-GB"/>
        </w:rPr>
      </w:pPr>
    </w:p>
    <w:p w14:paraId="18C89755" w14:textId="77777777" w:rsidR="00044BDF" w:rsidRDefault="00257E71" w:rsidP="00044BDF">
      <w:pPr>
        <w:ind w:left="1080"/>
        <w:rPr>
          <w:lang w:val="en-GB"/>
        </w:rPr>
      </w:pPr>
      <w:r>
        <w:rPr>
          <w:lang w:val="en-GB"/>
        </w:rPr>
        <w:t>Also,</w:t>
      </w:r>
      <w:r w:rsidR="0044550F">
        <w:rPr>
          <w:lang w:val="en-GB"/>
        </w:rPr>
        <w:t xml:space="preserve"> </w:t>
      </w:r>
      <w:r w:rsidR="00044BDF">
        <w:rPr>
          <w:lang w:val="en-GB"/>
        </w:rPr>
        <w:t xml:space="preserve">Hazardous materials </w:t>
      </w:r>
      <w:r w:rsidR="00FD68F0">
        <w:rPr>
          <w:lang w:val="en-GB"/>
        </w:rPr>
        <w:t>were</w:t>
      </w:r>
      <w:r w:rsidR="0044550F">
        <w:rPr>
          <w:lang w:val="en-GB"/>
        </w:rPr>
        <w:t xml:space="preserve"> asked to </w:t>
      </w:r>
      <w:r w:rsidR="00044BDF">
        <w:rPr>
          <w:lang w:val="en-GB"/>
        </w:rPr>
        <w:t xml:space="preserve">segregate and store in order </w:t>
      </w:r>
      <w:r w:rsidR="00B77031">
        <w:rPr>
          <w:lang w:val="en-GB"/>
        </w:rPr>
        <w:t>to</w:t>
      </w:r>
      <w:r w:rsidR="00044BDF">
        <w:rPr>
          <w:lang w:val="en-GB"/>
        </w:rPr>
        <w:t xml:space="preserve"> future disposal to the south.</w:t>
      </w:r>
      <w:r>
        <w:rPr>
          <w:lang w:val="en-GB"/>
        </w:rPr>
        <w:t xml:space="preserve"> Hamlet is still working on it.</w:t>
      </w:r>
    </w:p>
    <w:p w14:paraId="626265F4" w14:textId="77777777" w:rsidR="00681651" w:rsidRDefault="00044BDF" w:rsidP="00681651">
      <w:pPr>
        <w:rPr>
          <w:lang w:val="en-GB"/>
        </w:rPr>
      </w:pPr>
      <w:r>
        <w:rPr>
          <w:lang w:val="en-GB"/>
        </w:rPr>
        <w:t xml:space="preserve">           </w:t>
      </w:r>
      <w:r w:rsidR="00681651">
        <w:rPr>
          <w:lang w:val="en-GB"/>
        </w:rPr>
        <w:t>____________________________________________________________________</w:t>
      </w:r>
    </w:p>
    <w:p w14:paraId="73EE25D1" w14:textId="77777777" w:rsidR="00274EC4" w:rsidRDefault="009A1054">
      <w:pPr>
        <w:pStyle w:val="a"/>
        <w:numPr>
          <w:ilvl w:val="0"/>
          <w:numId w:val="2"/>
        </w:numPr>
        <w:tabs>
          <w:tab w:val="left" w:pos="-1440"/>
        </w:tabs>
      </w:pPr>
      <w:r>
        <w:t>U</w:t>
      </w:r>
      <w:r w:rsidR="00274EC4">
        <w:t>pdates or revisions to the approved Operation and Maintenance Plans.</w:t>
      </w:r>
    </w:p>
    <w:p w14:paraId="122DBD83" w14:textId="77777777" w:rsidR="00BF69EC" w:rsidRDefault="00BF69EC" w:rsidP="00BF69EC">
      <w:pPr>
        <w:pStyle w:val="a"/>
        <w:numPr>
          <w:ilvl w:val="0"/>
          <w:numId w:val="0"/>
        </w:numPr>
        <w:tabs>
          <w:tab w:val="left" w:pos="-1440"/>
        </w:tabs>
        <w:ind w:left="360"/>
      </w:pPr>
      <w:r>
        <w:t xml:space="preserve">     ________________________________________________________________  </w:t>
      </w:r>
    </w:p>
    <w:p w14:paraId="7FCC045B" w14:textId="77777777" w:rsidR="00F31FAA" w:rsidRDefault="00297484" w:rsidP="0059747C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/>
        <w:rPr>
          <w:bCs/>
        </w:rPr>
      </w:pPr>
      <w:r>
        <w:rPr>
          <w:bCs/>
        </w:rPr>
        <w:t>Hamlet is using the existing O&amp;M manuals to operate the water licensed facilities</w:t>
      </w:r>
      <w:r w:rsidR="00EF4B86">
        <w:rPr>
          <w:bCs/>
        </w:rPr>
        <w:t xml:space="preserve"> </w:t>
      </w:r>
    </w:p>
    <w:p w14:paraId="50D018FC" w14:textId="77777777" w:rsidR="00EF4B86" w:rsidRDefault="00EF4B86" w:rsidP="0059747C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/>
        <w:rPr>
          <w:bCs/>
        </w:rPr>
      </w:pPr>
      <w:r>
        <w:rPr>
          <w:bCs/>
        </w:rPr>
        <w:t xml:space="preserve">because no modifications </w:t>
      </w:r>
      <w:r w:rsidR="00B77031">
        <w:rPr>
          <w:bCs/>
        </w:rPr>
        <w:t xml:space="preserve">to the facilities </w:t>
      </w:r>
      <w:r w:rsidR="0044550F">
        <w:rPr>
          <w:bCs/>
        </w:rPr>
        <w:t>were</w:t>
      </w:r>
      <w:r>
        <w:rPr>
          <w:bCs/>
        </w:rPr>
        <w:t xml:space="preserve"> </w:t>
      </w:r>
      <w:r w:rsidR="00257E71">
        <w:rPr>
          <w:bCs/>
        </w:rPr>
        <w:t xml:space="preserve">made </w:t>
      </w:r>
      <w:r>
        <w:rPr>
          <w:bCs/>
        </w:rPr>
        <w:t>since these were built.</w:t>
      </w:r>
    </w:p>
    <w:p w14:paraId="5A5B5430" w14:textId="77777777" w:rsidR="00E43E3F" w:rsidRDefault="00E43E3F" w:rsidP="0059747C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/>
        <w:rPr>
          <w:bCs/>
        </w:rPr>
      </w:pPr>
    </w:p>
    <w:p w14:paraId="7CB98AB4" w14:textId="77777777" w:rsidR="008B6FE2" w:rsidRDefault="008B6FE2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b/>
          <w:bCs/>
        </w:rPr>
      </w:pPr>
      <w:r>
        <w:rPr>
          <w:b/>
          <w:bCs/>
        </w:rPr>
        <w:t xml:space="preserve">           ______________________________________________________________________</w:t>
      </w:r>
    </w:p>
    <w:p w14:paraId="750B105A" w14:textId="77777777" w:rsidR="00274EC4" w:rsidRPr="00446D6E" w:rsidRDefault="000F459C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sz w:val="20"/>
          <w:szCs w:val="20"/>
        </w:rPr>
      </w:pPr>
      <w:r>
        <w:rPr>
          <w:b/>
          <w:bCs/>
        </w:rPr>
        <w:t xml:space="preserve">     x.</w:t>
      </w:r>
      <w:r w:rsidR="009627AA">
        <w:rPr>
          <w:b/>
          <w:bCs/>
        </w:rPr>
        <w:t xml:space="preserve">       </w:t>
      </w:r>
      <w:r w:rsidR="00274EC4" w:rsidRPr="00446D6E">
        <w:rPr>
          <w:b/>
          <w:bCs/>
          <w:sz w:val="20"/>
          <w:szCs w:val="20"/>
        </w:rPr>
        <w:t>ADDITIONAL INFORMATION THAT THE LICENSEE DEEMS USEFUL:</w:t>
      </w:r>
    </w:p>
    <w:p w14:paraId="447F3B5D" w14:textId="77777777" w:rsidR="00274EC4" w:rsidRPr="00446D6E" w:rsidRDefault="00960B6F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sz w:val="20"/>
          <w:szCs w:val="20"/>
          <w:lang w:val="en-GB"/>
        </w:rPr>
      </w:pPr>
      <w:r w:rsidRPr="00446D6E">
        <w:rPr>
          <w:sz w:val="20"/>
          <w:szCs w:val="20"/>
          <w:lang w:val="en-GB"/>
        </w:rPr>
        <w:tab/>
      </w:r>
      <w:r w:rsidRPr="00446D6E">
        <w:rPr>
          <w:sz w:val="20"/>
          <w:szCs w:val="20"/>
          <w:lang w:val="en-GB"/>
        </w:rPr>
        <w:tab/>
      </w:r>
      <w:r w:rsidRPr="00446D6E">
        <w:rPr>
          <w:sz w:val="20"/>
          <w:szCs w:val="20"/>
          <w:lang w:val="en-GB"/>
        </w:rPr>
        <w:tab/>
      </w:r>
    </w:p>
    <w:p w14:paraId="60154390" w14:textId="77777777" w:rsidR="00274EC4" w:rsidRPr="00446D6E" w:rsidRDefault="00136BFE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pict w14:anchorId="573957AD">
          <v:rect id="_x0000_s2085" style="position:absolute;left:0;text-align:left;margin-left:107.7pt;margin-top:0;width:432.8pt;height:.95pt;z-index:-251657216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2ACDD0EB" w14:textId="77777777" w:rsidR="00EF4B86" w:rsidRDefault="00FD6007" w:rsidP="003060B7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 w:rsidRPr="00446D6E">
        <w:rPr>
          <w:sz w:val="20"/>
          <w:szCs w:val="20"/>
          <w:lang w:val="en-GB"/>
        </w:rPr>
        <w:t xml:space="preserve">                  </w:t>
      </w:r>
      <w:r w:rsidR="008B6FE2">
        <w:rPr>
          <w:sz w:val="20"/>
          <w:szCs w:val="20"/>
          <w:lang w:val="en-GB"/>
        </w:rPr>
        <w:t xml:space="preserve">  </w:t>
      </w:r>
      <w:r w:rsidR="00EF4B86">
        <w:rPr>
          <w:sz w:val="20"/>
          <w:szCs w:val="20"/>
          <w:lang w:val="en-GB"/>
        </w:rPr>
        <w:t xml:space="preserve">  Hamlet </w:t>
      </w:r>
      <w:r w:rsidR="00924D67">
        <w:rPr>
          <w:lang w:val="en-GB"/>
        </w:rPr>
        <w:t>submit</w:t>
      </w:r>
      <w:r w:rsidR="00EF4B86">
        <w:rPr>
          <w:lang w:val="en-GB"/>
        </w:rPr>
        <w:t>s</w:t>
      </w:r>
      <w:r w:rsidR="00924D67">
        <w:rPr>
          <w:lang w:val="en-GB"/>
        </w:rPr>
        <w:t xml:space="preserve"> annual report on time.</w:t>
      </w:r>
      <w:r w:rsidR="00297484">
        <w:rPr>
          <w:lang w:val="en-GB"/>
        </w:rPr>
        <w:t xml:space="preserve"> They are </w:t>
      </w:r>
      <w:r w:rsidR="00EF4B86">
        <w:rPr>
          <w:lang w:val="en-GB"/>
        </w:rPr>
        <w:t xml:space="preserve">using Ottawa </w:t>
      </w:r>
      <w:proofErr w:type="spellStart"/>
      <w:r w:rsidR="00EF4B86">
        <w:rPr>
          <w:lang w:val="en-GB"/>
        </w:rPr>
        <w:t>Caduceon</w:t>
      </w:r>
      <w:proofErr w:type="spellEnd"/>
      <w:r w:rsidR="00EF4B86">
        <w:rPr>
          <w:lang w:val="en-GB"/>
        </w:rPr>
        <w:t xml:space="preserve"> lab for testing</w:t>
      </w:r>
      <w:r w:rsidR="00297484">
        <w:rPr>
          <w:lang w:val="en-GB"/>
        </w:rPr>
        <w:t xml:space="preserve"> </w:t>
      </w:r>
    </w:p>
    <w:p w14:paraId="34D48689" w14:textId="77777777" w:rsidR="00C14523" w:rsidRDefault="00EF4B86" w:rsidP="003060B7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   w</w:t>
      </w:r>
      <w:r w:rsidR="00297484">
        <w:rPr>
          <w:lang w:val="en-GB"/>
        </w:rPr>
        <w:t>ater, wastewater and leachate</w:t>
      </w:r>
      <w:r w:rsidR="00B77031">
        <w:rPr>
          <w:lang w:val="en-GB"/>
        </w:rPr>
        <w:t xml:space="preserve"> samples </w:t>
      </w:r>
      <w:r w:rsidR="00297484">
        <w:rPr>
          <w:lang w:val="en-GB"/>
        </w:rPr>
        <w:t>in summer</w:t>
      </w:r>
      <w:r w:rsidR="0000311E">
        <w:rPr>
          <w:lang w:val="en-GB"/>
        </w:rPr>
        <w:t xml:space="preserve"> on regular basis</w:t>
      </w:r>
      <w:r w:rsidR="00297484">
        <w:rPr>
          <w:lang w:val="en-GB"/>
        </w:rPr>
        <w:t>.</w:t>
      </w:r>
    </w:p>
    <w:p w14:paraId="583A1454" w14:textId="77777777" w:rsidR="007E670C" w:rsidRPr="0059747C" w:rsidRDefault="007E670C" w:rsidP="003060B7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  </w:t>
      </w:r>
    </w:p>
    <w:p w14:paraId="472ABD32" w14:textId="77777777" w:rsidR="00274EC4" w:rsidRPr="00446D6E" w:rsidRDefault="00136BFE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pict w14:anchorId="4DE57937">
          <v:rect id="_x0000_s2086" style="position:absolute;left:0;text-align:left;margin-left:107.7pt;margin-top:0;width:432.8pt;height:.95pt;z-index:-251656192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4DA90978" w14:textId="77777777" w:rsidR="00274EC4" w:rsidRPr="00446D6E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sz w:val="20"/>
          <w:szCs w:val="20"/>
          <w:lang w:val="en-GB"/>
        </w:rPr>
      </w:pPr>
    </w:p>
    <w:p w14:paraId="68DD266B" w14:textId="77777777" w:rsidR="00274EC4" w:rsidRPr="00446D6E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sz w:val="20"/>
          <w:szCs w:val="20"/>
          <w:lang w:val="en-GB"/>
        </w:rPr>
      </w:pPr>
    </w:p>
    <w:p w14:paraId="0717D14F" w14:textId="77777777" w:rsidR="00274EC4" w:rsidRPr="00446D6E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sz w:val="20"/>
          <w:szCs w:val="20"/>
        </w:rPr>
      </w:pPr>
    </w:p>
    <w:p w14:paraId="37C56F88" w14:textId="77777777" w:rsidR="00274EC4" w:rsidRPr="00446D6E" w:rsidRDefault="0007176D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b/>
          <w:bCs/>
          <w:sz w:val="20"/>
          <w:szCs w:val="20"/>
        </w:rPr>
      </w:pPr>
      <w:r w:rsidRPr="00446D6E">
        <w:rPr>
          <w:b/>
          <w:bCs/>
          <w:sz w:val="20"/>
          <w:szCs w:val="20"/>
        </w:rPr>
        <w:t xml:space="preserve">    </w:t>
      </w:r>
      <w:r w:rsidR="000F459C">
        <w:rPr>
          <w:b/>
          <w:bCs/>
          <w:sz w:val="20"/>
          <w:szCs w:val="20"/>
        </w:rPr>
        <w:t>xi.</w:t>
      </w:r>
      <w:r w:rsidRPr="00446D6E">
        <w:rPr>
          <w:b/>
          <w:bCs/>
          <w:sz w:val="20"/>
          <w:szCs w:val="20"/>
        </w:rPr>
        <w:t xml:space="preserve">        </w:t>
      </w:r>
      <w:r w:rsidR="009627AA" w:rsidRPr="00446D6E">
        <w:rPr>
          <w:b/>
          <w:bCs/>
          <w:sz w:val="20"/>
          <w:szCs w:val="20"/>
        </w:rPr>
        <w:t xml:space="preserve"> </w:t>
      </w:r>
      <w:r w:rsidRPr="00446D6E">
        <w:rPr>
          <w:b/>
          <w:bCs/>
          <w:sz w:val="20"/>
          <w:szCs w:val="20"/>
        </w:rPr>
        <w:t xml:space="preserve"> </w:t>
      </w:r>
      <w:r w:rsidR="00274EC4" w:rsidRPr="00446D6E">
        <w:rPr>
          <w:b/>
          <w:bCs/>
          <w:sz w:val="20"/>
          <w:szCs w:val="20"/>
        </w:rPr>
        <w:t>FOLLOW-UP REGARDING INSPECTION/COMPLIANCE CONCERNS:</w:t>
      </w:r>
    </w:p>
    <w:p w14:paraId="2C549836" w14:textId="77777777" w:rsidR="00274EC4" w:rsidRPr="00446D6E" w:rsidRDefault="00960B6F" w:rsidP="00D85D9D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sz w:val="20"/>
          <w:szCs w:val="20"/>
          <w:lang w:val="en-GB"/>
        </w:rPr>
      </w:pPr>
      <w:r w:rsidRPr="00446D6E">
        <w:rPr>
          <w:sz w:val="20"/>
          <w:szCs w:val="20"/>
          <w:lang w:val="en-GB"/>
        </w:rPr>
        <w:tab/>
      </w:r>
      <w:r w:rsidRPr="00446D6E">
        <w:rPr>
          <w:sz w:val="20"/>
          <w:szCs w:val="20"/>
          <w:lang w:val="en-GB"/>
        </w:rPr>
        <w:tab/>
      </w:r>
      <w:r w:rsidRPr="00446D6E">
        <w:rPr>
          <w:sz w:val="20"/>
          <w:szCs w:val="20"/>
          <w:lang w:val="en-GB"/>
        </w:rPr>
        <w:tab/>
      </w:r>
    </w:p>
    <w:p w14:paraId="4460275C" w14:textId="77777777" w:rsidR="00274EC4" w:rsidRPr="00446D6E" w:rsidRDefault="00136BFE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w:pict w14:anchorId="776805FF">
          <v:rect id="_x0000_s2097" style="position:absolute;left:0;text-align:left;margin-left:107.7pt;margin-top:0;width:432.8pt;height:.95pt;z-index:-251655168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37D2C2CC" w14:textId="77777777" w:rsidR="00EF4B86" w:rsidRDefault="0076033C" w:rsidP="008F3D86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 w:rsidRPr="00446D6E">
        <w:rPr>
          <w:sz w:val="20"/>
          <w:szCs w:val="20"/>
          <w:lang w:val="en-GB"/>
        </w:rPr>
        <w:t xml:space="preserve">              </w:t>
      </w:r>
      <w:r w:rsidR="009627AA" w:rsidRPr="00446D6E">
        <w:rPr>
          <w:sz w:val="20"/>
          <w:szCs w:val="20"/>
          <w:lang w:val="en-GB"/>
        </w:rPr>
        <w:t xml:space="preserve">    </w:t>
      </w:r>
      <w:r w:rsidR="008B6FE2" w:rsidRPr="00464AD8">
        <w:rPr>
          <w:lang w:val="en-GB"/>
        </w:rPr>
        <w:t xml:space="preserve">Hamlet is working </w:t>
      </w:r>
      <w:r w:rsidR="00DB5FB0">
        <w:rPr>
          <w:lang w:val="en-GB"/>
        </w:rPr>
        <w:t xml:space="preserve">closely </w:t>
      </w:r>
      <w:r w:rsidR="00924D67">
        <w:rPr>
          <w:lang w:val="en-GB"/>
        </w:rPr>
        <w:t xml:space="preserve">with CIRNAC inspector and following </w:t>
      </w:r>
      <w:r w:rsidR="00EF4B86">
        <w:rPr>
          <w:lang w:val="en-GB"/>
        </w:rPr>
        <w:t>his</w:t>
      </w:r>
      <w:r w:rsidR="00924D67">
        <w:rPr>
          <w:lang w:val="en-GB"/>
        </w:rPr>
        <w:t xml:space="preserve"> advice and </w:t>
      </w:r>
    </w:p>
    <w:p w14:paraId="2B87E5CD" w14:textId="77777777" w:rsidR="00297484" w:rsidRDefault="00EF4B86" w:rsidP="008F3D86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</w:t>
      </w:r>
      <w:r w:rsidR="00297484">
        <w:rPr>
          <w:lang w:val="en-GB"/>
        </w:rPr>
        <w:t>direction</w:t>
      </w:r>
      <w:r w:rsidR="0000311E">
        <w:rPr>
          <w:lang w:val="en-GB"/>
        </w:rPr>
        <w:t xml:space="preserve"> in order to keep their water licence </w:t>
      </w:r>
      <w:r>
        <w:rPr>
          <w:lang w:val="en-GB"/>
        </w:rPr>
        <w:t>into compliancy</w:t>
      </w:r>
      <w:r w:rsidR="0000311E">
        <w:rPr>
          <w:lang w:val="en-GB"/>
        </w:rPr>
        <w:t>.</w:t>
      </w:r>
    </w:p>
    <w:p w14:paraId="1787AD36" w14:textId="77777777" w:rsidR="0032014C" w:rsidRDefault="00924D67" w:rsidP="008F3D86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</w:t>
      </w:r>
    </w:p>
    <w:p w14:paraId="4B0CABE3" w14:textId="77777777" w:rsidR="007527F4" w:rsidRDefault="0032014C" w:rsidP="008F3D86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</w:t>
      </w:r>
      <w:r w:rsidR="00924D67">
        <w:rPr>
          <w:lang w:val="en-GB"/>
        </w:rPr>
        <w:t>The</w:t>
      </w:r>
      <w:r w:rsidR="001F4D0F">
        <w:rPr>
          <w:lang w:val="en-GB"/>
        </w:rPr>
        <w:t xml:space="preserve"> Hamlet </w:t>
      </w:r>
      <w:r w:rsidR="00EF4B86">
        <w:rPr>
          <w:lang w:val="en-GB"/>
        </w:rPr>
        <w:t>works with CGS technical members as and when needed.</w:t>
      </w:r>
    </w:p>
    <w:p w14:paraId="402AF0F1" w14:textId="77777777" w:rsidR="008C7CD6" w:rsidRPr="00464AD8" w:rsidRDefault="008C7CD6" w:rsidP="00606A1A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</w:t>
      </w:r>
    </w:p>
    <w:p w14:paraId="4A6A2059" w14:textId="77777777" w:rsidR="00274EC4" w:rsidRDefault="00136BFE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  <w:r>
        <w:rPr>
          <w:noProof/>
          <w:sz w:val="20"/>
        </w:rPr>
        <w:pict w14:anchorId="6CBB11BA">
          <v:rect id="_x0000_s2098" style="position:absolute;left:0;text-align:left;margin-left:107.7pt;margin-top:0;width:432.8pt;height:.95pt;z-index:-251654144;mso-position-horizontal-relative:page" o:allowincell="f" fillcolor="black" stroked="f" strokeweight="0">
            <v:fill color2="black"/>
            <w10:wrap anchorx="page"/>
            <w10:anchorlock/>
          </v:rect>
        </w:pict>
      </w:r>
    </w:p>
    <w:p w14:paraId="6467C528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</w:p>
    <w:p w14:paraId="7C036CAA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</w:p>
    <w:p w14:paraId="2A6CAD7F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</w:p>
    <w:p w14:paraId="26489ECE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</w:p>
    <w:p w14:paraId="4B010B1E" w14:textId="77777777" w:rsidR="003D0865" w:rsidRDefault="00836A50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</w:t>
      </w:r>
      <w:r w:rsidR="0044550F">
        <w:rPr>
          <w:lang w:val="en-GB"/>
        </w:rPr>
        <w:t>The Lab</w:t>
      </w:r>
      <w:r>
        <w:rPr>
          <w:lang w:val="en-GB"/>
        </w:rPr>
        <w:t xml:space="preserve"> </w:t>
      </w:r>
      <w:r w:rsidR="0044550F">
        <w:rPr>
          <w:lang w:val="en-GB"/>
        </w:rPr>
        <w:t xml:space="preserve">Test </w:t>
      </w:r>
      <w:r>
        <w:rPr>
          <w:lang w:val="en-GB"/>
        </w:rPr>
        <w:t>Results for 20</w:t>
      </w:r>
      <w:r w:rsidR="00DF778F">
        <w:rPr>
          <w:lang w:val="en-GB"/>
        </w:rPr>
        <w:t>2</w:t>
      </w:r>
      <w:r w:rsidR="0044550F">
        <w:rPr>
          <w:lang w:val="en-GB"/>
        </w:rPr>
        <w:t>4</w:t>
      </w:r>
      <w:r w:rsidR="003D0865">
        <w:rPr>
          <w:lang w:val="en-GB"/>
        </w:rPr>
        <w:t xml:space="preserve"> </w:t>
      </w:r>
      <w:r w:rsidR="000F459C">
        <w:rPr>
          <w:lang w:val="en-GB"/>
        </w:rPr>
        <w:t xml:space="preserve">are </w:t>
      </w:r>
      <w:proofErr w:type="gramStart"/>
      <w:r w:rsidR="00DB5FB0">
        <w:rPr>
          <w:lang w:val="en-GB"/>
        </w:rPr>
        <w:t xml:space="preserve">submitted </w:t>
      </w:r>
      <w:r w:rsidR="0044550F">
        <w:rPr>
          <w:lang w:val="en-GB"/>
        </w:rPr>
        <w:t>.</w:t>
      </w:r>
      <w:proofErr w:type="gramEnd"/>
    </w:p>
    <w:p w14:paraId="02146647" w14:textId="77777777" w:rsidR="003D0865" w:rsidRDefault="003D0865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                                          </w:t>
      </w:r>
    </w:p>
    <w:p w14:paraId="63A4663E" w14:textId="77777777" w:rsidR="00836A50" w:rsidRDefault="00836A50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</w:p>
    <w:p w14:paraId="34F3380F" w14:textId="2822C143" w:rsidR="00836A50" w:rsidRDefault="00836A50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  <w:r>
        <w:rPr>
          <w:lang w:val="en-GB"/>
        </w:rPr>
        <w:t xml:space="preserve">                     </w:t>
      </w:r>
      <w:r w:rsidR="00C9694B">
        <w:object w:dxaOrig="1469" w:dyaOrig="941" w14:anchorId="5FA403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3.5pt;height:47.25pt" o:ole="">
            <v:imagedata r:id="rId14" o:title=""/>
          </v:shape>
          <o:OLEObject Type="Embed" ProgID="Acrobat.Document.2020" ShapeID="_x0000_i1047" DrawAspect="Icon" ObjectID="_1803290054" r:id="rId15"/>
        </w:object>
      </w:r>
      <w:r w:rsidR="00276704">
        <w:object w:dxaOrig="1543" w:dyaOrig="991" w14:anchorId="3231E932">
          <v:shape id="_x0000_i1026" type="#_x0000_t75" style="width:77.25pt;height:49.5pt" o:ole="">
            <v:imagedata r:id="rId16" o:title=""/>
          </v:shape>
          <o:OLEObject Type="Embed" ProgID="Acrobat.Document.2020" ShapeID="_x0000_i1026" DrawAspect="Icon" ObjectID="_1803290055" r:id="rId17"/>
        </w:object>
      </w:r>
      <w:r w:rsidR="00276704">
        <w:object w:dxaOrig="1543" w:dyaOrig="991" w14:anchorId="3FCBFF54">
          <v:shape id="_x0000_i1027" type="#_x0000_t75" style="width:77.25pt;height:49.5pt" o:ole="">
            <v:imagedata r:id="rId18" o:title=""/>
          </v:shape>
          <o:OLEObject Type="Embed" ProgID="Acrobat.Document.2020" ShapeID="_x0000_i1027" DrawAspect="Icon" ObjectID="_1803290056" r:id="rId19"/>
        </w:object>
      </w:r>
      <w:r w:rsidR="00C9694B">
        <w:object w:dxaOrig="1469" w:dyaOrig="941" w14:anchorId="100EFD07">
          <v:shape id="_x0000_i1049" type="#_x0000_t75" style="width:73.5pt;height:47.25pt" o:ole="">
            <v:imagedata r:id="rId20" o:title=""/>
          </v:shape>
          <o:OLEObject Type="Embed" ProgID="Acrobat.Document.2020" ShapeID="_x0000_i1049" DrawAspect="Icon" ObjectID="_1803290057" r:id="rId21"/>
        </w:object>
      </w:r>
    </w:p>
    <w:p w14:paraId="71BA78A1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</w:p>
    <w:p w14:paraId="19B2A8E2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</w:p>
    <w:p w14:paraId="7605AB42" w14:textId="77777777" w:rsidR="00274EC4" w:rsidRDefault="0027670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  <w:r>
        <w:object w:dxaOrig="1543" w:dyaOrig="991" w14:anchorId="17F414C4">
          <v:shape id="_x0000_i1029" type="#_x0000_t75" style="width:77.25pt;height:49.5pt" o:ole="">
            <v:imagedata r:id="rId22" o:title=""/>
          </v:shape>
          <o:OLEObject Type="Embed" ProgID="Acrobat.Document.2020" ShapeID="_x0000_i1029" DrawAspect="Icon" ObjectID="_1803290058" r:id="rId23"/>
        </w:object>
      </w:r>
      <w:r>
        <w:object w:dxaOrig="1543" w:dyaOrig="991" w14:anchorId="09CD6AEA">
          <v:shape id="_x0000_i1030" type="#_x0000_t75" style="width:77.25pt;height:49.5pt" o:ole="">
            <v:imagedata r:id="rId24" o:title=""/>
          </v:shape>
          <o:OLEObject Type="Embed" ProgID="Acrobat.Document.2020" ShapeID="_x0000_i1030" DrawAspect="Icon" ObjectID="_1803290059" r:id="rId25"/>
        </w:object>
      </w:r>
      <w:r>
        <w:object w:dxaOrig="1543" w:dyaOrig="991" w14:anchorId="288B3FF7">
          <v:shape id="_x0000_i1031" type="#_x0000_t75" style="width:77.25pt;height:49.5pt" o:ole="">
            <v:imagedata r:id="rId26" o:title=""/>
          </v:shape>
          <o:OLEObject Type="Embed" ProgID="Acrobat.Document.2020" ShapeID="_x0000_i1031" DrawAspect="Icon" ObjectID="_1803290060" r:id="rId27"/>
        </w:object>
      </w:r>
      <w:r>
        <w:object w:dxaOrig="1543" w:dyaOrig="991" w14:anchorId="0121BFF9">
          <v:shape id="_x0000_i1032" type="#_x0000_t75" style="width:77.25pt;height:49.5pt" o:ole="">
            <v:imagedata r:id="rId28" o:title=""/>
          </v:shape>
          <o:OLEObject Type="Embed" ProgID="Acrobat.Document.2020" ShapeID="_x0000_i1032" DrawAspect="Icon" ObjectID="_1803290061" r:id="rId29"/>
        </w:object>
      </w:r>
    </w:p>
    <w:p w14:paraId="5287F5EA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3"/>
        <w:rPr>
          <w:lang w:val="en-GB"/>
        </w:rPr>
      </w:pPr>
    </w:p>
    <w:p w14:paraId="44F2046C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  <w:rPr>
          <w:lang w:val="en-GB"/>
        </w:rPr>
      </w:pPr>
    </w:p>
    <w:p w14:paraId="13A08B17" w14:textId="77777777" w:rsidR="00274EC4" w:rsidRDefault="00274EC4">
      <w:pPr>
        <w:tabs>
          <w:tab w:val="left" w:pos="-1440"/>
          <w:tab w:val="left" w:pos="-720"/>
          <w:tab w:val="left" w:pos="-620"/>
          <w:tab w:val="left" w:pos="0"/>
          <w:tab w:val="left" w:pos="720"/>
          <w:tab w:val="left" w:pos="1080"/>
          <w:tab w:val="left" w:pos="1440"/>
          <w:tab w:val="left" w:pos="2160"/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19" w:lineRule="exact"/>
        <w:ind w:left="-23"/>
      </w:pPr>
      <w:r>
        <w:t xml:space="preserve"> </w:t>
      </w:r>
      <w:r w:rsidR="0040373E">
        <w:object w:dxaOrig="1544" w:dyaOrig="990" w14:anchorId="06CE73C0">
          <v:shape id="_x0000_i1033" type="#_x0000_t75" style="width:77.25pt;height:49.5pt" o:ole="">
            <v:imagedata r:id="rId30" o:title=""/>
          </v:shape>
          <o:OLEObject Type="Embed" ProgID="Acrobat.Document.2020" ShapeID="_x0000_i1033" DrawAspect="Icon" ObjectID="_1803290062" r:id="rId31"/>
        </w:object>
      </w:r>
      <w:r w:rsidR="0040373E">
        <w:object w:dxaOrig="1544" w:dyaOrig="990" w14:anchorId="393B3A62">
          <v:shape id="_x0000_i1034" type="#_x0000_t75" style="width:77.25pt;height:49.5pt" o:ole="">
            <v:imagedata r:id="rId32" o:title=""/>
          </v:shape>
          <o:OLEObject Type="Embed" ProgID="Acrobat.Document.2020" ShapeID="_x0000_i1034" DrawAspect="Icon" ObjectID="_1803290063" r:id="rId33"/>
        </w:object>
      </w:r>
      <w:r w:rsidR="0040373E">
        <w:object w:dxaOrig="1544" w:dyaOrig="990" w14:anchorId="303B9855">
          <v:shape id="_x0000_i1035" type="#_x0000_t75" style="width:77.25pt;height:49.5pt" o:ole="">
            <v:imagedata r:id="rId34" o:title=""/>
          </v:shape>
          <o:OLEObject Type="Embed" ProgID="Acrobat.Document.2020" ShapeID="_x0000_i1035" DrawAspect="Icon" ObjectID="_1803290064" r:id="rId35"/>
        </w:object>
      </w:r>
      <w:r w:rsidR="0040373E">
        <w:object w:dxaOrig="1544" w:dyaOrig="990" w14:anchorId="794FC50D">
          <v:shape id="_x0000_i1036" type="#_x0000_t75" style="width:77.25pt;height:49.5pt" o:ole="">
            <v:imagedata r:id="rId36" o:title=""/>
          </v:shape>
          <o:OLEObject Type="Embed" ProgID="Acrobat.Document.2020" ShapeID="_x0000_i1036" DrawAspect="Icon" ObjectID="_1803290065" r:id="rId37"/>
        </w:object>
      </w:r>
      <w:r w:rsidR="0040373E">
        <w:object w:dxaOrig="1544" w:dyaOrig="990" w14:anchorId="04476B34">
          <v:shape id="_x0000_i1037" type="#_x0000_t75" style="width:77.25pt;height:49.5pt" o:ole="">
            <v:imagedata r:id="rId38" o:title=""/>
          </v:shape>
          <o:OLEObject Type="Embed" ProgID="Acrobat.Document.2020" ShapeID="_x0000_i1037" DrawAspect="Icon" ObjectID="_1803290066" r:id="rId39"/>
        </w:object>
      </w:r>
      <w:r w:rsidR="0040373E">
        <w:object w:dxaOrig="1544" w:dyaOrig="990" w14:anchorId="42E85786">
          <v:shape id="_x0000_i1038" type="#_x0000_t75" style="width:77.25pt;height:49.5pt" o:ole="">
            <v:imagedata r:id="rId40" o:title=""/>
          </v:shape>
          <o:OLEObject Type="Embed" ProgID="Acrobat.Document.2020" ShapeID="_x0000_i1038" DrawAspect="Icon" ObjectID="_1803290067" r:id="rId41"/>
        </w:object>
      </w:r>
      <w:r w:rsidR="0040373E">
        <w:object w:dxaOrig="1544" w:dyaOrig="990" w14:anchorId="66727AE8">
          <v:shape id="_x0000_i1039" type="#_x0000_t75" style="width:77.25pt;height:49.5pt" o:ole="">
            <v:imagedata r:id="rId42" o:title=""/>
          </v:shape>
          <o:OLEObject Type="Embed" ProgID="Excel.Sheet.12" ShapeID="_x0000_i1039" DrawAspect="Icon" ObjectID="_1803290068" r:id="rId43"/>
        </w:object>
      </w:r>
      <w:r w:rsidR="00276704">
        <w:object w:dxaOrig="1543" w:dyaOrig="991" w14:anchorId="50E1FE35">
          <v:shape id="_x0000_i1040" type="#_x0000_t75" style="width:77.25pt;height:49.5pt" o:ole="">
            <v:imagedata r:id="rId44" o:title=""/>
          </v:shape>
          <o:OLEObject Type="Embed" ProgID="Acrobat.Document.2020" ShapeID="_x0000_i1040" DrawAspect="Icon" ObjectID="_1803290069" r:id="rId45"/>
        </w:object>
      </w:r>
      <w:r w:rsidR="00276704">
        <w:object w:dxaOrig="1543" w:dyaOrig="991" w14:anchorId="08E20EA0">
          <v:shape id="_x0000_i1041" type="#_x0000_t75" style="width:77.25pt;height:49.5pt" o:ole="">
            <v:imagedata r:id="rId46" o:title=""/>
          </v:shape>
          <o:OLEObject Type="Embed" ProgID="Acrobat.Document.2020" ShapeID="_x0000_i1041" DrawAspect="Icon" ObjectID="_1803290070" r:id="rId47"/>
        </w:object>
      </w:r>
      <w:r w:rsidR="00276704">
        <w:object w:dxaOrig="1543" w:dyaOrig="991" w14:anchorId="6357BBA8">
          <v:shape id="_x0000_i1042" type="#_x0000_t75" style="width:77.25pt;height:49.5pt" o:ole="">
            <v:imagedata r:id="rId48" o:title=""/>
          </v:shape>
          <o:OLEObject Type="Embed" ProgID="Acrobat.Document.2020" ShapeID="_x0000_i1042" DrawAspect="Icon" ObjectID="_1803290071" r:id="rId49"/>
        </w:object>
      </w:r>
      <w:r w:rsidR="00276704">
        <w:object w:dxaOrig="1543" w:dyaOrig="991" w14:anchorId="37C70A54">
          <v:shape id="_x0000_i1043" type="#_x0000_t75" style="width:77.25pt;height:49.5pt" o:ole="">
            <v:imagedata r:id="rId50" o:title=""/>
          </v:shape>
          <o:OLEObject Type="Embed" ProgID="Acrobat.Document.2020" ShapeID="_x0000_i1043" DrawAspect="Icon" ObjectID="_1803290072" r:id="rId51"/>
        </w:object>
      </w:r>
    </w:p>
    <w:sectPr w:rsidR="00274EC4" w:rsidSect="00AA6B37">
      <w:headerReference w:type="default" r:id="rId52"/>
      <w:endnotePr>
        <w:numFmt w:val="decimal"/>
      </w:endnotePr>
      <w:type w:val="continuous"/>
      <w:pgSz w:w="12240" w:h="15840"/>
      <w:pgMar w:top="1440" w:right="1440" w:bottom="1440" w:left="1440" w:header="1440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91DF" w14:textId="77777777" w:rsidR="00474646" w:rsidRDefault="00474646">
      <w:r>
        <w:separator/>
      </w:r>
    </w:p>
  </w:endnote>
  <w:endnote w:type="continuationSeparator" w:id="0">
    <w:p w14:paraId="38FF2E31" w14:textId="77777777" w:rsidR="00474646" w:rsidRDefault="00474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B26F" w14:textId="77777777" w:rsidR="0070607B" w:rsidRDefault="007060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24962" w14:textId="77777777" w:rsidR="00274EC4" w:rsidRDefault="00274EC4">
    <w:pPr>
      <w:spacing w:line="240" w:lineRule="exact"/>
    </w:pPr>
  </w:p>
  <w:p w14:paraId="4865F14B" w14:textId="77777777" w:rsidR="00274EC4" w:rsidRDefault="00274EC4">
    <w:pPr>
      <w:framePr w:w="9361" w:wrap="notBeside" w:vAnchor="text" w:hAnchor="text" w:x="1" w:y="1"/>
      <w:jc w:val="right"/>
    </w:pPr>
    <w:r>
      <w:t xml:space="preserve">Page </w:t>
    </w:r>
    <w:r w:rsidR="00A833AB">
      <w:fldChar w:fldCharType="begin"/>
    </w:r>
    <w:r w:rsidR="00A833AB">
      <w:instrText xml:space="preserve">PAGE </w:instrText>
    </w:r>
    <w:r w:rsidR="00A833AB">
      <w:fldChar w:fldCharType="separate"/>
    </w:r>
    <w:r w:rsidR="009E6A09">
      <w:rPr>
        <w:noProof/>
      </w:rPr>
      <w:t>1</w:t>
    </w:r>
    <w:r w:rsidR="00A833AB">
      <w:fldChar w:fldCharType="end"/>
    </w:r>
    <w:r>
      <w:t xml:space="preserve"> of </w:t>
    </w:r>
    <w:r w:rsidR="00A833AB">
      <w:fldChar w:fldCharType="begin"/>
    </w:r>
    <w:r w:rsidR="00A833AB">
      <w:instrText xml:space="preserve">NUMPAGES </w:instrText>
    </w:r>
    <w:r w:rsidR="00A833AB">
      <w:fldChar w:fldCharType="separate"/>
    </w:r>
    <w:r w:rsidR="009E6A09">
      <w:rPr>
        <w:noProof/>
      </w:rPr>
      <w:t>1</w:t>
    </w:r>
    <w:r w:rsidR="00A833AB">
      <w:fldChar w:fldCharType="end"/>
    </w:r>
  </w:p>
  <w:p w14:paraId="09E6A909" w14:textId="77777777" w:rsidR="00274EC4" w:rsidRDefault="00274EC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84E2" w14:textId="77777777" w:rsidR="0070607B" w:rsidRDefault="007060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DC245" w14:textId="77777777" w:rsidR="00474646" w:rsidRDefault="00474646">
      <w:r>
        <w:separator/>
      </w:r>
    </w:p>
  </w:footnote>
  <w:footnote w:type="continuationSeparator" w:id="0">
    <w:p w14:paraId="4EC357F4" w14:textId="77777777" w:rsidR="00474646" w:rsidRDefault="00474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503F" w14:textId="77777777" w:rsidR="0070607B" w:rsidRDefault="007060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E1CE" w14:textId="77777777" w:rsidR="00274EC4" w:rsidRDefault="009E4CC7">
    <w:pPr>
      <w:tabs>
        <w:tab w:val="center" w:pos="4680"/>
      </w:tabs>
      <w:ind w:left="8640" w:hanging="8640"/>
      <w:rPr>
        <w:rFonts w:ascii="Arial" w:hAnsi="Arial" w:cs="Arial"/>
        <w:b/>
        <w:bCs/>
        <w:sz w:val="26"/>
        <w:szCs w:val="26"/>
      </w:rPr>
    </w:pPr>
    <w:r>
      <w:rPr>
        <w:rFonts w:ascii="Arial" w:hAnsi="Arial" w:cs="Arial"/>
        <w:b/>
        <w:bCs/>
        <w:sz w:val="26"/>
        <w:szCs w:val="26"/>
      </w:rPr>
      <w:t xml:space="preserve">                                                </w:t>
    </w:r>
    <w:r w:rsidR="00274EC4">
      <w:rPr>
        <w:rFonts w:ascii="Arial" w:hAnsi="Arial" w:cs="Arial"/>
        <w:b/>
        <w:bCs/>
        <w:sz w:val="26"/>
        <w:szCs w:val="26"/>
      </w:rPr>
      <w:t xml:space="preserve">ANNUAL REPORT </w:t>
    </w:r>
    <w:r w:rsidR="00274EC4">
      <w:rPr>
        <w:rFonts w:ascii="Arial" w:hAnsi="Arial" w:cs="Arial"/>
        <w:b/>
        <w:bCs/>
        <w:sz w:val="26"/>
        <w:szCs w:val="26"/>
      </w:rPr>
      <w:tab/>
    </w:r>
    <w:r w:rsidR="00274EC4">
      <w:rPr>
        <w:rFonts w:ascii="Arial" w:hAnsi="Arial" w:cs="Arial"/>
        <w:b/>
        <w:bCs/>
        <w:sz w:val="26"/>
        <w:szCs w:val="26"/>
      </w:rPr>
      <w:tab/>
    </w:r>
    <w:r w:rsidR="00274EC4">
      <w:rPr>
        <w:rFonts w:ascii="Arial" w:hAnsi="Arial" w:cs="Arial"/>
        <w:b/>
        <w:bCs/>
        <w:sz w:val="26"/>
        <w:szCs w:val="26"/>
      </w:rPr>
      <w:tab/>
    </w:r>
    <w:r w:rsidR="00274EC4">
      <w:rPr>
        <w:rFonts w:ascii="Arial" w:hAnsi="Arial" w:cs="Arial"/>
        <w:b/>
        <w:bCs/>
        <w:sz w:val="26"/>
        <w:szCs w:val="26"/>
      </w:rPr>
      <w:tab/>
    </w:r>
  </w:p>
  <w:p w14:paraId="304F6797" w14:textId="77777777" w:rsidR="00274EC4" w:rsidRDefault="00274EC4">
    <w:pPr>
      <w:tabs>
        <w:tab w:val="center" w:pos="4680"/>
      </w:tabs>
      <w:rPr>
        <w:b/>
        <w:bCs/>
      </w:rPr>
    </w:pPr>
    <w:r>
      <w:rPr>
        <w:rFonts w:ascii="Arial" w:hAnsi="Arial" w:cs="Arial"/>
        <w:b/>
        <w:bCs/>
        <w:sz w:val="26"/>
        <w:szCs w:val="26"/>
      </w:rPr>
      <w:tab/>
      <w:t xml:space="preserve">FOR THE </w:t>
    </w:r>
    <w:r w:rsidR="00700D9E">
      <w:rPr>
        <w:rFonts w:ascii="Arial" w:hAnsi="Arial" w:cs="Arial"/>
        <w:b/>
        <w:bCs/>
        <w:sz w:val="26"/>
        <w:szCs w:val="26"/>
      </w:rPr>
      <w:t>HAMLET</w:t>
    </w:r>
    <w:r>
      <w:rPr>
        <w:rFonts w:ascii="Arial" w:hAnsi="Arial" w:cs="Arial"/>
        <w:b/>
        <w:bCs/>
        <w:sz w:val="26"/>
        <w:szCs w:val="26"/>
      </w:rPr>
      <w:t xml:space="preserve"> OF </w:t>
    </w:r>
    <w:r w:rsidR="00A67312">
      <w:rPr>
        <w:rFonts w:ascii="Arial" w:hAnsi="Arial" w:cs="Arial"/>
        <w:b/>
        <w:bCs/>
        <w:sz w:val="26"/>
        <w:szCs w:val="26"/>
      </w:rPr>
      <w:t>QIKQTARJUAQ</w:t>
    </w:r>
    <w:r w:rsidR="00E5415C">
      <w:rPr>
        <w:rFonts w:ascii="Arial" w:hAnsi="Arial" w:cs="Arial"/>
        <w:b/>
        <w:bCs/>
        <w:sz w:val="26"/>
        <w:szCs w:val="26"/>
      </w:rPr>
      <w:t xml:space="preserve">, </w:t>
    </w:r>
    <w:r w:rsidR="00DF778F">
      <w:rPr>
        <w:rFonts w:ascii="Arial" w:hAnsi="Arial" w:cs="Arial"/>
        <w:b/>
        <w:bCs/>
        <w:sz w:val="26"/>
        <w:szCs w:val="26"/>
      </w:rPr>
      <w:t>202</w:t>
    </w:r>
    <w:r w:rsidR="0070607B">
      <w:rPr>
        <w:rFonts w:ascii="Arial" w:hAnsi="Arial" w:cs="Arial"/>
        <w:b/>
        <w:bCs/>
        <w:sz w:val="26"/>
        <w:szCs w:val="26"/>
      </w:rPr>
      <w:t>4</w:t>
    </w:r>
  </w:p>
  <w:p w14:paraId="7145D7D4" w14:textId="77777777" w:rsidR="00274EC4" w:rsidRDefault="00136BFE">
    <w:pPr>
      <w:spacing w:line="57" w:lineRule="exact"/>
    </w:pPr>
    <w:r>
      <w:rPr>
        <w:noProof/>
        <w:sz w:val="20"/>
      </w:rPr>
      <w:pict w14:anchorId="3D8D05F2">
        <v:rect id="_x0000_s1025" style="position:absolute;margin-left:1in;margin-top:0;width:468pt;height:2.85pt;z-index:-251659264;mso-position-horizontal-relative:page" o:allowincell="f" fillcolor="black" stroked="f" strokeweight="0">
          <v:fill color2="black"/>
          <w10:wrap anchorx="page"/>
          <w10:anchorlock/>
        </v:rect>
      </w:pict>
    </w:r>
  </w:p>
  <w:p w14:paraId="1F75E743" w14:textId="77777777" w:rsidR="00274EC4" w:rsidRDefault="00274EC4">
    <w:pPr>
      <w:spacing w:line="24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0ECEF" w14:textId="77777777" w:rsidR="0070607B" w:rsidRDefault="0070607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C8CB" w14:textId="77777777" w:rsidR="00274EC4" w:rsidRDefault="00274EC4">
    <w:pPr>
      <w:tabs>
        <w:tab w:val="center" w:pos="4680"/>
      </w:tabs>
      <w:ind w:left="8640" w:hanging="8640"/>
      <w:rPr>
        <w:rFonts w:ascii="Arial" w:hAnsi="Arial" w:cs="Arial"/>
        <w:b/>
        <w:bCs/>
        <w:sz w:val="26"/>
        <w:szCs w:val="26"/>
      </w:rPr>
    </w:pPr>
    <w:r>
      <w:tab/>
    </w:r>
    <w:r>
      <w:rPr>
        <w:rFonts w:ascii="Arial" w:hAnsi="Arial" w:cs="Arial"/>
        <w:b/>
        <w:bCs/>
        <w:sz w:val="26"/>
        <w:szCs w:val="26"/>
      </w:rPr>
      <w:t xml:space="preserve">ANNUAL REPORT </w:t>
    </w:r>
    <w:r>
      <w:rPr>
        <w:rFonts w:ascii="Arial" w:hAnsi="Arial" w:cs="Arial"/>
        <w:b/>
        <w:bCs/>
        <w:sz w:val="26"/>
        <w:szCs w:val="26"/>
      </w:rPr>
      <w:tab/>
    </w:r>
    <w:r>
      <w:rPr>
        <w:rFonts w:ascii="Arial" w:hAnsi="Arial" w:cs="Arial"/>
        <w:b/>
        <w:bCs/>
        <w:sz w:val="26"/>
        <w:szCs w:val="26"/>
      </w:rPr>
      <w:tab/>
    </w:r>
  </w:p>
  <w:p w14:paraId="4829D981" w14:textId="77777777" w:rsidR="00274EC4" w:rsidRDefault="00DF22C2">
    <w:pPr>
      <w:tabs>
        <w:tab w:val="center" w:pos="4680"/>
      </w:tabs>
      <w:rPr>
        <w:b/>
        <w:bCs/>
      </w:rPr>
    </w:pPr>
    <w:r>
      <w:rPr>
        <w:rFonts w:ascii="Arial" w:hAnsi="Arial" w:cs="Arial"/>
        <w:b/>
        <w:bCs/>
        <w:sz w:val="26"/>
        <w:szCs w:val="26"/>
      </w:rPr>
      <w:t xml:space="preserve"> </w:t>
    </w:r>
    <w:r w:rsidR="00274EC4">
      <w:rPr>
        <w:rFonts w:ascii="Arial" w:hAnsi="Arial" w:cs="Arial"/>
        <w:b/>
        <w:bCs/>
        <w:sz w:val="26"/>
        <w:szCs w:val="26"/>
      </w:rPr>
      <w:tab/>
      <w:t xml:space="preserve">FOR THE </w:t>
    </w:r>
    <w:r w:rsidR="00E21A80">
      <w:rPr>
        <w:rFonts w:ascii="Arial" w:hAnsi="Arial" w:cs="Arial"/>
        <w:b/>
        <w:bCs/>
        <w:sz w:val="26"/>
        <w:szCs w:val="26"/>
      </w:rPr>
      <w:t>HAMLET</w:t>
    </w:r>
    <w:r w:rsidR="003726A1">
      <w:rPr>
        <w:rFonts w:ascii="Arial" w:hAnsi="Arial" w:cs="Arial"/>
        <w:b/>
        <w:bCs/>
        <w:sz w:val="26"/>
        <w:szCs w:val="26"/>
      </w:rPr>
      <w:t xml:space="preserve"> OF</w:t>
    </w:r>
    <w:r w:rsidR="008F3D86">
      <w:rPr>
        <w:rFonts w:ascii="Arial" w:hAnsi="Arial" w:cs="Arial"/>
        <w:b/>
        <w:bCs/>
        <w:sz w:val="26"/>
        <w:szCs w:val="26"/>
      </w:rPr>
      <w:t xml:space="preserve"> </w:t>
    </w:r>
    <w:r w:rsidR="00A67312">
      <w:rPr>
        <w:rFonts w:ascii="Arial" w:hAnsi="Arial" w:cs="Arial"/>
        <w:b/>
        <w:bCs/>
        <w:sz w:val="26"/>
        <w:szCs w:val="26"/>
      </w:rPr>
      <w:t>QIKIQTARJUAQ</w:t>
    </w:r>
    <w:r w:rsidR="00325DB1">
      <w:rPr>
        <w:rFonts w:ascii="Arial" w:hAnsi="Arial" w:cs="Arial"/>
        <w:b/>
        <w:bCs/>
        <w:sz w:val="26"/>
        <w:szCs w:val="26"/>
      </w:rPr>
      <w:t>, 20</w:t>
    </w:r>
    <w:r w:rsidR="00DF778F">
      <w:rPr>
        <w:rFonts w:ascii="Arial" w:hAnsi="Arial" w:cs="Arial"/>
        <w:b/>
        <w:bCs/>
        <w:sz w:val="26"/>
        <w:szCs w:val="26"/>
      </w:rPr>
      <w:t>2</w:t>
    </w:r>
    <w:r w:rsidR="0070607B">
      <w:rPr>
        <w:rFonts w:ascii="Arial" w:hAnsi="Arial" w:cs="Arial"/>
        <w:b/>
        <w:bCs/>
        <w:sz w:val="26"/>
        <w:szCs w:val="26"/>
      </w:rPr>
      <w:t>4</w:t>
    </w:r>
  </w:p>
  <w:p w14:paraId="088A07D4" w14:textId="77777777" w:rsidR="00274EC4" w:rsidRDefault="00136BFE">
    <w:pPr>
      <w:spacing w:line="57" w:lineRule="exact"/>
    </w:pPr>
    <w:r>
      <w:rPr>
        <w:noProof/>
        <w:sz w:val="20"/>
      </w:rPr>
      <w:pict w14:anchorId="6629F27F">
        <v:rect id="_x0000_s1026" style="position:absolute;margin-left:1in;margin-top:0;width:468pt;height:2.85pt;z-index:-251658240;mso-position-horizontal-relative:page" o:allowincell="f" fillcolor="black" stroked="f" strokeweight="0">
          <v:fill color2="black"/>
          <w10:wrap anchorx="page"/>
          <w10:anchorlock/>
        </v:rect>
      </w:pict>
    </w:r>
  </w:p>
  <w:p w14:paraId="325AFAF3" w14:textId="77777777" w:rsidR="00274EC4" w:rsidRDefault="00274EC4">
    <w:pPr>
      <w:spacing w:line="218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start w:val="1"/>
      <w:numFmt w:val="lowerLetter"/>
      <w:pStyle w:val="a"/>
      <w:lvlText w:val="%1."/>
      <w:lvlJc w:val="left"/>
      <w:pPr>
        <w:tabs>
          <w:tab w:val="num" w:pos="72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4CD6CD8"/>
    <w:multiLevelType w:val="hybridMultilevel"/>
    <w:tmpl w:val="B548125A"/>
    <w:lvl w:ilvl="0" w:tplc="FB1AD22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DD53618"/>
    <w:multiLevelType w:val="hybridMultilevel"/>
    <w:tmpl w:val="A8AEA260"/>
    <w:lvl w:ilvl="0" w:tplc="883A8ECC">
      <w:start w:val="4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D36CA2"/>
    <w:multiLevelType w:val="hybridMultilevel"/>
    <w:tmpl w:val="0C125796"/>
    <w:lvl w:ilvl="0" w:tplc="82FA311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423B27"/>
    <w:multiLevelType w:val="hybridMultilevel"/>
    <w:tmpl w:val="C9D22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65919"/>
    <w:multiLevelType w:val="hybridMultilevel"/>
    <w:tmpl w:val="3392EA30"/>
    <w:lvl w:ilvl="0" w:tplc="11DCA7A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00" w:hanging="360"/>
      </w:pPr>
    </w:lvl>
    <w:lvl w:ilvl="2" w:tplc="1009001B" w:tentative="1">
      <w:start w:val="1"/>
      <w:numFmt w:val="lowerRoman"/>
      <w:lvlText w:val="%3."/>
      <w:lvlJc w:val="right"/>
      <w:pPr>
        <w:ind w:left="2820" w:hanging="180"/>
      </w:pPr>
    </w:lvl>
    <w:lvl w:ilvl="3" w:tplc="1009000F" w:tentative="1">
      <w:start w:val="1"/>
      <w:numFmt w:val="decimal"/>
      <w:lvlText w:val="%4."/>
      <w:lvlJc w:val="left"/>
      <w:pPr>
        <w:ind w:left="3540" w:hanging="360"/>
      </w:pPr>
    </w:lvl>
    <w:lvl w:ilvl="4" w:tplc="10090019" w:tentative="1">
      <w:start w:val="1"/>
      <w:numFmt w:val="lowerLetter"/>
      <w:lvlText w:val="%5."/>
      <w:lvlJc w:val="left"/>
      <w:pPr>
        <w:ind w:left="4260" w:hanging="360"/>
      </w:pPr>
    </w:lvl>
    <w:lvl w:ilvl="5" w:tplc="1009001B" w:tentative="1">
      <w:start w:val="1"/>
      <w:numFmt w:val="lowerRoman"/>
      <w:lvlText w:val="%6."/>
      <w:lvlJc w:val="right"/>
      <w:pPr>
        <w:ind w:left="4980" w:hanging="180"/>
      </w:pPr>
    </w:lvl>
    <w:lvl w:ilvl="6" w:tplc="1009000F" w:tentative="1">
      <w:start w:val="1"/>
      <w:numFmt w:val="decimal"/>
      <w:lvlText w:val="%7."/>
      <w:lvlJc w:val="left"/>
      <w:pPr>
        <w:ind w:left="5700" w:hanging="360"/>
      </w:pPr>
    </w:lvl>
    <w:lvl w:ilvl="7" w:tplc="10090019" w:tentative="1">
      <w:start w:val="1"/>
      <w:numFmt w:val="lowerLetter"/>
      <w:lvlText w:val="%8."/>
      <w:lvlJc w:val="left"/>
      <w:pPr>
        <w:ind w:left="6420" w:hanging="360"/>
      </w:pPr>
    </w:lvl>
    <w:lvl w:ilvl="8" w:tplc="10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0"/>
    <w:lvlOverride w:ilvl="0">
      <w:startOverride w:val="4"/>
      <w:lvl w:ilvl="0">
        <w:start w:val="4"/>
        <w:numFmt w:val="decimal"/>
        <w:pStyle w:val="a"/>
        <w:lvlText w:val="%1."/>
        <w:lvlJc w:val="left"/>
      </w:lvl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118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4D9C"/>
    <w:rsid w:val="0000023F"/>
    <w:rsid w:val="0000311E"/>
    <w:rsid w:val="00012C36"/>
    <w:rsid w:val="00017F6F"/>
    <w:rsid w:val="000200A7"/>
    <w:rsid w:val="00044BDF"/>
    <w:rsid w:val="00047001"/>
    <w:rsid w:val="0007176D"/>
    <w:rsid w:val="000868F5"/>
    <w:rsid w:val="000924A3"/>
    <w:rsid w:val="00094672"/>
    <w:rsid w:val="000965E7"/>
    <w:rsid w:val="000A029D"/>
    <w:rsid w:val="000A7B1B"/>
    <w:rsid w:val="000B7FA9"/>
    <w:rsid w:val="000E1E5C"/>
    <w:rsid w:val="000F0810"/>
    <w:rsid w:val="000F2636"/>
    <w:rsid w:val="000F459C"/>
    <w:rsid w:val="00100D20"/>
    <w:rsid w:val="00104044"/>
    <w:rsid w:val="00132557"/>
    <w:rsid w:val="00136BFE"/>
    <w:rsid w:val="00144E2C"/>
    <w:rsid w:val="00175F94"/>
    <w:rsid w:val="00182491"/>
    <w:rsid w:val="00182EC5"/>
    <w:rsid w:val="00184777"/>
    <w:rsid w:val="00191A3C"/>
    <w:rsid w:val="0019411D"/>
    <w:rsid w:val="00197630"/>
    <w:rsid w:val="001A008B"/>
    <w:rsid w:val="001A679D"/>
    <w:rsid w:val="001B7BC1"/>
    <w:rsid w:val="001C04FA"/>
    <w:rsid w:val="001C3143"/>
    <w:rsid w:val="001D4199"/>
    <w:rsid w:val="001E1951"/>
    <w:rsid w:val="001E63F4"/>
    <w:rsid w:val="001F4D0F"/>
    <w:rsid w:val="001F6A15"/>
    <w:rsid w:val="001F6A3A"/>
    <w:rsid w:val="001F7BA2"/>
    <w:rsid w:val="00201513"/>
    <w:rsid w:val="002100C1"/>
    <w:rsid w:val="00231BBB"/>
    <w:rsid w:val="00240AE3"/>
    <w:rsid w:val="0025178F"/>
    <w:rsid w:val="002517B7"/>
    <w:rsid w:val="00257E71"/>
    <w:rsid w:val="00265424"/>
    <w:rsid w:val="0027070C"/>
    <w:rsid w:val="00273122"/>
    <w:rsid w:val="00274EA9"/>
    <w:rsid w:val="00274EC4"/>
    <w:rsid w:val="00276704"/>
    <w:rsid w:val="00283AFC"/>
    <w:rsid w:val="00287581"/>
    <w:rsid w:val="002905E5"/>
    <w:rsid w:val="00290D02"/>
    <w:rsid w:val="00297205"/>
    <w:rsid w:val="00297484"/>
    <w:rsid w:val="002A037E"/>
    <w:rsid w:val="002A2117"/>
    <w:rsid w:val="002A34AE"/>
    <w:rsid w:val="002B077F"/>
    <w:rsid w:val="002C5160"/>
    <w:rsid w:val="002D020D"/>
    <w:rsid w:val="002E3C4F"/>
    <w:rsid w:val="002E4D3A"/>
    <w:rsid w:val="002E4F27"/>
    <w:rsid w:val="002F6C5F"/>
    <w:rsid w:val="003060B7"/>
    <w:rsid w:val="00312F1E"/>
    <w:rsid w:val="0032014C"/>
    <w:rsid w:val="00325DB1"/>
    <w:rsid w:val="0034121B"/>
    <w:rsid w:val="00343C46"/>
    <w:rsid w:val="00357CC9"/>
    <w:rsid w:val="003726A1"/>
    <w:rsid w:val="00373DD6"/>
    <w:rsid w:val="003847A6"/>
    <w:rsid w:val="003A2E5F"/>
    <w:rsid w:val="003B41CF"/>
    <w:rsid w:val="003C4A9A"/>
    <w:rsid w:val="003C6C3C"/>
    <w:rsid w:val="003D0865"/>
    <w:rsid w:val="003D3182"/>
    <w:rsid w:val="003E6A53"/>
    <w:rsid w:val="003F3290"/>
    <w:rsid w:val="00402E29"/>
    <w:rsid w:val="0040373E"/>
    <w:rsid w:val="00425DC1"/>
    <w:rsid w:val="00430644"/>
    <w:rsid w:val="00432532"/>
    <w:rsid w:val="0044550F"/>
    <w:rsid w:val="00446D6E"/>
    <w:rsid w:val="004569D7"/>
    <w:rsid w:val="004574B2"/>
    <w:rsid w:val="00462ADC"/>
    <w:rsid w:val="00464AD8"/>
    <w:rsid w:val="00467726"/>
    <w:rsid w:val="00474646"/>
    <w:rsid w:val="00484124"/>
    <w:rsid w:val="00495947"/>
    <w:rsid w:val="004B38DD"/>
    <w:rsid w:val="004B78DE"/>
    <w:rsid w:val="004C577A"/>
    <w:rsid w:val="004D53FD"/>
    <w:rsid w:val="004F0A33"/>
    <w:rsid w:val="004F1FFD"/>
    <w:rsid w:val="004F39D2"/>
    <w:rsid w:val="00502C86"/>
    <w:rsid w:val="005132BA"/>
    <w:rsid w:val="00516A63"/>
    <w:rsid w:val="00516D92"/>
    <w:rsid w:val="005222F1"/>
    <w:rsid w:val="005370D3"/>
    <w:rsid w:val="00542537"/>
    <w:rsid w:val="005531CC"/>
    <w:rsid w:val="00561E6C"/>
    <w:rsid w:val="00575514"/>
    <w:rsid w:val="00591377"/>
    <w:rsid w:val="00593985"/>
    <w:rsid w:val="00594E8D"/>
    <w:rsid w:val="0059747C"/>
    <w:rsid w:val="005B1579"/>
    <w:rsid w:val="005C2C69"/>
    <w:rsid w:val="005D200D"/>
    <w:rsid w:val="00602B62"/>
    <w:rsid w:val="00606A1A"/>
    <w:rsid w:val="00622D66"/>
    <w:rsid w:val="00624C93"/>
    <w:rsid w:val="00626DFF"/>
    <w:rsid w:val="00627769"/>
    <w:rsid w:val="006361A8"/>
    <w:rsid w:val="006516B4"/>
    <w:rsid w:val="00652C06"/>
    <w:rsid w:val="0065372C"/>
    <w:rsid w:val="00660A15"/>
    <w:rsid w:val="00663C80"/>
    <w:rsid w:val="006716FF"/>
    <w:rsid w:val="00681651"/>
    <w:rsid w:val="006818F8"/>
    <w:rsid w:val="006836CF"/>
    <w:rsid w:val="006A0D4B"/>
    <w:rsid w:val="006A436D"/>
    <w:rsid w:val="006C36FE"/>
    <w:rsid w:val="006E4EB1"/>
    <w:rsid w:val="006F0A17"/>
    <w:rsid w:val="006F146C"/>
    <w:rsid w:val="006F38AE"/>
    <w:rsid w:val="006F6A94"/>
    <w:rsid w:val="00700D9E"/>
    <w:rsid w:val="0070607B"/>
    <w:rsid w:val="007174ED"/>
    <w:rsid w:val="00722AE6"/>
    <w:rsid w:val="00740643"/>
    <w:rsid w:val="007411E1"/>
    <w:rsid w:val="00744452"/>
    <w:rsid w:val="007527F4"/>
    <w:rsid w:val="0076033C"/>
    <w:rsid w:val="00761AF1"/>
    <w:rsid w:val="00767347"/>
    <w:rsid w:val="00781538"/>
    <w:rsid w:val="00781D38"/>
    <w:rsid w:val="0078395B"/>
    <w:rsid w:val="00784D5E"/>
    <w:rsid w:val="00793943"/>
    <w:rsid w:val="0079479B"/>
    <w:rsid w:val="00795E5C"/>
    <w:rsid w:val="007972D8"/>
    <w:rsid w:val="007A2773"/>
    <w:rsid w:val="007A56E7"/>
    <w:rsid w:val="007A6135"/>
    <w:rsid w:val="007A7821"/>
    <w:rsid w:val="007C4D0C"/>
    <w:rsid w:val="007D2867"/>
    <w:rsid w:val="007D33E4"/>
    <w:rsid w:val="007D4D9C"/>
    <w:rsid w:val="007E2524"/>
    <w:rsid w:val="007E3378"/>
    <w:rsid w:val="007E47F4"/>
    <w:rsid w:val="007E670C"/>
    <w:rsid w:val="007E7ECD"/>
    <w:rsid w:val="007F03D3"/>
    <w:rsid w:val="007F5FDF"/>
    <w:rsid w:val="00801B2E"/>
    <w:rsid w:val="0080357C"/>
    <w:rsid w:val="00803B72"/>
    <w:rsid w:val="008314E4"/>
    <w:rsid w:val="00836A50"/>
    <w:rsid w:val="00837DB1"/>
    <w:rsid w:val="008420F9"/>
    <w:rsid w:val="00860BBC"/>
    <w:rsid w:val="00880508"/>
    <w:rsid w:val="00883DAC"/>
    <w:rsid w:val="00886D80"/>
    <w:rsid w:val="00893487"/>
    <w:rsid w:val="00896AD1"/>
    <w:rsid w:val="008A08D2"/>
    <w:rsid w:val="008A20AC"/>
    <w:rsid w:val="008B6FE2"/>
    <w:rsid w:val="008B7158"/>
    <w:rsid w:val="008B7245"/>
    <w:rsid w:val="008B77DF"/>
    <w:rsid w:val="008C7A8C"/>
    <w:rsid w:val="008C7CD6"/>
    <w:rsid w:val="008E77E3"/>
    <w:rsid w:val="008F3D86"/>
    <w:rsid w:val="00904260"/>
    <w:rsid w:val="00907F21"/>
    <w:rsid w:val="00910C1F"/>
    <w:rsid w:val="00917C2B"/>
    <w:rsid w:val="009212F3"/>
    <w:rsid w:val="009214C2"/>
    <w:rsid w:val="00921B61"/>
    <w:rsid w:val="00924D67"/>
    <w:rsid w:val="009341C7"/>
    <w:rsid w:val="00935586"/>
    <w:rsid w:val="00937B04"/>
    <w:rsid w:val="00944CC5"/>
    <w:rsid w:val="00960B6F"/>
    <w:rsid w:val="00961717"/>
    <w:rsid w:val="0096220E"/>
    <w:rsid w:val="009627AA"/>
    <w:rsid w:val="00973A60"/>
    <w:rsid w:val="00974E54"/>
    <w:rsid w:val="00983882"/>
    <w:rsid w:val="009A1054"/>
    <w:rsid w:val="009A43EF"/>
    <w:rsid w:val="009D5AFC"/>
    <w:rsid w:val="009E0A06"/>
    <w:rsid w:val="009E4CC7"/>
    <w:rsid w:val="009E6A09"/>
    <w:rsid w:val="009F42BC"/>
    <w:rsid w:val="00A10779"/>
    <w:rsid w:val="00A11BBA"/>
    <w:rsid w:val="00A13B85"/>
    <w:rsid w:val="00A165F1"/>
    <w:rsid w:val="00A2339F"/>
    <w:rsid w:val="00A269B7"/>
    <w:rsid w:val="00A44B2A"/>
    <w:rsid w:val="00A66017"/>
    <w:rsid w:val="00A67312"/>
    <w:rsid w:val="00A750A2"/>
    <w:rsid w:val="00A833AB"/>
    <w:rsid w:val="00A84DE4"/>
    <w:rsid w:val="00A90F53"/>
    <w:rsid w:val="00A94CB5"/>
    <w:rsid w:val="00AA1CA3"/>
    <w:rsid w:val="00AA6B37"/>
    <w:rsid w:val="00AB03D9"/>
    <w:rsid w:val="00AB0758"/>
    <w:rsid w:val="00AB0A0D"/>
    <w:rsid w:val="00AB3D9D"/>
    <w:rsid w:val="00AB525D"/>
    <w:rsid w:val="00AB643C"/>
    <w:rsid w:val="00AD06BD"/>
    <w:rsid w:val="00AD1FC4"/>
    <w:rsid w:val="00AD6CFF"/>
    <w:rsid w:val="00AE66C2"/>
    <w:rsid w:val="00B01738"/>
    <w:rsid w:val="00B16466"/>
    <w:rsid w:val="00B2267A"/>
    <w:rsid w:val="00B427F6"/>
    <w:rsid w:val="00B510DC"/>
    <w:rsid w:val="00B6414D"/>
    <w:rsid w:val="00B77031"/>
    <w:rsid w:val="00B807DD"/>
    <w:rsid w:val="00B84381"/>
    <w:rsid w:val="00B97CCD"/>
    <w:rsid w:val="00BA2359"/>
    <w:rsid w:val="00BA5F5B"/>
    <w:rsid w:val="00BB13AD"/>
    <w:rsid w:val="00BB3B1F"/>
    <w:rsid w:val="00BC20FF"/>
    <w:rsid w:val="00BD175D"/>
    <w:rsid w:val="00BD2818"/>
    <w:rsid w:val="00BF02E4"/>
    <w:rsid w:val="00BF69EC"/>
    <w:rsid w:val="00C01818"/>
    <w:rsid w:val="00C14523"/>
    <w:rsid w:val="00C2209B"/>
    <w:rsid w:val="00C27B20"/>
    <w:rsid w:val="00C51766"/>
    <w:rsid w:val="00C824BC"/>
    <w:rsid w:val="00C9449B"/>
    <w:rsid w:val="00C9694B"/>
    <w:rsid w:val="00C97801"/>
    <w:rsid w:val="00CA4203"/>
    <w:rsid w:val="00CA6A11"/>
    <w:rsid w:val="00CC0662"/>
    <w:rsid w:val="00CC21CD"/>
    <w:rsid w:val="00CD4D34"/>
    <w:rsid w:val="00CD5A85"/>
    <w:rsid w:val="00CD7D07"/>
    <w:rsid w:val="00CE5852"/>
    <w:rsid w:val="00CF16F6"/>
    <w:rsid w:val="00CF73DF"/>
    <w:rsid w:val="00D072C0"/>
    <w:rsid w:val="00D10BD2"/>
    <w:rsid w:val="00D20F43"/>
    <w:rsid w:val="00D22CE4"/>
    <w:rsid w:val="00D37D7B"/>
    <w:rsid w:val="00D45E0E"/>
    <w:rsid w:val="00D562A9"/>
    <w:rsid w:val="00D56535"/>
    <w:rsid w:val="00D623E6"/>
    <w:rsid w:val="00D85D9D"/>
    <w:rsid w:val="00D91A94"/>
    <w:rsid w:val="00D9306D"/>
    <w:rsid w:val="00D94F8E"/>
    <w:rsid w:val="00DA1F6C"/>
    <w:rsid w:val="00DB5FB0"/>
    <w:rsid w:val="00DC51D1"/>
    <w:rsid w:val="00DC5DA7"/>
    <w:rsid w:val="00DD6C13"/>
    <w:rsid w:val="00DE1546"/>
    <w:rsid w:val="00DE18B1"/>
    <w:rsid w:val="00DF03ED"/>
    <w:rsid w:val="00DF22C2"/>
    <w:rsid w:val="00DF56F7"/>
    <w:rsid w:val="00DF778F"/>
    <w:rsid w:val="00E03ABD"/>
    <w:rsid w:val="00E10E62"/>
    <w:rsid w:val="00E130A4"/>
    <w:rsid w:val="00E21A80"/>
    <w:rsid w:val="00E3378A"/>
    <w:rsid w:val="00E368DF"/>
    <w:rsid w:val="00E3759C"/>
    <w:rsid w:val="00E43E3F"/>
    <w:rsid w:val="00E52594"/>
    <w:rsid w:val="00E5415C"/>
    <w:rsid w:val="00E76166"/>
    <w:rsid w:val="00E83777"/>
    <w:rsid w:val="00E8723B"/>
    <w:rsid w:val="00E912F7"/>
    <w:rsid w:val="00EA7BC8"/>
    <w:rsid w:val="00EB0709"/>
    <w:rsid w:val="00EB3A28"/>
    <w:rsid w:val="00EB51C4"/>
    <w:rsid w:val="00EC39A1"/>
    <w:rsid w:val="00ED3154"/>
    <w:rsid w:val="00EE2ED6"/>
    <w:rsid w:val="00EE5448"/>
    <w:rsid w:val="00EE756E"/>
    <w:rsid w:val="00EF3D46"/>
    <w:rsid w:val="00EF4B86"/>
    <w:rsid w:val="00F01B8D"/>
    <w:rsid w:val="00F01F0D"/>
    <w:rsid w:val="00F110B3"/>
    <w:rsid w:val="00F22D10"/>
    <w:rsid w:val="00F2344F"/>
    <w:rsid w:val="00F25B4A"/>
    <w:rsid w:val="00F31FAA"/>
    <w:rsid w:val="00F33092"/>
    <w:rsid w:val="00F346FF"/>
    <w:rsid w:val="00F3753C"/>
    <w:rsid w:val="00F43460"/>
    <w:rsid w:val="00F502D8"/>
    <w:rsid w:val="00F525AF"/>
    <w:rsid w:val="00F554ED"/>
    <w:rsid w:val="00F63185"/>
    <w:rsid w:val="00F774FC"/>
    <w:rsid w:val="00F86042"/>
    <w:rsid w:val="00F91C1F"/>
    <w:rsid w:val="00FA1B11"/>
    <w:rsid w:val="00FA1B55"/>
    <w:rsid w:val="00FA1CC7"/>
    <w:rsid w:val="00FA214A"/>
    <w:rsid w:val="00FB0A35"/>
    <w:rsid w:val="00FD6007"/>
    <w:rsid w:val="00FD68BE"/>
    <w:rsid w:val="00FD68F0"/>
    <w:rsid w:val="00FE40B0"/>
    <w:rsid w:val="00FE4266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8"/>
    <o:shapelayout v:ext="edit">
      <o:idmap v:ext="edit" data="2"/>
    </o:shapelayout>
  </w:shapeDefaults>
  <w:decimalSymbol w:val="."/>
  <w:listSeparator w:val=","/>
  <w14:docId w14:val="72C52DF0"/>
  <w15:chartTrackingRefBased/>
  <w15:docId w15:val="{A7B8BCBE-BF9B-4C12-9A0C-A2D96574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13B85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13B85"/>
  </w:style>
  <w:style w:type="paragraph" w:customStyle="1" w:styleId="a">
    <w:name w:val="a"/>
    <w:aliases w:val="b,c"/>
    <w:basedOn w:val="Normal"/>
    <w:rsid w:val="00A13B85"/>
    <w:pPr>
      <w:numPr>
        <w:numId w:val="1"/>
      </w:numPr>
      <w:ind w:left="720" w:hanging="720"/>
    </w:pPr>
  </w:style>
  <w:style w:type="paragraph" w:styleId="Header">
    <w:name w:val="header"/>
    <w:basedOn w:val="Normal"/>
    <w:rsid w:val="00A13B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13B8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13B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BC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oleObject" Target="embeddings/oleObject16.bin"/><Relationship Id="rId50" Type="http://schemas.openxmlformats.org/officeDocument/2006/relationships/image" Target="media/image1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9" Type="http://schemas.openxmlformats.org/officeDocument/2006/relationships/oleObject" Target="embeddings/oleObject8.bin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4.emf"/><Relationship Id="rId45" Type="http://schemas.openxmlformats.org/officeDocument/2006/relationships/oleObject" Target="embeddings/oleObject15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6.emf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oleObject7.bin"/><Relationship Id="rId30" Type="http://schemas.openxmlformats.org/officeDocument/2006/relationships/image" Target="media/image9.emf"/><Relationship Id="rId35" Type="http://schemas.openxmlformats.org/officeDocument/2006/relationships/oleObject" Target="embeddings/oleObject11.bin"/><Relationship Id="rId43" Type="http://schemas.openxmlformats.org/officeDocument/2006/relationships/package" Target="embeddings/Microsoft_Excel_Worksheet.xlsx"/><Relationship Id="rId48" Type="http://schemas.openxmlformats.org/officeDocument/2006/relationships/image" Target="media/image18.emf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20" Type="http://schemas.openxmlformats.org/officeDocument/2006/relationships/image" Target="media/image4.emf"/><Relationship Id="rId41" Type="http://schemas.openxmlformats.org/officeDocument/2006/relationships/oleObject" Target="embeddings/oleObject14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4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FF3A5-EA61-4157-89C1-4B6F7A4E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BEING REPORTED:</vt:lpstr>
    </vt:vector>
  </TitlesOfParts>
  <Company>Nunavut Water Board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BEING REPORTED:</dc:title>
  <dc:subject/>
  <dc:creator>dionne</dc:creator>
  <cp:keywords/>
  <cp:lastModifiedBy>Richard Dwyer</cp:lastModifiedBy>
  <cp:revision>3</cp:revision>
  <cp:lastPrinted>2025-03-12T19:07:00Z</cp:lastPrinted>
  <dcterms:created xsi:type="dcterms:W3CDTF">2025-03-12T18:55:00Z</dcterms:created>
  <dcterms:modified xsi:type="dcterms:W3CDTF">2025-03-12T19:07:00Z</dcterms:modified>
</cp:coreProperties>
</file>