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A90" w:rsidRPr="00795A90" w:rsidRDefault="00795A90" w:rsidP="00795A90">
      <w:pPr>
        <w:jc w:val="center"/>
        <w:rPr>
          <w:b/>
          <w:sz w:val="36"/>
          <w:szCs w:val="36"/>
          <w:u w:val="single"/>
        </w:rPr>
      </w:pPr>
      <w:r w:rsidRPr="00795A90">
        <w:rPr>
          <w:b/>
          <w:sz w:val="36"/>
          <w:szCs w:val="36"/>
          <w:u w:val="single"/>
        </w:rPr>
        <w:t>Executive Summary</w:t>
      </w:r>
      <w:r w:rsidR="009D2C94">
        <w:rPr>
          <w:b/>
          <w:sz w:val="36"/>
          <w:szCs w:val="36"/>
          <w:u w:val="single"/>
        </w:rPr>
        <w:t xml:space="preserve"> of the Hamlet of Sanikiluaq Water Licence # 3BM-SAN 1520</w:t>
      </w:r>
    </w:p>
    <w:p w:rsidR="00384A7C" w:rsidRDefault="00795A90" w:rsidP="006D2460">
      <w:pPr>
        <w:jc w:val="both"/>
        <w:rPr>
          <w:sz w:val="24"/>
          <w:szCs w:val="24"/>
        </w:rPr>
      </w:pPr>
      <w:r w:rsidRPr="00795A90">
        <w:rPr>
          <w:sz w:val="24"/>
          <w:szCs w:val="24"/>
        </w:rPr>
        <w:t>The Hamlet of Sanikiluaq is located on the North end of Flaherty Island, a large central island of the Belcher Islands in Hudson Bay</w:t>
      </w:r>
      <w:r w:rsidR="00D660FE">
        <w:rPr>
          <w:sz w:val="24"/>
          <w:szCs w:val="24"/>
        </w:rPr>
        <w:t xml:space="preserve"> and l</w:t>
      </w:r>
      <w:r w:rsidRPr="00795A90">
        <w:rPr>
          <w:sz w:val="24"/>
          <w:szCs w:val="24"/>
        </w:rPr>
        <w:t>ocated at 56</w:t>
      </w:r>
      <w:r w:rsidR="002F3E53">
        <w:rPr>
          <w:sz w:val="24"/>
          <w:szCs w:val="24"/>
        </w:rPr>
        <w:t xml:space="preserve">° </w:t>
      </w:r>
      <w:r w:rsidRPr="00795A90">
        <w:rPr>
          <w:sz w:val="24"/>
          <w:szCs w:val="24"/>
        </w:rPr>
        <w:t xml:space="preserve">32’ N </w:t>
      </w:r>
      <w:r w:rsidR="00D660FE">
        <w:rPr>
          <w:sz w:val="24"/>
          <w:szCs w:val="24"/>
        </w:rPr>
        <w:t>L</w:t>
      </w:r>
      <w:r w:rsidRPr="00795A90">
        <w:rPr>
          <w:sz w:val="24"/>
          <w:szCs w:val="24"/>
        </w:rPr>
        <w:t>atitude and 79</w:t>
      </w:r>
      <w:r w:rsidR="002F3E53">
        <w:rPr>
          <w:sz w:val="24"/>
          <w:szCs w:val="24"/>
        </w:rPr>
        <w:t xml:space="preserve">° </w:t>
      </w:r>
      <w:r w:rsidRPr="00795A90">
        <w:rPr>
          <w:sz w:val="24"/>
          <w:szCs w:val="24"/>
        </w:rPr>
        <w:t>14’ Longitude</w:t>
      </w:r>
      <w:r w:rsidR="00D660FE">
        <w:rPr>
          <w:sz w:val="24"/>
          <w:szCs w:val="24"/>
        </w:rPr>
        <w:t>. This Community</w:t>
      </w:r>
      <w:r w:rsidRPr="00795A90">
        <w:rPr>
          <w:sz w:val="24"/>
          <w:szCs w:val="24"/>
        </w:rPr>
        <w:t xml:space="preserve"> is the southernmost community in Nunavut, about 150 kilometres off th</w:t>
      </w:r>
      <w:r w:rsidR="00D660FE">
        <w:rPr>
          <w:sz w:val="24"/>
          <w:szCs w:val="24"/>
        </w:rPr>
        <w:t>e west coast of Nunavik, Quebec and located</w:t>
      </w:r>
      <w:r w:rsidRPr="00795A90">
        <w:rPr>
          <w:sz w:val="24"/>
          <w:szCs w:val="24"/>
        </w:rPr>
        <w:t xml:space="preserve"> in the Baffin Region of Nunavut.   It has an estimated </w:t>
      </w:r>
      <w:r w:rsidR="00D660FE">
        <w:rPr>
          <w:sz w:val="24"/>
          <w:szCs w:val="24"/>
        </w:rPr>
        <w:t xml:space="preserve">current </w:t>
      </w:r>
      <w:r w:rsidRPr="00795A90">
        <w:rPr>
          <w:sz w:val="24"/>
          <w:szCs w:val="24"/>
        </w:rPr>
        <w:t xml:space="preserve">population </w:t>
      </w:r>
      <w:r w:rsidRPr="00D660FE">
        <w:rPr>
          <w:sz w:val="24"/>
          <w:szCs w:val="24"/>
        </w:rPr>
        <w:t xml:space="preserve">of </w:t>
      </w:r>
      <w:r w:rsidR="00D660FE" w:rsidRPr="00D660FE">
        <w:rPr>
          <w:sz w:val="24"/>
          <w:szCs w:val="24"/>
        </w:rPr>
        <w:t>902</w:t>
      </w:r>
      <w:r w:rsidRPr="00D660FE">
        <w:rPr>
          <w:sz w:val="24"/>
          <w:szCs w:val="24"/>
        </w:rPr>
        <w:t xml:space="preserve"> people (201</w:t>
      </w:r>
      <w:r w:rsidR="00D660FE" w:rsidRPr="00D660FE">
        <w:rPr>
          <w:sz w:val="24"/>
          <w:szCs w:val="24"/>
        </w:rPr>
        <w:t>9</w:t>
      </w:r>
      <w:r w:rsidRPr="00D660FE">
        <w:rPr>
          <w:sz w:val="24"/>
          <w:szCs w:val="24"/>
        </w:rPr>
        <w:t xml:space="preserve">).  </w:t>
      </w:r>
      <w:r w:rsidRPr="00795A90">
        <w:rPr>
          <w:sz w:val="24"/>
          <w:szCs w:val="24"/>
        </w:rPr>
        <w:t>The Hamlet of Sanikiluaq is responsible for the supply of portable water and the disposal of sewage waste and waste generated by the community.  These facilities are currently operating under the current Licence 3BM-SAN</w:t>
      </w:r>
      <w:r w:rsidR="00FA1ABF">
        <w:rPr>
          <w:sz w:val="24"/>
          <w:szCs w:val="24"/>
        </w:rPr>
        <w:t xml:space="preserve"> 1</w:t>
      </w:r>
      <w:bookmarkStart w:id="0" w:name="_GoBack"/>
      <w:bookmarkEnd w:id="0"/>
      <w:r w:rsidRPr="00795A90">
        <w:rPr>
          <w:sz w:val="24"/>
          <w:szCs w:val="24"/>
        </w:rPr>
        <w:t>520 Type “B” which remains active until May 13</w:t>
      </w:r>
      <w:r w:rsidRPr="00795A90">
        <w:rPr>
          <w:sz w:val="24"/>
          <w:szCs w:val="24"/>
          <w:vertAlign w:val="superscript"/>
        </w:rPr>
        <w:t>th</w:t>
      </w:r>
      <w:r w:rsidRPr="00795A90">
        <w:rPr>
          <w:sz w:val="24"/>
          <w:szCs w:val="24"/>
        </w:rPr>
        <w:t>, 2020.</w:t>
      </w:r>
    </w:p>
    <w:p w:rsidR="00B66750" w:rsidRDefault="00B66750" w:rsidP="006D2460">
      <w:pPr>
        <w:jc w:val="both"/>
        <w:rPr>
          <w:sz w:val="24"/>
          <w:szCs w:val="24"/>
        </w:rPr>
      </w:pPr>
      <w:r>
        <w:rPr>
          <w:sz w:val="24"/>
          <w:szCs w:val="24"/>
        </w:rPr>
        <w:t xml:space="preserve">The Hamlet of Sanikiluaq operates the water supply facility which draws freshwater from Sanikiluaq Lake situated near the edge of the community. </w:t>
      </w:r>
      <w:r w:rsidR="00533B0B">
        <w:rPr>
          <w:sz w:val="24"/>
          <w:szCs w:val="24"/>
        </w:rPr>
        <w:t xml:space="preserve">The current licence authorizes the use of 40,000 m3 of freshwater per year.  </w:t>
      </w:r>
      <w:r>
        <w:rPr>
          <w:sz w:val="24"/>
          <w:szCs w:val="24"/>
        </w:rPr>
        <w:t xml:space="preserve"> The sewage disposal facility consists of a natural ditch serving as the lagoon </w:t>
      </w:r>
      <w:r w:rsidR="00691254">
        <w:rPr>
          <w:sz w:val="24"/>
          <w:szCs w:val="24"/>
        </w:rPr>
        <w:t>for storing the waste water</w:t>
      </w:r>
      <w:r w:rsidR="00533B0B">
        <w:rPr>
          <w:sz w:val="24"/>
          <w:szCs w:val="24"/>
        </w:rPr>
        <w:t xml:space="preserve"> and is located 2.9 km from the community</w:t>
      </w:r>
      <w:r w:rsidR="00691254">
        <w:rPr>
          <w:sz w:val="24"/>
          <w:szCs w:val="24"/>
        </w:rPr>
        <w:t xml:space="preserve">.  </w:t>
      </w:r>
      <w:r w:rsidR="00533B0B">
        <w:rPr>
          <w:sz w:val="24"/>
          <w:szCs w:val="24"/>
        </w:rPr>
        <w:t xml:space="preserve">It has a capacity of 21,600 m3.  </w:t>
      </w:r>
      <w:r w:rsidR="00691254">
        <w:rPr>
          <w:sz w:val="24"/>
          <w:szCs w:val="24"/>
        </w:rPr>
        <w:t>T</w:t>
      </w:r>
      <w:r>
        <w:rPr>
          <w:sz w:val="24"/>
          <w:szCs w:val="24"/>
        </w:rPr>
        <w:t>he effluent is discharged from the lagoon to a wetland and then into the marine environment.  The solid waste disposal facility includes a generic landfill area</w:t>
      </w:r>
      <w:r w:rsidR="00533B0B">
        <w:rPr>
          <w:sz w:val="24"/>
          <w:szCs w:val="24"/>
        </w:rPr>
        <w:t xml:space="preserve"> (43,560 m2)</w:t>
      </w:r>
      <w:r>
        <w:rPr>
          <w:sz w:val="24"/>
          <w:szCs w:val="24"/>
        </w:rPr>
        <w:t>, a bulky metals disposal area and a hazardous waste storage area</w:t>
      </w:r>
      <w:r w:rsidR="00533B0B">
        <w:rPr>
          <w:sz w:val="24"/>
          <w:szCs w:val="24"/>
        </w:rPr>
        <w:t xml:space="preserve"> (3,422 m2)</w:t>
      </w:r>
      <w:r>
        <w:rPr>
          <w:sz w:val="24"/>
          <w:szCs w:val="24"/>
        </w:rPr>
        <w:t>.</w:t>
      </w:r>
    </w:p>
    <w:p w:rsidR="00BE6BEF" w:rsidRDefault="00BE6BEF" w:rsidP="006D2460">
      <w:pPr>
        <w:jc w:val="both"/>
        <w:rPr>
          <w:sz w:val="24"/>
          <w:szCs w:val="24"/>
        </w:rPr>
      </w:pPr>
      <w:r>
        <w:rPr>
          <w:sz w:val="24"/>
          <w:szCs w:val="24"/>
        </w:rPr>
        <w:t>The Hamlet has attempted to build a new sewage lagoon. This project was put on hold due to the new Transport Canada Regulations. As a result</w:t>
      </w:r>
      <w:r w:rsidR="000A5E18">
        <w:rPr>
          <w:sz w:val="24"/>
          <w:szCs w:val="24"/>
        </w:rPr>
        <w:t xml:space="preserve">, </w:t>
      </w:r>
      <w:r>
        <w:rPr>
          <w:sz w:val="24"/>
          <w:szCs w:val="24"/>
        </w:rPr>
        <w:t xml:space="preserve">Hamlet is continuing using the existing facility as a device of sewage treatment </w:t>
      </w:r>
      <w:r w:rsidR="000A5E18">
        <w:rPr>
          <w:sz w:val="24"/>
          <w:szCs w:val="24"/>
        </w:rPr>
        <w:t>facility</w:t>
      </w:r>
      <w:r>
        <w:rPr>
          <w:sz w:val="24"/>
          <w:szCs w:val="24"/>
        </w:rPr>
        <w:t>. However Hamlet is looking for Capital funding to i</w:t>
      </w:r>
      <w:r w:rsidR="000A5E18">
        <w:rPr>
          <w:sz w:val="24"/>
          <w:szCs w:val="24"/>
        </w:rPr>
        <w:t>m</w:t>
      </w:r>
      <w:r>
        <w:rPr>
          <w:sz w:val="24"/>
          <w:szCs w:val="24"/>
        </w:rPr>
        <w:t xml:space="preserve">prove sewage treatment facility in </w:t>
      </w:r>
      <w:r w:rsidR="000A5E18">
        <w:rPr>
          <w:sz w:val="24"/>
          <w:szCs w:val="24"/>
        </w:rPr>
        <w:t>v</w:t>
      </w:r>
      <w:r>
        <w:rPr>
          <w:sz w:val="24"/>
          <w:szCs w:val="24"/>
        </w:rPr>
        <w:t>ery near future.</w:t>
      </w:r>
      <w:r w:rsidR="000A5E18">
        <w:rPr>
          <w:sz w:val="24"/>
          <w:szCs w:val="24"/>
        </w:rPr>
        <w:t xml:space="preserve"> Hamlet is doing summer sampling and testing to satisfy the conditions of their water licence.</w:t>
      </w:r>
    </w:p>
    <w:p w:rsidR="000A5E18" w:rsidRDefault="000A5E18" w:rsidP="006D2460">
      <w:pPr>
        <w:jc w:val="both"/>
        <w:rPr>
          <w:sz w:val="24"/>
          <w:szCs w:val="24"/>
        </w:rPr>
      </w:pPr>
      <w:r>
        <w:rPr>
          <w:sz w:val="24"/>
          <w:szCs w:val="24"/>
        </w:rPr>
        <w:t xml:space="preserve">Recently the Source water shows elevated sodium concentration. In order to distribute safe drinking water to the community, </w:t>
      </w:r>
      <w:r w:rsidR="00340856">
        <w:rPr>
          <w:sz w:val="24"/>
          <w:szCs w:val="24"/>
        </w:rPr>
        <w:t xml:space="preserve">reverse osmosis units were installed in the </w:t>
      </w:r>
      <w:r>
        <w:rPr>
          <w:sz w:val="24"/>
          <w:szCs w:val="24"/>
        </w:rPr>
        <w:t>school, health centre, hamlet office and residential house</w:t>
      </w:r>
      <w:r w:rsidR="00340856">
        <w:rPr>
          <w:sz w:val="24"/>
          <w:szCs w:val="24"/>
        </w:rPr>
        <w:t>s and these are being maintained to the satisfaction.</w:t>
      </w:r>
      <w:r w:rsidR="00531FEF">
        <w:rPr>
          <w:sz w:val="24"/>
          <w:szCs w:val="24"/>
        </w:rPr>
        <w:t xml:space="preserve"> A central desalination plant is expected to be built to reduce the salinity in water before the man disinfection process takes place. A consulting firm is expected to start design works on the new desalination plant sometimes at the end of the year.</w:t>
      </w:r>
    </w:p>
    <w:p w:rsidR="00340856" w:rsidRDefault="00E175AF" w:rsidP="006D2460">
      <w:pPr>
        <w:jc w:val="both"/>
        <w:rPr>
          <w:sz w:val="24"/>
          <w:szCs w:val="24"/>
        </w:rPr>
      </w:pPr>
      <w:r>
        <w:rPr>
          <w:sz w:val="24"/>
          <w:szCs w:val="24"/>
        </w:rPr>
        <w:t xml:space="preserve">There are recurring, non-compliance issues </w:t>
      </w:r>
      <w:r w:rsidR="00340856">
        <w:rPr>
          <w:sz w:val="24"/>
          <w:szCs w:val="24"/>
        </w:rPr>
        <w:t>in the current</w:t>
      </w:r>
      <w:r>
        <w:rPr>
          <w:sz w:val="24"/>
          <w:szCs w:val="24"/>
        </w:rPr>
        <w:t xml:space="preserve"> licence.  </w:t>
      </w:r>
      <w:r w:rsidR="00533B0B">
        <w:rPr>
          <w:sz w:val="24"/>
          <w:szCs w:val="24"/>
        </w:rPr>
        <w:t>Licensee needs to focus on the inadequacy of the hazardous waste storage area; unauthorized disposal area; control and management of the leachate</w:t>
      </w:r>
      <w:r w:rsidR="00340856">
        <w:rPr>
          <w:sz w:val="24"/>
          <w:szCs w:val="24"/>
        </w:rPr>
        <w:t>.</w:t>
      </w:r>
      <w:r w:rsidR="00531FEF">
        <w:rPr>
          <w:sz w:val="24"/>
          <w:szCs w:val="24"/>
        </w:rPr>
        <w:t xml:space="preserve"> The current dump site is almost full.</w:t>
      </w:r>
    </w:p>
    <w:p w:rsidR="00AB7CA4" w:rsidRDefault="00531FEF" w:rsidP="006D2460">
      <w:pPr>
        <w:jc w:val="both"/>
        <w:rPr>
          <w:sz w:val="24"/>
          <w:szCs w:val="24"/>
        </w:rPr>
      </w:pPr>
      <w:r>
        <w:rPr>
          <w:sz w:val="24"/>
          <w:szCs w:val="24"/>
        </w:rPr>
        <w:t>A consult</w:t>
      </w:r>
      <w:r w:rsidR="00975ECB">
        <w:rPr>
          <w:sz w:val="24"/>
          <w:szCs w:val="24"/>
        </w:rPr>
        <w:t xml:space="preserve">ing firm is currently working on the waste audit and feasibility study of the waste management site. The design work will start on the new site once it is selected and supported </w:t>
      </w:r>
    </w:p>
    <w:p w:rsidR="00AB7CA4" w:rsidRDefault="00AB7CA4" w:rsidP="006D2460">
      <w:pPr>
        <w:jc w:val="both"/>
        <w:rPr>
          <w:sz w:val="24"/>
          <w:szCs w:val="24"/>
        </w:rPr>
      </w:pPr>
    </w:p>
    <w:p w:rsidR="00AB7CA4" w:rsidRDefault="00AB7CA4" w:rsidP="006D2460">
      <w:pPr>
        <w:jc w:val="both"/>
        <w:rPr>
          <w:sz w:val="24"/>
          <w:szCs w:val="24"/>
        </w:rPr>
      </w:pPr>
    </w:p>
    <w:p w:rsidR="00531FEF" w:rsidRDefault="00975ECB" w:rsidP="006D2460">
      <w:pPr>
        <w:jc w:val="both"/>
        <w:rPr>
          <w:sz w:val="24"/>
          <w:szCs w:val="24"/>
        </w:rPr>
      </w:pPr>
      <w:r>
        <w:rPr>
          <w:sz w:val="24"/>
          <w:szCs w:val="24"/>
        </w:rPr>
        <w:t xml:space="preserve">by the Hamlet. The decommissioning of the existing site will be implemented soon after the new site is designed, built and commissioned.  The new site will have </w:t>
      </w:r>
      <w:r w:rsidR="000A646B">
        <w:rPr>
          <w:sz w:val="24"/>
          <w:szCs w:val="24"/>
        </w:rPr>
        <w:t xml:space="preserve">an </w:t>
      </w:r>
      <w:r>
        <w:rPr>
          <w:sz w:val="24"/>
          <w:szCs w:val="24"/>
        </w:rPr>
        <w:t>independent cell to manage each different type of wastes.</w:t>
      </w:r>
      <w:r w:rsidR="00816009">
        <w:rPr>
          <w:sz w:val="24"/>
          <w:szCs w:val="24"/>
        </w:rPr>
        <w:t xml:space="preserve"> The new site will be fenced with a control gate.</w:t>
      </w:r>
    </w:p>
    <w:p w:rsidR="002955CA" w:rsidRDefault="002955CA" w:rsidP="006D2460">
      <w:pPr>
        <w:jc w:val="both"/>
        <w:rPr>
          <w:sz w:val="24"/>
          <w:szCs w:val="24"/>
        </w:rPr>
      </w:pPr>
      <w:r>
        <w:rPr>
          <w:sz w:val="24"/>
          <w:szCs w:val="24"/>
        </w:rPr>
        <w:t>The Hamlet only managed the three water licensed facilities from the day the existing water licence was issued but no modification took place.</w:t>
      </w:r>
    </w:p>
    <w:p w:rsidR="000A646B" w:rsidRDefault="000A646B" w:rsidP="006D2460">
      <w:pPr>
        <w:jc w:val="both"/>
        <w:rPr>
          <w:sz w:val="24"/>
          <w:szCs w:val="24"/>
        </w:rPr>
      </w:pPr>
      <w:r>
        <w:rPr>
          <w:sz w:val="24"/>
          <w:szCs w:val="24"/>
        </w:rPr>
        <w:t xml:space="preserve">Hamlet submits their annual report along with </w:t>
      </w:r>
      <w:r w:rsidR="00816009">
        <w:rPr>
          <w:sz w:val="24"/>
          <w:szCs w:val="24"/>
        </w:rPr>
        <w:t>the lab</w:t>
      </w:r>
      <w:r>
        <w:rPr>
          <w:sz w:val="24"/>
          <w:szCs w:val="24"/>
        </w:rPr>
        <w:t xml:space="preserve"> test results on timely manner.</w:t>
      </w:r>
    </w:p>
    <w:p w:rsidR="00691254" w:rsidRPr="00795A90" w:rsidRDefault="002955CA" w:rsidP="006D2460">
      <w:pPr>
        <w:jc w:val="both"/>
        <w:rPr>
          <w:sz w:val="24"/>
          <w:szCs w:val="24"/>
        </w:rPr>
      </w:pPr>
      <w:r>
        <w:rPr>
          <w:sz w:val="24"/>
          <w:szCs w:val="24"/>
        </w:rPr>
        <w:t>Therefore, a</w:t>
      </w:r>
      <w:r w:rsidR="00E175AF">
        <w:rPr>
          <w:sz w:val="24"/>
          <w:szCs w:val="24"/>
        </w:rPr>
        <w:t xml:space="preserve"> five year term for renewal of the</w:t>
      </w:r>
      <w:r w:rsidR="00AB7CA4">
        <w:rPr>
          <w:sz w:val="24"/>
          <w:szCs w:val="24"/>
        </w:rPr>
        <w:t xml:space="preserve"> Water</w:t>
      </w:r>
      <w:r w:rsidR="00E175AF">
        <w:rPr>
          <w:sz w:val="24"/>
          <w:szCs w:val="24"/>
        </w:rPr>
        <w:t xml:space="preserve"> licence </w:t>
      </w:r>
      <w:r w:rsidR="000A646B">
        <w:rPr>
          <w:sz w:val="24"/>
          <w:szCs w:val="24"/>
        </w:rPr>
        <w:t>is recommended.</w:t>
      </w:r>
      <w:r w:rsidR="00E175AF">
        <w:rPr>
          <w:sz w:val="24"/>
          <w:szCs w:val="24"/>
        </w:rPr>
        <w:t xml:space="preserve">  The time period of five year </w:t>
      </w:r>
      <w:r>
        <w:rPr>
          <w:sz w:val="24"/>
          <w:szCs w:val="24"/>
        </w:rPr>
        <w:t>is expected to</w:t>
      </w:r>
      <w:r w:rsidR="00E175AF">
        <w:rPr>
          <w:sz w:val="24"/>
          <w:szCs w:val="24"/>
        </w:rPr>
        <w:t xml:space="preserve"> provide a realistic opportunity for the licensee to meet the long term requirements of the Licence and establish a </w:t>
      </w:r>
      <w:r w:rsidR="00691254">
        <w:rPr>
          <w:sz w:val="24"/>
          <w:szCs w:val="24"/>
        </w:rPr>
        <w:t>consistent</w:t>
      </w:r>
      <w:r w:rsidR="00E175AF">
        <w:rPr>
          <w:sz w:val="24"/>
          <w:szCs w:val="24"/>
        </w:rPr>
        <w:t xml:space="preserve"> compliance record.</w:t>
      </w:r>
      <w:r w:rsidR="00691254">
        <w:rPr>
          <w:sz w:val="24"/>
          <w:szCs w:val="24"/>
        </w:rPr>
        <w:t xml:space="preserve">  </w:t>
      </w:r>
    </w:p>
    <w:sectPr w:rsidR="00691254" w:rsidRPr="00795A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A90"/>
    <w:rsid w:val="000A5E18"/>
    <w:rsid w:val="000A646B"/>
    <w:rsid w:val="001F251E"/>
    <w:rsid w:val="002955CA"/>
    <w:rsid w:val="002F3E53"/>
    <w:rsid w:val="00340856"/>
    <w:rsid w:val="00384A7C"/>
    <w:rsid w:val="00531FEF"/>
    <w:rsid w:val="00533B0B"/>
    <w:rsid w:val="005742B6"/>
    <w:rsid w:val="00691254"/>
    <w:rsid w:val="006D2460"/>
    <w:rsid w:val="007670EE"/>
    <w:rsid w:val="00795A90"/>
    <w:rsid w:val="00816009"/>
    <w:rsid w:val="008878E8"/>
    <w:rsid w:val="00975ECB"/>
    <w:rsid w:val="009A6259"/>
    <w:rsid w:val="009D2C94"/>
    <w:rsid w:val="00A37170"/>
    <w:rsid w:val="00A77C34"/>
    <w:rsid w:val="00A80BB9"/>
    <w:rsid w:val="00AB7CA4"/>
    <w:rsid w:val="00B02297"/>
    <w:rsid w:val="00B66750"/>
    <w:rsid w:val="00BE6BEF"/>
    <w:rsid w:val="00D660FE"/>
    <w:rsid w:val="00E175AF"/>
    <w:rsid w:val="00EB01FB"/>
    <w:rsid w:val="00EE5FD3"/>
    <w:rsid w:val="00EF6288"/>
    <w:rsid w:val="00FA1ABF"/>
    <w:rsid w:val="00FD0F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19C84-7D53-4B59-B69D-9F4C6EBD7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Government of Nunavut</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2019-08-08T13:54:00Z</cp:lastPrinted>
  <dcterms:created xsi:type="dcterms:W3CDTF">2019-09-03T15:52:00Z</dcterms:created>
  <dcterms:modified xsi:type="dcterms:W3CDTF">2019-09-03T15:52:00Z</dcterms:modified>
</cp:coreProperties>
</file>