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b/>
          <w:lang w:val="en-US" w:eastAsia="en-US"/>
        </w:rPr>
      </w:pPr>
    </w:p>
    <w:p w:rsidR="00C2226A" w:rsidRDefault="00C2226A">
      <w:pPr>
        <w:autoSpaceDE w:val="0"/>
        <w:autoSpaceDN w:val="0"/>
        <w:adjustRightInd w:val="0"/>
        <w:jc w:val="center"/>
        <w:rPr>
          <w:rFonts w:cs="Arial"/>
          <w:b/>
          <w:sz w:val="40"/>
          <w:szCs w:val="40"/>
          <w:lang w:val="en-US" w:eastAsia="en-US"/>
        </w:rPr>
      </w:pPr>
      <w:r>
        <w:rPr>
          <w:rFonts w:cs="Arial"/>
          <w:b/>
          <w:sz w:val="40"/>
          <w:szCs w:val="40"/>
          <w:lang w:val="en-US" w:eastAsia="en-US"/>
        </w:rPr>
        <w:t xml:space="preserve">QUALITY ASSURANCE (QA) AND </w:t>
      </w:r>
    </w:p>
    <w:p w:rsidR="00C2226A" w:rsidRDefault="00C2226A">
      <w:pPr>
        <w:autoSpaceDE w:val="0"/>
        <w:autoSpaceDN w:val="0"/>
        <w:adjustRightInd w:val="0"/>
        <w:jc w:val="center"/>
        <w:rPr>
          <w:rFonts w:cs="Arial"/>
          <w:b/>
          <w:sz w:val="40"/>
          <w:szCs w:val="40"/>
          <w:lang w:val="en-US" w:eastAsia="en-US"/>
        </w:rPr>
      </w:pPr>
      <w:r>
        <w:rPr>
          <w:rFonts w:cs="Arial"/>
          <w:b/>
          <w:sz w:val="40"/>
          <w:szCs w:val="40"/>
          <w:lang w:val="en-US" w:eastAsia="en-US"/>
        </w:rPr>
        <w:t>QUALITY CONTROL (QC) PROGRAM</w:t>
      </w:r>
    </w:p>
    <w:p w:rsidR="00C2226A" w:rsidRDefault="00C2226A">
      <w:pPr>
        <w:autoSpaceDE w:val="0"/>
        <w:autoSpaceDN w:val="0"/>
        <w:adjustRightInd w:val="0"/>
        <w:jc w:val="center"/>
        <w:rPr>
          <w:rFonts w:cs="Arial"/>
          <w:b/>
          <w:sz w:val="40"/>
          <w:szCs w:val="40"/>
          <w:lang w:val="en-US" w:eastAsia="en-US"/>
        </w:rPr>
      </w:pPr>
    </w:p>
    <w:p w:rsidR="00C2226A" w:rsidRDefault="00C2226A">
      <w:pPr>
        <w:autoSpaceDE w:val="0"/>
        <w:autoSpaceDN w:val="0"/>
        <w:adjustRightInd w:val="0"/>
        <w:jc w:val="center"/>
        <w:rPr>
          <w:rFonts w:cs="Arial"/>
          <w:b/>
          <w:sz w:val="40"/>
          <w:szCs w:val="40"/>
          <w:lang w:val="en-US" w:eastAsia="en-US"/>
        </w:rPr>
      </w:pPr>
      <w:r>
        <w:rPr>
          <w:rFonts w:cs="Arial"/>
          <w:b/>
          <w:sz w:val="40"/>
          <w:szCs w:val="40"/>
          <w:lang w:val="en-US" w:eastAsia="en-US"/>
        </w:rPr>
        <w:t xml:space="preserve">― </w:t>
      </w:r>
      <w:smartTag w:uri="urn:schemas-microsoft-com:office:smarttags" w:element="City">
        <w:smartTag w:uri="urn:schemas-microsoft-com:office:smarttags" w:element="place">
          <w:r>
            <w:rPr>
              <w:rFonts w:cs="Arial"/>
              <w:b/>
              <w:sz w:val="40"/>
              <w:szCs w:val="40"/>
              <w:lang w:val="en-US" w:eastAsia="en-US"/>
            </w:rPr>
            <w:t>Eureka</w:t>
          </w:r>
        </w:smartTag>
      </w:smartTag>
      <w:r>
        <w:rPr>
          <w:rFonts w:cs="Arial"/>
          <w:b/>
          <w:sz w:val="40"/>
          <w:szCs w:val="40"/>
          <w:lang w:val="en-US" w:eastAsia="en-US"/>
        </w:rPr>
        <w:t xml:space="preserve"> High Arctic Weather Station ―</w:t>
      </w: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jc w:val="center"/>
        <w:rPr>
          <w:rFonts w:cs="Arial"/>
          <w:lang w:val="en-US" w:eastAsia="en-US"/>
        </w:rPr>
      </w:pPr>
      <w:r>
        <w:rPr>
          <w:rFonts w:cs="Arial"/>
          <w:lang w:val="en-US" w:eastAsia="en-US"/>
        </w:rPr>
        <w:t xml:space="preserve">In support of the </w:t>
      </w:r>
    </w:p>
    <w:p w:rsidR="00C2226A" w:rsidRDefault="00C2226A">
      <w:pPr>
        <w:autoSpaceDE w:val="0"/>
        <w:autoSpaceDN w:val="0"/>
        <w:adjustRightInd w:val="0"/>
        <w:jc w:val="center"/>
        <w:rPr>
          <w:rFonts w:cs="Arial"/>
          <w:lang w:val="en-US" w:eastAsia="en-US"/>
        </w:rPr>
      </w:pPr>
      <w:smartTag w:uri="urn:schemas-microsoft-com:office:smarttags" w:element="State">
        <w:smartTag w:uri="urn:schemas-microsoft-com:office:smarttags" w:element="place">
          <w:r>
            <w:rPr>
              <w:rFonts w:cs="Arial"/>
              <w:lang w:val="en-US" w:eastAsia="en-US"/>
            </w:rPr>
            <w:t>Nunavut</w:t>
          </w:r>
        </w:smartTag>
      </w:smartTag>
      <w:r>
        <w:rPr>
          <w:rFonts w:cs="Arial"/>
          <w:lang w:val="en-US" w:eastAsia="en-US"/>
        </w:rPr>
        <w:t xml:space="preserve"> Water Board License</w:t>
      </w:r>
    </w:p>
    <w:p w:rsidR="00C2226A" w:rsidRDefault="00C2226A">
      <w:pPr>
        <w:autoSpaceDE w:val="0"/>
        <w:autoSpaceDN w:val="0"/>
        <w:adjustRightInd w:val="0"/>
        <w:jc w:val="center"/>
        <w:rPr>
          <w:rFonts w:cs="Arial"/>
          <w:b/>
          <w:lang w:val="en-US" w:eastAsia="en-US"/>
        </w:rPr>
      </w:pPr>
      <w:r>
        <w:rPr>
          <w:rFonts w:cs="Arial"/>
          <w:b/>
          <w:lang w:val="en-US" w:eastAsia="en-US"/>
        </w:rPr>
        <w:t xml:space="preserve">No. </w:t>
      </w:r>
      <w:r w:rsidR="00EE3270">
        <w:rPr>
          <w:rFonts w:cs="Arial"/>
          <w:b/>
          <w:lang w:val="en-US" w:eastAsia="en-US"/>
        </w:rPr>
        <w:t>8</w:t>
      </w:r>
      <w:r>
        <w:rPr>
          <w:rFonts w:cs="Arial"/>
          <w:b/>
          <w:lang w:val="en-US" w:eastAsia="en-US"/>
        </w:rPr>
        <w:t>BC-EUR</w:t>
      </w:r>
      <w:r w:rsidR="00EE3270">
        <w:rPr>
          <w:rFonts w:cs="Arial"/>
          <w:b/>
          <w:lang w:val="en-US" w:eastAsia="en-US"/>
        </w:rPr>
        <w:t>213</w:t>
      </w:r>
      <w:r>
        <w:rPr>
          <w:rFonts w:cs="Arial"/>
          <w:b/>
          <w:lang w:val="en-US" w:eastAsia="en-US"/>
        </w:rPr>
        <w:t>1</w:t>
      </w: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jc w:val="center"/>
        <w:rPr>
          <w:rFonts w:cs="Arial"/>
          <w:lang w:val="en-US" w:eastAsia="en-US"/>
        </w:rPr>
      </w:pPr>
      <w:r>
        <w:rPr>
          <w:rFonts w:cs="Arial"/>
          <w:lang w:val="en-US" w:eastAsia="en-US"/>
        </w:rPr>
        <w:t xml:space="preserve">Prepared by Environment </w:t>
      </w:r>
      <w:r w:rsidR="00A354AE">
        <w:rPr>
          <w:rFonts w:cs="Arial"/>
          <w:lang w:val="en-US" w:eastAsia="en-US"/>
        </w:rPr>
        <w:t xml:space="preserve">and Climate Change </w:t>
      </w:r>
      <w:r>
        <w:rPr>
          <w:rFonts w:cs="Arial"/>
          <w:lang w:val="en-US" w:eastAsia="en-US"/>
        </w:rPr>
        <w:t xml:space="preserve">Canada </w:t>
      </w:r>
    </w:p>
    <w:p w:rsidR="00C2226A" w:rsidRDefault="00A354AE">
      <w:pPr>
        <w:autoSpaceDE w:val="0"/>
        <w:autoSpaceDN w:val="0"/>
        <w:adjustRightInd w:val="0"/>
        <w:jc w:val="center"/>
        <w:rPr>
          <w:rFonts w:cs="Arial"/>
          <w:lang w:val="en-US" w:eastAsia="en-US"/>
        </w:rPr>
      </w:pPr>
      <w:r>
        <w:rPr>
          <w:rFonts w:cs="Arial"/>
          <w:lang w:val="en-US" w:eastAsia="en-US"/>
        </w:rPr>
        <w:t>Corporate Services and Finance Branch (C</w:t>
      </w:r>
      <w:r w:rsidR="005C3D04">
        <w:rPr>
          <w:rFonts w:cs="Arial"/>
          <w:lang w:val="en-US" w:eastAsia="en-US"/>
        </w:rPr>
        <w:t>SF</w:t>
      </w:r>
      <w:r>
        <w:rPr>
          <w:rFonts w:cs="Arial"/>
          <w:lang w:val="en-US" w:eastAsia="en-US"/>
        </w:rPr>
        <w:t>B)</w:t>
      </w: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A354AE">
      <w:pPr>
        <w:autoSpaceDE w:val="0"/>
        <w:autoSpaceDN w:val="0"/>
        <w:adjustRightInd w:val="0"/>
        <w:jc w:val="center"/>
        <w:rPr>
          <w:rFonts w:cs="Arial"/>
          <w:b/>
          <w:lang w:val="en-US" w:eastAsia="en-US"/>
        </w:rPr>
      </w:pPr>
      <w:r>
        <w:rPr>
          <w:rFonts w:cs="Arial"/>
          <w:b/>
          <w:lang w:val="en-US" w:eastAsia="en-US"/>
        </w:rPr>
        <w:t>September</w:t>
      </w:r>
      <w:r w:rsidR="00EE3270">
        <w:rPr>
          <w:rFonts w:cs="Arial"/>
          <w:b/>
          <w:lang w:val="en-US" w:eastAsia="en-US"/>
        </w:rPr>
        <w:t xml:space="preserve"> 2021</w:t>
      </w: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sectPr w:rsidR="00C2226A">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docGrid w:linePitch="360"/>
        </w:sectPr>
      </w:pPr>
    </w:p>
    <w:p w:rsidR="00C2226A" w:rsidRDefault="00C2226A">
      <w:pPr>
        <w:pStyle w:val="Heading1"/>
        <w:rPr>
          <w:lang w:val="en-US" w:eastAsia="en-US"/>
        </w:rPr>
      </w:pPr>
      <w:bookmarkStart w:id="0" w:name="_Toc183537547"/>
      <w:bookmarkStart w:id="1" w:name="_Toc83028225"/>
      <w:r>
        <w:rPr>
          <w:lang w:val="en-US" w:eastAsia="en-US"/>
        </w:rPr>
        <w:lastRenderedPageBreak/>
        <w:t>Control Page</w:t>
      </w:r>
      <w:bookmarkEnd w:id="0"/>
      <w:bookmarkEnd w:id="1"/>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r>
        <w:rPr>
          <w:rFonts w:cs="Arial"/>
          <w:lang w:val="en-US" w:eastAsia="en-US"/>
        </w:rPr>
        <w:t xml:space="preserve">On receipt of revisions and/or amendments, the </w:t>
      </w:r>
      <w:r w:rsidR="00A354AE">
        <w:rPr>
          <w:rFonts w:cs="Arial"/>
          <w:lang w:val="en-US" w:eastAsia="en-US"/>
        </w:rPr>
        <w:t>Corporate Services and Finance Branch (C</w:t>
      </w:r>
      <w:r w:rsidR="005C3D04">
        <w:rPr>
          <w:rFonts w:cs="Arial"/>
          <w:lang w:val="en-US" w:eastAsia="en-US"/>
        </w:rPr>
        <w:t>SF</w:t>
      </w:r>
      <w:r w:rsidR="00A354AE">
        <w:rPr>
          <w:rFonts w:cs="Arial"/>
          <w:lang w:val="en-US" w:eastAsia="en-US"/>
        </w:rPr>
        <w:t>B)</w:t>
      </w:r>
      <w:r>
        <w:rPr>
          <w:rFonts w:cs="Arial"/>
          <w:lang w:val="en-US" w:eastAsia="en-US"/>
        </w:rPr>
        <w:t xml:space="preserve"> shall complete this control page to ensure that the Quality Assurance (QA) and Quality Control (QC) Program at Eureka High Arctic Weather Station (HAWS) is always current and consistently reflects the operations and activities taking place on site.</w:t>
      </w:r>
    </w:p>
    <w:p w:rsidR="00C2226A" w:rsidRDefault="00C2226A">
      <w:pPr>
        <w:autoSpaceDE w:val="0"/>
        <w:autoSpaceDN w:val="0"/>
        <w:adjustRightInd w:val="0"/>
        <w:rPr>
          <w:rFonts w:cs="Arial"/>
          <w:lang w:val="en-US" w:eastAsia="en-US"/>
        </w:rPr>
      </w:pP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2848"/>
        <w:gridCol w:w="2848"/>
        <w:gridCol w:w="3236"/>
      </w:tblGrid>
      <w:tr w:rsidR="00C2226A">
        <w:trPr>
          <w:trHeight w:val="560"/>
          <w:jc w:val="center"/>
        </w:trPr>
        <w:tc>
          <w:tcPr>
            <w:tcW w:w="1097" w:type="dxa"/>
            <w:tcBorders>
              <w:top w:val="double" w:sz="4" w:space="0" w:color="auto"/>
              <w:left w:val="double" w:sz="4" w:space="0" w:color="auto"/>
              <w:bottom w:val="double" w:sz="4" w:space="0" w:color="auto"/>
            </w:tcBorders>
            <w:shd w:val="clear" w:color="auto" w:fill="D9D9D9"/>
            <w:tcMar>
              <w:top w:w="57" w:type="dxa"/>
              <w:bottom w:w="57" w:type="dxa"/>
            </w:tcMar>
            <w:vAlign w:val="center"/>
          </w:tcPr>
          <w:p w:rsidR="00C2226A" w:rsidRDefault="00C2226A">
            <w:pPr>
              <w:autoSpaceDE w:val="0"/>
              <w:autoSpaceDN w:val="0"/>
              <w:adjustRightInd w:val="0"/>
              <w:jc w:val="center"/>
              <w:rPr>
                <w:rFonts w:cs="Arial"/>
                <w:b/>
                <w:lang w:val="en-US" w:eastAsia="en-US"/>
              </w:rPr>
            </w:pPr>
            <w:r>
              <w:rPr>
                <w:rFonts w:cs="Arial"/>
                <w:b/>
                <w:lang w:val="en-US" w:eastAsia="en-US"/>
              </w:rPr>
              <w:t>Version</w:t>
            </w:r>
          </w:p>
        </w:tc>
        <w:tc>
          <w:tcPr>
            <w:tcW w:w="2848" w:type="dxa"/>
            <w:tcBorders>
              <w:top w:val="double" w:sz="4" w:space="0" w:color="auto"/>
              <w:bottom w:val="double" w:sz="4" w:space="0" w:color="auto"/>
            </w:tcBorders>
            <w:shd w:val="clear" w:color="auto" w:fill="D9D9D9"/>
            <w:tcMar>
              <w:top w:w="57" w:type="dxa"/>
              <w:bottom w:w="57" w:type="dxa"/>
            </w:tcMar>
            <w:vAlign w:val="center"/>
          </w:tcPr>
          <w:p w:rsidR="00C2226A" w:rsidRDefault="00C2226A">
            <w:pPr>
              <w:autoSpaceDE w:val="0"/>
              <w:autoSpaceDN w:val="0"/>
              <w:adjustRightInd w:val="0"/>
              <w:jc w:val="center"/>
              <w:rPr>
                <w:rFonts w:cs="Arial"/>
                <w:b/>
                <w:lang w:val="en-US" w:eastAsia="en-US"/>
              </w:rPr>
            </w:pPr>
            <w:r>
              <w:rPr>
                <w:rFonts w:cs="Arial"/>
                <w:b/>
                <w:lang w:val="en-US" w:eastAsia="en-US"/>
              </w:rPr>
              <w:t>Date in Force</w:t>
            </w:r>
          </w:p>
        </w:tc>
        <w:tc>
          <w:tcPr>
            <w:tcW w:w="2848" w:type="dxa"/>
            <w:tcBorders>
              <w:top w:val="double" w:sz="4" w:space="0" w:color="auto"/>
              <w:bottom w:val="double" w:sz="4" w:space="0" w:color="auto"/>
            </w:tcBorders>
            <w:shd w:val="clear" w:color="auto" w:fill="D9D9D9"/>
            <w:tcMar>
              <w:top w:w="57" w:type="dxa"/>
              <w:bottom w:w="57" w:type="dxa"/>
            </w:tcMar>
            <w:vAlign w:val="center"/>
          </w:tcPr>
          <w:p w:rsidR="00C2226A" w:rsidRDefault="00C2226A">
            <w:pPr>
              <w:autoSpaceDE w:val="0"/>
              <w:autoSpaceDN w:val="0"/>
              <w:adjustRightInd w:val="0"/>
              <w:jc w:val="center"/>
              <w:rPr>
                <w:rFonts w:cs="Arial"/>
                <w:b/>
                <w:lang w:val="en-US" w:eastAsia="en-US"/>
              </w:rPr>
            </w:pPr>
            <w:r>
              <w:rPr>
                <w:rFonts w:cs="Arial"/>
                <w:b/>
                <w:lang w:val="en-US" w:eastAsia="en-US"/>
              </w:rPr>
              <w:t>Expiry Date</w:t>
            </w:r>
          </w:p>
        </w:tc>
        <w:tc>
          <w:tcPr>
            <w:tcW w:w="3236" w:type="dxa"/>
            <w:tcBorders>
              <w:top w:val="double" w:sz="4" w:space="0" w:color="auto"/>
              <w:bottom w:val="double" w:sz="4" w:space="0" w:color="auto"/>
              <w:right w:val="double" w:sz="4" w:space="0" w:color="auto"/>
            </w:tcBorders>
            <w:shd w:val="clear" w:color="auto" w:fill="D9D9D9"/>
            <w:tcMar>
              <w:top w:w="57" w:type="dxa"/>
              <w:bottom w:w="57" w:type="dxa"/>
            </w:tcMar>
            <w:vAlign w:val="center"/>
          </w:tcPr>
          <w:p w:rsidR="00C2226A" w:rsidRDefault="00C2226A">
            <w:pPr>
              <w:autoSpaceDE w:val="0"/>
              <w:autoSpaceDN w:val="0"/>
              <w:adjustRightInd w:val="0"/>
              <w:jc w:val="center"/>
              <w:rPr>
                <w:rFonts w:cs="Arial"/>
                <w:b/>
                <w:lang w:val="en-US" w:eastAsia="en-US"/>
              </w:rPr>
            </w:pPr>
            <w:r>
              <w:rPr>
                <w:rFonts w:cs="Arial"/>
                <w:b/>
                <w:lang w:val="en-US" w:eastAsia="en-US"/>
              </w:rPr>
              <w:t>Description / Purpose</w:t>
            </w:r>
          </w:p>
        </w:tc>
      </w:tr>
      <w:tr w:rsidR="00C2226A">
        <w:trPr>
          <w:trHeight w:val="560"/>
          <w:jc w:val="center"/>
        </w:trPr>
        <w:tc>
          <w:tcPr>
            <w:tcW w:w="1097" w:type="dxa"/>
            <w:tcBorders>
              <w:top w:val="double" w:sz="4" w:space="0" w:color="auto"/>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r>
              <w:rPr>
                <w:rFonts w:cs="Arial"/>
                <w:lang w:val="en-US" w:eastAsia="en-US"/>
              </w:rPr>
              <w:t>1</w:t>
            </w:r>
          </w:p>
        </w:tc>
        <w:tc>
          <w:tcPr>
            <w:tcW w:w="2848" w:type="dxa"/>
            <w:tcBorders>
              <w:top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r>
              <w:rPr>
                <w:rFonts w:cs="Arial"/>
                <w:lang w:val="en-US" w:eastAsia="en-US"/>
              </w:rPr>
              <w:t>November. 23</w:t>
            </w:r>
            <w:r>
              <w:rPr>
                <w:rFonts w:cs="Arial"/>
                <w:vertAlign w:val="superscript"/>
                <w:lang w:val="en-US" w:eastAsia="en-US"/>
              </w:rPr>
              <w:t>rd</w:t>
            </w:r>
            <w:r>
              <w:rPr>
                <w:rFonts w:cs="Arial"/>
                <w:lang w:val="en-US" w:eastAsia="en-US"/>
              </w:rPr>
              <w:t>, 2007</w:t>
            </w:r>
          </w:p>
        </w:tc>
        <w:tc>
          <w:tcPr>
            <w:tcW w:w="2848" w:type="dxa"/>
            <w:tcBorders>
              <w:top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r>
              <w:rPr>
                <w:rFonts w:cs="Arial"/>
                <w:lang w:val="en-US" w:eastAsia="en-US"/>
              </w:rPr>
              <w:t>November 22</w:t>
            </w:r>
            <w:r>
              <w:rPr>
                <w:rFonts w:cs="Arial"/>
                <w:vertAlign w:val="superscript"/>
                <w:lang w:val="en-US" w:eastAsia="en-US"/>
              </w:rPr>
              <w:t>nd</w:t>
            </w:r>
            <w:r>
              <w:rPr>
                <w:rFonts w:cs="Arial"/>
                <w:lang w:val="en-US" w:eastAsia="en-US"/>
              </w:rPr>
              <w:t xml:space="preserve"> , 2008</w:t>
            </w:r>
          </w:p>
        </w:tc>
        <w:tc>
          <w:tcPr>
            <w:tcW w:w="3236" w:type="dxa"/>
            <w:tcBorders>
              <w:top w:val="double" w:sz="4" w:space="0" w:color="auto"/>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r>
              <w:rPr>
                <w:rFonts w:cs="Arial"/>
                <w:lang w:val="en-US" w:eastAsia="en-US"/>
              </w:rPr>
              <w:t>Original Program</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A354AE">
            <w:pPr>
              <w:autoSpaceDE w:val="0"/>
              <w:autoSpaceDN w:val="0"/>
              <w:adjustRightInd w:val="0"/>
              <w:jc w:val="center"/>
              <w:rPr>
                <w:rFonts w:cs="Arial"/>
                <w:lang w:val="en-US" w:eastAsia="en-US"/>
              </w:rPr>
            </w:pPr>
            <w:r>
              <w:rPr>
                <w:rFonts w:cs="Arial"/>
                <w:lang w:val="en-US" w:eastAsia="en-US"/>
              </w:rPr>
              <w:t>2</w:t>
            </w:r>
          </w:p>
        </w:tc>
        <w:tc>
          <w:tcPr>
            <w:tcW w:w="2848" w:type="dxa"/>
            <w:tcMar>
              <w:top w:w="57" w:type="dxa"/>
              <w:bottom w:w="57" w:type="dxa"/>
            </w:tcMar>
            <w:vAlign w:val="center"/>
          </w:tcPr>
          <w:p w:rsidR="00C2226A" w:rsidRDefault="00A354AE">
            <w:pPr>
              <w:autoSpaceDE w:val="0"/>
              <w:autoSpaceDN w:val="0"/>
              <w:adjustRightInd w:val="0"/>
              <w:jc w:val="center"/>
              <w:rPr>
                <w:rFonts w:cs="Arial"/>
                <w:lang w:val="en-US" w:eastAsia="en-US"/>
              </w:rPr>
            </w:pPr>
            <w:r>
              <w:rPr>
                <w:rFonts w:cs="Arial"/>
                <w:lang w:val="en-US" w:eastAsia="en-US"/>
              </w:rPr>
              <w:t>October 10, 2021</w:t>
            </w:r>
          </w:p>
        </w:tc>
        <w:tc>
          <w:tcPr>
            <w:tcW w:w="2848" w:type="dxa"/>
            <w:tcMar>
              <w:top w:w="57" w:type="dxa"/>
              <w:bottom w:w="57" w:type="dxa"/>
            </w:tcMar>
            <w:vAlign w:val="center"/>
          </w:tcPr>
          <w:p w:rsidR="00C2226A" w:rsidRDefault="00A354AE">
            <w:pPr>
              <w:autoSpaceDE w:val="0"/>
              <w:autoSpaceDN w:val="0"/>
              <w:adjustRightInd w:val="0"/>
              <w:jc w:val="center"/>
              <w:rPr>
                <w:rFonts w:cs="Arial"/>
                <w:lang w:val="en-US" w:eastAsia="en-US"/>
              </w:rPr>
            </w:pPr>
            <w:r>
              <w:rPr>
                <w:rFonts w:cs="Arial"/>
                <w:lang w:val="en-US" w:eastAsia="en-US"/>
              </w:rPr>
              <w:t>October 9, 2022</w:t>
            </w:r>
          </w:p>
        </w:tc>
        <w:tc>
          <w:tcPr>
            <w:tcW w:w="3236" w:type="dxa"/>
            <w:tcBorders>
              <w:right w:val="double" w:sz="4" w:space="0" w:color="auto"/>
            </w:tcBorders>
            <w:tcMar>
              <w:top w:w="57" w:type="dxa"/>
              <w:bottom w:w="57" w:type="dxa"/>
            </w:tcMar>
            <w:vAlign w:val="center"/>
          </w:tcPr>
          <w:p w:rsidR="00C2226A" w:rsidRDefault="00A354AE" w:rsidP="00A354AE">
            <w:pPr>
              <w:autoSpaceDE w:val="0"/>
              <w:autoSpaceDN w:val="0"/>
              <w:adjustRightInd w:val="0"/>
              <w:jc w:val="center"/>
              <w:rPr>
                <w:rFonts w:cs="Arial"/>
                <w:lang w:val="en-US" w:eastAsia="en-US"/>
              </w:rPr>
            </w:pPr>
            <w:r>
              <w:rPr>
                <w:rFonts w:cs="Arial"/>
                <w:lang w:val="en-US" w:eastAsia="en-US"/>
              </w:rPr>
              <w:t>Update</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3904FE">
            <w:pPr>
              <w:autoSpaceDE w:val="0"/>
              <w:autoSpaceDN w:val="0"/>
              <w:adjustRightInd w:val="0"/>
              <w:jc w:val="center"/>
              <w:rPr>
                <w:rFonts w:cs="Arial"/>
                <w:lang w:val="en-US" w:eastAsia="en-US"/>
              </w:rPr>
            </w:pPr>
            <w:r>
              <w:rPr>
                <w:rFonts w:cs="Arial"/>
                <w:lang w:val="en-US" w:eastAsia="en-US"/>
              </w:rPr>
              <w:t>3</w:t>
            </w:r>
          </w:p>
        </w:tc>
        <w:tc>
          <w:tcPr>
            <w:tcW w:w="2848" w:type="dxa"/>
            <w:tcMar>
              <w:top w:w="57" w:type="dxa"/>
              <w:bottom w:w="57" w:type="dxa"/>
            </w:tcMar>
            <w:vAlign w:val="center"/>
          </w:tcPr>
          <w:p w:rsidR="00C2226A" w:rsidRDefault="003904FE">
            <w:pPr>
              <w:autoSpaceDE w:val="0"/>
              <w:autoSpaceDN w:val="0"/>
              <w:adjustRightInd w:val="0"/>
              <w:jc w:val="center"/>
              <w:rPr>
                <w:rFonts w:cs="Arial"/>
                <w:lang w:val="en-US" w:eastAsia="en-US"/>
              </w:rPr>
            </w:pPr>
            <w:r>
              <w:rPr>
                <w:rFonts w:cs="Arial"/>
                <w:lang w:val="en-US" w:eastAsia="en-US"/>
              </w:rPr>
              <w:t>April 28, 2023</w:t>
            </w:r>
          </w:p>
        </w:tc>
        <w:tc>
          <w:tcPr>
            <w:tcW w:w="2848" w:type="dxa"/>
            <w:tcMar>
              <w:top w:w="57" w:type="dxa"/>
              <w:bottom w:w="57" w:type="dxa"/>
            </w:tcMar>
            <w:vAlign w:val="center"/>
          </w:tcPr>
          <w:p w:rsidR="00C2226A" w:rsidRDefault="003904FE">
            <w:pPr>
              <w:autoSpaceDE w:val="0"/>
              <w:autoSpaceDN w:val="0"/>
              <w:adjustRightInd w:val="0"/>
              <w:jc w:val="center"/>
              <w:rPr>
                <w:rFonts w:cs="Arial"/>
                <w:lang w:val="en-US" w:eastAsia="en-US"/>
              </w:rPr>
            </w:pPr>
            <w:r>
              <w:rPr>
                <w:rFonts w:cs="Arial"/>
                <w:lang w:val="en-US" w:eastAsia="en-US"/>
              </w:rPr>
              <w:t>April 27, 2024</w:t>
            </w:r>
          </w:p>
        </w:tc>
        <w:tc>
          <w:tcPr>
            <w:tcW w:w="3236" w:type="dxa"/>
            <w:tcBorders>
              <w:right w:val="double" w:sz="4" w:space="0" w:color="auto"/>
            </w:tcBorders>
            <w:tcMar>
              <w:top w:w="57" w:type="dxa"/>
              <w:bottom w:w="57" w:type="dxa"/>
            </w:tcMar>
            <w:vAlign w:val="center"/>
          </w:tcPr>
          <w:p w:rsidR="00C2226A" w:rsidRDefault="003904FE">
            <w:pPr>
              <w:autoSpaceDE w:val="0"/>
              <w:autoSpaceDN w:val="0"/>
              <w:adjustRightInd w:val="0"/>
              <w:jc w:val="center"/>
              <w:rPr>
                <w:rFonts w:cs="Arial"/>
                <w:lang w:val="en-US" w:eastAsia="en-US"/>
              </w:rPr>
            </w:pPr>
            <w:r>
              <w:rPr>
                <w:rFonts w:cs="Arial"/>
                <w:lang w:val="en-US" w:eastAsia="en-US"/>
              </w:rPr>
              <w:t>3.3 Added remark “travel blanks”</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E4757B">
            <w:pPr>
              <w:autoSpaceDE w:val="0"/>
              <w:autoSpaceDN w:val="0"/>
              <w:adjustRightInd w:val="0"/>
              <w:jc w:val="center"/>
              <w:rPr>
                <w:rFonts w:cs="Arial"/>
                <w:lang w:val="en-US" w:eastAsia="en-US"/>
              </w:rPr>
            </w:pPr>
            <w:r>
              <w:rPr>
                <w:rFonts w:cs="Arial"/>
                <w:lang w:val="en-US" w:eastAsia="en-US"/>
              </w:rPr>
              <w:t xml:space="preserve">6.2 edited to “telescopic </w:t>
            </w:r>
            <w:r w:rsidR="00441D8D">
              <w:rPr>
                <w:rFonts w:cs="Arial"/>
                <w:lang w:val="en-US" w:eastAsia="en-US"/>
              </w:rPr>
              <w:t>sampling</w:t>
            </w:r>
            <w:r>
              <w:rPr>
                <w:rFonts w:cs="Arial"/>
                <w:lang w:val="en-US" w:eastAsia="en-US"/>
              </w:rPr>
              <w:t xml:space="preserve"> pole with sampling canister”  </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441D8D">
            <w:pPr>
              <w:autoSpaceDE w:val="0"/>
              <w:autoSpaceDN w:val="0"/>
              <w:adjustRightInd w:val="0"/>
              <w:jc w:val="center"/>
              <w:rPr>
                <w:rFonts w:cs="Arial"/>
                <w:lang w:val="en-US" w:eastAsia="en-US"/>
              </w:rPr>
            </w:pPr>
            <w:r>
              <w:rPr>
                <w:rFonts w:cs="Arial"/>
                <w:lang w:val="en-US" w:eastAsia="en-US"/>
              </w:rPr>
              <w:t>Appendix A – Taiga Lab Instructions Updated</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441D8D">
            <w:pPr>
              <w:autoSpaceDE w:val="0"/>
              <w:autoSpaceDN w:val="0"/>
              <w:adjustRightInd w:val="0"/>
              <w:jc w:val="center"/>
              <w:rPr>
                <w:rFonts w:cs="Arial"/>
                <w:lang w:val="en-US" w:eastAsia="en-US"/>
              </w:rPr>
            </w:pPr>
            <w:r>
              <w:rPr>
                <w:rFonts w:cs="Arial"/>
                <w:lang w:val="en-US" w:eastAsia="en-US"/>
              </w:rPr>
              <w:t>Appendix B – Monthly Water Testing Updated</w:t>
            </w: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r>
      <w:tr w:rsidR="00C2226A">
        <w:trPr>
          <w:trHeight w:val="560"/>
          <w:jc w:val="center"/>
        </w:trPr>
        <w:tc>
          <w:tcPr>
            <w:tcW w:w="1097" w:type="dxa"/>
            <w:tcBorders>
              <w:lef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2848" w:type="dxa"/>
            <w:tcMar>
              <w:top w:w="57" w:type="dxa"/>
              <w:bottom w:w="57" w:type="dxa"/>
            </w:tcMar>
            <w:vAlign w:val="center"/>
          </w:tcPr>
          <w:p w:rsidR="00C2226A" w:rsidRDefault="00C2226A">
            <w:pPr>
              <w:autoSpaceDE w:val="0"/>
              <w:autoSpaceDN w:val="0"/>
              <w:adjustRightInd w:val="0"/>
              <w:jc w:val="center"/>
              <w:rPr>
                <w:rFonts w:cs="Arial"/>
                <w:lang w:val="en-US" w:eastAsia="en-US"/>
              </w:rPr>
            </w:pPr>
          </w:p>
        </w:tc>
        <w:tc>
          <w:tcPr>
            <w:tcW w:w="3236" w:type="dxa"/>
            <w:tcBorders>
              <w:right w:val="double" w:sz="4" w:space="0" w:color="auto"/>
            </w:tcBorders>
            <w:tcMar>
              <w:top w:w="57" w:type="dxa"/>
              <w:bottom w:w="57" w:type="dxa"/>
            </w:tcMar>
            <w:vAlign w:val="center"/>
          </w:tcPr>
          <w:p w:rsidR="00C2226A" w:rsidRDefault="00C2226A">
            <w:pPr>
              <w:autoSpaceDE w:val="0"/>
              <w:autoSpaceDN w:val="0"/>
              <w:adjustRightInd w:val="0"/>
              <w:jc w:val="center"/>
              <w:rPr>
                <w:rFonts w:cs="Arial"/>
                <w:lang w:val="en-US" w:eastAsia="en-US"/>
              </w:rPr>
            </w:pPr>
          </w:p>
        </w:tc>
      </w:tr>
    </w:tbl>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sectPr w:rsidR="00C2226A" w:rsidSect="007C5BE6">
          <w:headerReference w:type="default" r:id="rId14"/>
          <w:footerReference w:type="default" r:id="rId15"/>
          <w:pgSz w:w="12240" w:h="15840"/>
          <w:pgMar w:top="1440" w:right="1800" w:bottom="1440" w:left="1800" w:header="708" w:footer="708" w:gutter="0"/>
          <w:pgNumType w:fmt="lowerRoman" w:start="1"/>
          <w:cols w:space="708"/>
          <w:docGrid w:linePitch="360"/>
        </w:sectPr>
      </w:pPr>
    </w:p>
    <w:p w:rsidR="00C2226A" w:rsidRDefault="00C2226A">
      <w:pPr>
        <w:pStyle w:val="Heading1"/>
        <w:rPr>
          <w:lang w:val="en-US" w:eastAsia="en-US"/>
        </w:rPr>
      </w:pPr>
      <w:bookmarkStart w:id="2" w:name="_Toc183537548"/>
      <w:bookmarkStart w:id="3" w:name="_Toc83028226"/>
      <w:r w:rsidRPr="009528BE">
        <w:rPr>
          <w:sz w:val="28"/>
          <w:lang w:val="en-US" w:eastAsia="en-US"/>
        </w:rPr>
        <w:t>Table of Contents</w:t>
      </w:r>
      <w:bookmarkEnd w:id="2"/>
      <w:bookmarkEnd w:id="3"/>
    </w:p>
    <w:p w:rsidR="00432E2B" w:rsidRPr="00432E2B" w:rsidRDefault="00C2226A">
      <w:pPr>
        <w:pStyle w:val="TOC1"/>
        <w:tabs>
          <w:tab w:val="right" w:leader="dot" w:pos="8630"/>
        </w:tabs>
        <w:rPr>
          <w:rFonts w:asciiTheme="minorHAnsi" w:eastAsiaTheme="minorEastAsia" w:hAnsiTheme="minorHAnsi" w:cstheme="minorBidi"/>
          <w:b w:val="0"/>
          <w:bCs w:val="0"/>
          <w:caps w:val="0"/>
          <w:noProof/>
          <w:sz w:val="18"/>
          <w:szCs w:val="22"/>
        </w:rPr>
      </w:pPr>
      <w:r w:rsidRPr="007C5BE6">
        <w:rPr>
          <w:rFonts w:ascii="Arial" w:hAnsi="Arial" w:cs="Arial"/>
          <w:sz w:val="14"/>
          <w:lang w:val="en-US" w:eastAsia="en-US"/>
        </w:rPr>
        <w:fldChar w:fldCharType="begin"/>
      </w:r>
      <w:r w:rsidRPr="007C5BE6">
        <w:rPr>
          <w:rFonts w:ascii="Arial" w:hAnsi="Arial" w:cs="Arial"/>
          <w:sz w:val="14"/>
          <w:lang w:val="en-US" w:eastAsia="en-US"/>
        </w:rPr>
        <w:instrText xml:space="preserve"> TOC \o "1-3" \h \z </w:instrText>
      </w:r>
      <w:r w:rsidRPr="007C5BE6">
        <w:rPr>
          <w:rFonts w:ascii="Arial" w:hAnsi="Arial" w:cs="Arial"/>
          <w:sz w:val="14"/>
          <w:lang w:val="en-US" w:eastAsia="en-US"/>
        </w:rPr>
        <w:fldChar w:fldCharType="separate"/>
      </w:r>
      <w:hyperlink w:anchor="_Toc83028225" w:history="1">
        <w:r w:rsidR="00432E2B" w:rsidRPr="00432E2B">
          <w:rPr>
            <w:rStyle w:val="Hyperlink"/>
            <w:noProof/>
            <w:sz w:val="20"/>
            <w:lang w:val="en-US" w:eastAsia="en-US"/>
          </w:rPr>
          <w:t>Control Page</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_Toc83028225 \h </w:instrText>
        </w:r>
        <w:r w:rsidR="00432E2B" w:rsidRPr="00432E2B">
          <w:rPr>
            <w:noProof/>
            <w:webHidden/>
            <w:sz w:val="20"/>
          </w:rPr>
        </w:r>
        <w:r w:rsidR="00432E2B" w:rsidRPr="00432E2B">
          <w:rPr>
            <w:noProof/>
            <w:webHidden/>
            <w:sz w:val="20"/>
          </w:rPr>
          <w:fldChar w:fldCharType="separate"/>
        </w:r>
        <w:r w:rsidR="000A5289">
          <w:rPr>
            <w:noProof/>
            <w:webHidden/>
            <w:sz w:val="20"/>
          </w:rPr>
          <w:t>i</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26" w:history="1">
        <w:r w:rsidR="00432E2B" w:rsidRPr="00432E2B">
          <w:rPr>
            <w:rStyle w:val="Hyperlink"/>
            <w:noProof/>
            <w:sz w:val="20"/>
            <w:lang w:val="en-US" w:eastAsia="en-US"/>
          </w:rPr>
          <w:t>Table of Contents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_Toc83028226 \h </w:instrText>
        </w:r>
        <w:r w:rsidR="00432E2B" w:rsidRPr="00432E2B">
          <w:rPr>
            <w:noProof/>
            <w:webHidden/>
            <w:sz w:val="20"/>
          </w:rPr>
        </w:r>
        <w:r w:rsidR="00432E2B" w:rsidRPr="00432E2B">
          <w:rPr>
            <w:noProof/>
            <w:webHidden/>
            <w:sz w:val="20"/>
          </w:rPr>
          <w:fldChar w:fldCharType="separate"/>
        </w:r>
        <w:r w:rsidR="000A5289">
          <w:rPr>
            <w:noProof/>
            <w:webHidden/>
            <w:sz w:val="20"/>
          </w:rPr>
          <w:t>ii</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27" w:history="1">
        <w:r w:rsidR="00432E2B" w:rsidRPr="00432E2B">
          <w:rPr>
            <w:rStyle w:val="Hyperlink"/>
            <w:noProof/>
            <w:sz w:val="20"/>
            <w:lang w:val="en-US" w:eastAsia="en-US"/>
          </w:rPr>
          <w:t>Acronyms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_Toc83028227 \h </w:instrText>
        </w:r>
        <w:r w:rsidR="00432E2B" w:rsidRPr="00432E2B">
          <w:rPr>
            <w:noProof/>
            <w:webHidden/>
            <w:sz w:val="20"/>
          </w:rPr>
        </w:r>
        <w:r w:rsidR="00432E2B" w:rsidRPr="00432E2B">
          <w:rPr>
            <w:noProof/>
            <w:webHidden/>
            <w:sz w:val="20"/>
          </w:rPr>
          <w:fldChar w:fldCharType="separate"/>
        </w:r>
        <w:r w:rsidR="000A5289">
          <w:rPr>
            <w:noProof/>
            <w:webHidden/>
            <w:sz w:val="20"/>
          </w:rPr>
          <w:t>iii</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28" w:history="1">
        <w:r w:rsidR="00432E2B" w:rsidRPr="00432E2B">
          <w:rPr>
            <w:rStyle w:val="Hyperlink"/>
            <w:noProof/>
            <w:sz w:val="20"/>
            <w:lang w:val="en-US" w:eastAsia="en-US"/>
          </w:rPr>
          <w:t>1. Introduction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_Toc83028228 \h </w:instrText>
        </w:r>
        <w:r w:rsidR="00432E2B" w:rsidRPr="00432E2B">
          <w:rPr>
            <w:noProof/>
            <w:webHidden/>
            <w:sz w:val="20"/>
          </w:rPr>
        </w:r>
        <w:r w:rsidR="00432E2B" w:rsidRPr="00432E2B">
          <w:rPr>
            <w:noProof/>
            <w:webHidden/>
            <w:sz w:val="20"/>
          </w:rPr>
          <w:fldChar w:fldCharType="separate"/>
        </w:r>
        <w:r w:rsidR="000A5289">
          <w:rPr>
            <w:noProof/>
            <w:webHidden/>
            <w:sz w:val="20"/>
          </w:rPr>
          <w:t>1</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29" w:history="1">
        <w:r w:rsidR="00432E2B" w:rsidRPr="00432E2B">
          <w:rPr>
            <w:rStyle w:val="Hyperlink"/>
            <w:noProof/>
            <w:sz w:val="20"/>
            <w:lang w:val="en-US" w:eastAsia="en-US"/>
          </w:rPr>
          <w:t>2. Program Objectives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_Toc83028229 \h </w:instrText>
        </w:r>
        <w:r w:rsidR="00432E2B" w:rsidRPr="00432E2B">
          <w:rPr>
            <w:noProof/>
            <w:webHidden/>
            <w:sz w:val="20"/>
          </w:rPr>
        </w:r>
        <w:r w:rsidR="00432E2B" w:rsidRPr="00432E2B">
          <w:rPr>
            <w:noProof/>
            <w:webHidden/>
            <w:sz w:val="20"/>
          </w:rPr>
          <w:fldChar w:fldCharType="separate"/>
        </w:r>
        <w:r w:rsidR="000A5289">
          <w:rPr>
            <w:noProof/>
            <w:webHidden/>
            <w:sz w:val="20"/>
          </w:rPr>
          <w:t>2</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30" w:history="1">
        <w:r w:rsidR="00432E2B" w:rsidRPr="00432E2B">
          <w:rPr>
            <w:rStyle w:val="Hyperlink"/>
            <w:noProof/>
            <w:sz w:val="20"/>
            <w:lang w:val="en-US" w:eastAsia="en-US"/>
          </w:rPr>
          <w:t>3. Sample Handling</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_Toc83028230 \h </w:instrText>
        </w:r>
        <w:r w:rsidR="00432E2B" w:rsidRPr="00432E2B">
          <w:rPr>
            <w:noProof/>
            <w:webHidden/>
            <w:sz w:val="20"/>
          </w:rPr>
        </w:r>
        <w:r w:rsidR="00432E2B" w:rsidRPr="00432E2B">
          <w:rPr>
            <w:noProof/>
            <w:webHidden/>
            <w:sz w:val="20"/>
          </w:rPr>
          <w:fldChar w:fldCharType="separate"/>
        </w:r>
        <w:r w:rsidR="000A5289">
          <w:rPr>
            <w:noProof/>
            <w:webHidden/>
            <w:sz w:val="20"/>
          </w:rPr>
          <w:t>2</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31" w:history="1">
        <w:r w:rsidR="00432E2B" w:rsidRPr="00432E2B">
          <w:rPr>
            <w:rStyle w:val="Hyperlink"/>
            <w:noProof/>
            <w:sz w:val="20"/>
          </w:rPr>
          <w:t>3.1 Preservation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_Toc83028231 \h </w:instrText>
        </w:r>
        <w:r w:rsidR="00432E2B" w:rsidRPr="00432E2B">
          <w:rPr>
            <w:noProof/>
            <w:webHidden/>
            <w:sz w:val="20"/>
          </w:rPr>
        </w:r>
        <w:r w:rsidR="00432E2B" w:rsidRPr="00432E2B">
          <w:rPr>
            <w:noProof/>
            <w:webHidden/>
            <w:sz w:val="20"/>
          </w:rPr>
          <w:fldChar w:fldCharType="separate"/>
        </w:r>
        <w:r w:rsidR="000A5289">
          <w:rPr>
            <w:noProof/>
            <w:webHidden/>
            <w:sz w:val="20"/>
          </w:rPr>
          <w:t>2</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32" w:history="1">
        <w:r w:rsidR="00432E2B" w:rsidRPr="00432E2B">
          <w:rPr>
            <w:rStyle w:val="Hyperlink"/>
            <w:noProof/>
            <w:sz w:val="20"/>
          </w:rPr>
          <w:t>3.2 Sample Identification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_Toc83028232 \h </w:instrText>
        </w:r>
        <w:r w:rsidR="00432E2B" w:rsidRPr="00432E2B">
          <w:rPr>
            <w:noProof/>
            <w:webHidden/>
            <w:sz w:val="20"/>
          </w:rPr>
        </w:r>
        <w:r w:rsidR="00432E2B" w:rsidRPr="00432E2B">
          <w:rPr>
            <w:noProof/>
            <w:webHidden/>
            <w:sz w:val="20"/>
          </w:rPr>
          <w:fldChar w:fldCharType="separate"/>
        </w:r>
        <w:r w:rsidR="000A5289">
          <w:rPr>
            <w:noProof/>
            <w:webHidden/>
            <w:sz w:val="20"/>
          </w:rPr>
          <w:t>4</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33" w:history="1">
        <w:r w:rsidR="00432E2B" w:rsidRPr="00432E2B">
          <w:rPr>
            <w:rStyle w:val="Hyperlink"/>
            <w:noProof/>
            <w:sz w:val="20"/>
            <w:lang w:val="en-US" w:eastAsia="en-US"/>
          </w:rPr>
          <w:t>3.3 Transportation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_Toc83028233 \h </w:instrText>
        </w:r>
        <w:r w:rsidR="00432E2B" w:rsidRPr="00432E2B">
          <w:rPr>
            <w:noProof/>
            <w:webHidden/>
            <w:sz w:val="20"/>
          </w:rPr>
        </w:r>
        <w:r w:rsidR="00432E2B" w:rsidRPr="00432E2B">
          <w:rPr>
            <w:noProof/>
            <w:webHidden/>
            <w:sz w:val="20"/>
          </w:rPr>
          <w:fldChar w:fldCharType="separate"/>
        </w:r>
        <w:r w:rsidR="000A5289">
          <w:rPr>
            <w:noProof/>
            <w:webHidden/>
            <w:sz w:val="20"/>
          </w:rPr>
          <w:t>4</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34" w:history="1">
        <w:r w:rsidR="00432E2B" w:rsidRPr="00432E2B">
          <w:rPr>
            <w:rStyle w:val="Hyperlink"/>
            <w:noProof/>
            <w:sz w:val="20"/>
            <w:lang w:val="en-US" w:eastAsia="en-US"/>
          </w:rPr>
          <w:t>4. Laboratory Analyses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_Toc83028234 \h </w:instrText>
        </w:r>
        <w:r w:rsidR="00432E2B" w:rsidRPr="00432E2B">
          <w:rPr>
            <w:noProof/>
            <w:webHidden/>
            <w:sz w:val="20"/>
          </w:rPr>
        </w:r>
        <w:r w:rsidR="00432E2B" w:rsidRPr="00432E2B">
          <w:rPr>
            <w:noProof/>
            <w:webHidden/>
            <w:sz w:val="20"/>
          </w:rPr>
          <w:fldChar w:fldCharType="separate"/>
        </w:r>
        <w:r w:rsidR="000A5289">
          <w:rPr>
            <w:noProof/>
            <w:webHidden/>
            <w:sz w:val="20"/>
          </w:rPr>
          <w:t>5</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35" w:history="1">
        <w:r w:rsidR="00432E2B" w:rsidRPr="00432E2B">
          <w:rPr>
            <w:rStyle w:val="Hyperlink"/>
            <w:noProof/>
            <w:sz w:val="20"/>
          </w:rPr>
          <w:t>4.1 Laboratory Accreditation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_Toc83028235 \h </w:instrText>
        </w:r>
        <w:r w:rsidR="00432E2B" w:rsidRPr="00432E2B">
          <w:rPr>
            <w:noProof/>
            <w:webHidden/>
            <w:sz w:val="20"/>
          </w:rPr>
        </w:r>
        <w:r w:rsidR="00432E2B" w:rsidRPr="00432E2B">
          <w:rPr>
            <w:noProof/>
            <w:webHidden/>
            <w:sz w:val="20"/>
          </w:rPr>
          <w:fldChar w:fldCharType="separate"/>
        </w:r>
        <w:r w:rsidR="000A5289">
          <w:rPr>
            <w:noProof/>
            <w:webHidden/>
            <w:sz w:val="20"/>
          </w:rPr>
          <w:t>5</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36" w:history="1">
        <w:r w:rsidR="00432E2B" w:rsidRPr="00432E2B">
          <w:rPr>
            <w:rStyle w:val="Hyperlink"/>
            <w:noProof/>
            <w:sz w:val="20"/>
          </w:rPr>
          <w:t>4.2 Detection Limits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_Toc83028236 \h </w:instrText>
        </w:r>
        <w:r w:rsidR="00432E2B" w:rsidRPr="00432E2B">
          <w:rPr>
            <w:noProof/>
            <w:webHidden/>
            <w:sz w:val="20"/>
          </w:rPr>
        </w:r>
        <w:r w:rsidR="00432E2B" w:rsidRPr="00432E2B">
          <w:rPr>
            <w:noProof/>
            <w:webHidden/>
            <w:sz w:val="20"/>
          </w:rPr>
          <w:fldChar w:fldCharType="separate"/>
        </w:r>
        <w:r w:rsidR="000A5289">
          <w:rPr>
            <w:noProof/>
            <w:webHidden/>
            <w:sz w:val="20"/>
          </w:rPr>
          <w:t>5</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37" w:history="1">
        <w:r w:rsidR="00432E2B" w:rsidRPr="00432E2B">
          <w:rPr>
            <w:rStyle w:val="Hyperlink"/>
            <w:noProof/>
            <w:sz w:val="20"/>
            <w:lang w:val="en-US" w:eastAsia="en-US"/>
          </w:rPr>
          <w:t>4.3 Laboratory Methods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_Toc83028237 \h </w:instrText>
        </w:r>
        <w:r w:rsidR="00432E2B" w:rsidRPr="00432E2B">
          <w:rPr>
            <w:noProof/>
            <w:webHidden/>
            <w:sz w:val="20"/>
          </w:rPr>
        </w:r>
        <w:r w:rsidR="00432E2B" w:rsidRPr="00432E2B">
          <w:rPr>
            <w:noProof/>
            <w:webHidden/>
            <w:sz w:val="20"/>
          </w:rPr>
          <w:fldChar w:fldCharType="separate"/>
        </w:r>
        <w:r w:rsidR="000A5289">
          <w:rPr>
            <w:noProof/>
            <w:webHidden/>
            <w:sz w:val="20"/>
          </w:rPr>
          <w:t>5</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38" w:history="1">
        <w:r w:rsidR="00432E2B" w:rsidRPr="00432E2B">
          <w:rPr>
            <w:rStyle w:val="Hyperlink"/>
            <w:noProof/>
            <w:sz w:val="20"/>
            <w:lang w:val="en-US" w:eastAsia="en-US"/>
          </w:rPr>
          <w:t>5. Reporting Requirements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_Toc83028238 \h </w:instrText>
        </w:r>
        <w:r w:rsidR="00432E2B" w:rsidRPr="00432E2B">
          <w:rPr>
            <w:noProof/>
            <w:webHidden/>
            <w:sz w:val="20"/>
          </w:rPr>
        </w:r>
        <w:r w:rsidR="00432E2B" w:rsidRPr="00432E2B">
          <w:rPr>
            <w:noProof/>
            <w:webHidden/>
            <w:sz w:val="20"/>
          </w:rPr>
          <w:fldChar w:fldCharType="separate"/>
        </w:r>
        <w:r w:rsidR="000A5289">
          <w:rPr>
            <w:noProof/>
            <w:webHidden/>
            <w:sz w:val="20"/>
          </w:rPr>
          <w:t>6</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39" w:history="1">
        <w:r w:rsidR="00432E2B" w:rsidRPr="00432E2B">
          <w:rPr>
            <w:rStyle w:val="Hyperlink"/>
            <w:noProof/>
            <w:sz w:val="20"/>
            <w:lang w:val="en-US" w:eastAsia="en-US"/>
          </w:rPr>
          <w:t>6. Sample Collection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_Toc83028239 \h </w:instrText>
        </w:r>
        <w:r w:rsidR="00432E2B" w:rsidRPr="00432E2B">
          <w:rPr>
            <w:noProof/>
            <w:webHidden/>
            <w:sz w:val="20"/>
          </w:rPr>
        </w:r>
        <w:r w:rsidR="00432E2B" w:rsidRPr="00432E2B">
          <w:rPr>
            <w:noProof/>
            <w:webHidden/>
            <w:sz w:val="20"/>
          </w:rPr>
          <w:fldChar w:fldCharType="separate"/>
        </w:r>
        <w:r w:rsidR="000A5289">
          <w:rPr>
            <w:noProof/>
            <w:webHidden/>
            <w:sz w:val="20"/>
          </w:rPr>
          <w:t>7</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40" w:history="1">
        <w:r w:rsidR="00432E2B" w:rsidRPr="00432E2B">
          <w:rPr>
            <w:rStyle w:val="Hyperlink"/>
            <w:noProof/>
            <w:sz w:val="20"/>
            <w:lang w:val="en-US" w:eastAsia="en-US"/>
          </w:rPr>
          <w:t>6.1 Sample Locations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_Toc83028240 \h </w:instrText>
        </w:r>
        <w:r w:rsidR="00432E2B" w:rsidRPr="00432E2B">
          <w:rPr>
            <w:noProof/>
            <w:webHidden/>
            <w:sz w:val="20"/>
          </w:rPr>
        </w:r>
        <w:r w:rsidR="00432E2B" w:rsidRPr="00432E2B">
          <w:rPr>
            <w:noProof/>
            <w:webHidden/>
            <w:sz w:val="20"/>
          </w:rPr>
          <w:fldChar w:fldCharType="separate"/>
        </w:r>
        <w:r w:rsidR="000A5289">
          <w:rPr>
            <w:noProof/>
            <w:webHidden/>
            <w:sz w:val="20"/>
          </w:rPr>
          <w:t>7</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1" w:history="1">
        <w:r w:rsidR="00432E2B" w:rsidRPr="00432E2B">
          <w:rPr>
            <w:rStyle w:val="Hyperlink"/>
            <w:noProof/>
            <w:sz w:val="20"/>
          </w:rPr>
          <w:t>6.1.1 EUR-1 Raw water supply prior to treatment at Station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_Toc83028241 \h </w:instrText>
        </w:r>
        <w:r w:rsidR="00432E2B" w:rsidRPr="00432E2B">
          <w:rPr>
            <w:noProof/>
            <w:webHidden/>
            <w:sz w:val="20"/>
          </w:rPr>
        </w:r>
        <w:r w:rsidR="00432E2B" w:rsidRPr="00432E2B">
          <w:rPr>
            <w:noProof/>
            <w:webHidden/>
            <w:sz w:val="20"/>
          </w:rPr>
          <w:fldChar w:fldCharType="separate"/>
        </w:r>
        <w:r w:rsidR="000A5289">
          <w:rPr>
            <w:noProof/>
            <w:webHidden/>
            <w:sz w:val="20"/>
          </w:rPr>
          <w:t>7</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2" w:history="1">
        <w:r w:rsidR="00432E2B" w:rsidRPr="00432E2B">
          <w:rPr>
            <w:rStyle w:val="Hyperlink"/>
            <w:noProof/>
            <w:sz w:val="20"/>
          </w:rPr>
          <w:t>6.1.2 EUR-2 Runoff from the Solid Waste Disposal Facilities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_Toc83028242 \h </w:instrText>
        </w:r>
        <w:r w:rsidR="00432E2B" w:rsidRPr="00432E2B">
          <w:rPr>
            <w:noProof/>
            <w:webHidden/>
            <w:sz w:val="20"/>
          </w:rPr>
        </w:r>
        <w:r w:rsidR="00432E2B" w:rsidRPr="00432E2B">
          <w:rPr>
            <w:noProof/>
            <w:webHidden/>
            <w:sz w:val="20"/>
          </w:rPr>
          <w:fldChar w:fldCharType="separate"/>
        </w:r>
        <w:r w:rsidR="000A5289">
          <w:rPr>
            <w:noProof/>
            <w:webHidden/>
            <w:sz w:val="20"/>
          </w:rPr>
          <w:t>7</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3" w:history="1">
        <w:r w:rsidR="00432E2B" w:rsidRPr="00432E2B">
          <w:rPr>
            <w:rStyle w:val="Hyperlink"/>
            <w:noProof/>
            <w:sz w:val="20"/>
          </w:rPr>
          <w:t>6.1.3 EUR-3 Discharge from the Sewage Lagoon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_Toc83028243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4" w:history="1">
        <w:r w:rsidR="00432E2B" w:rsidRPr="00432E2B">
          <w:rPr>
            <w:rStyle w:val="Hyperlink"/>
            <w:noProof/>
            <w:sz w:val="20"/>
          </w:rPr>
          <w:t>6.1.4 EUR-4 Efflue</w:t>
        </w:r>
        <w:r w:rsidR="00432E2B" w:rsidRPr="00432E2B">
          <w:rPr>
            <w:rStyle w:val="Hyperlink"/>
            <w:noProof/>
            <w:sz w:val="20"/>
          </w:rPr>
          <w:t>n</w:t>
        </w:r>
        <w:r w:rsidR="00432E2B" w:rsidRPr="00432E2B">
          <w:rPr>
            <w:rStyle w:val="Hyperlink"/>
            <w:noProof/>
            <w:sz w:val="20"/>
          </w:rPr>
          <w:t>t discharge from the Landfarm</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_Toc83028244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5" w:history="1">
        <w:r w:rsidR="00432E2B" w:rsidRPr="00432E2B">
          <w:rPr>
            <w:rStyle w:val="Hyperlink"/>
            <w:noProof/>
            <w:sz w:val="20"/>
          </w:rPr>
          <w:t>6.1.5 EUR-5 Runoff from quarry operations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_Toc83028245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6" w:history="1">
        <w:r w:rsidR="00432E2B" w:rsidRPr="00432E2B">
          <w:rPr>
            <w:rStyle w:val="Hyperlink"/>
            <w:noProof/>
            <w:sz w:val="20"/>
          </w:rPr>
          <w:t>6.1.6 EUR-6 Effluent discharge from Contaminated Soil Storage</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_Toc83028246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7" w:history="1">
        <w:r w:rsidR="00432E2B" w:rsidRPr="00432E2B">
          <w:rPr>
            <w:rStyle w:val="Hyperlink"/>
            <w:noProof/>
            <w:sz w:val="20"/>
          </w:rPr>
          <w:t>6.1.7 EUR-7 Raw water supply at West Remus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_Toc83028247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48" w:history="1">
        <w:r w:rsidR="00432E2B" w:rsidRPr="00432E2B">
          <w:rPr>
            <w:rStyle w:val="Hyperlink"/>
            <w:noProof/>
            <w:sz w:val="20"/>
          </w:rPr>
          <w:t>6.1.8 EUR-8 Raw water supply at Blacktop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_Toc83028248 \h </w:instrText>
        </w:r>
        <w:r w:rsidR="00432E2B" w:rsidRPr="00432E2B">
          <w:rPr>
            <w:noProof/>
            <w:webHidden/>
            <w:sz w:val="20"/>
          </w:rPr>
        </w:r>
        <w:r w:rsidR="00432E2B" w:rsidRPr="00432E2B">
          <w:rPr>
            <w:noProof/>
            <w:webHidden/>
            <w:sz w:val="20"/>
          </w:rPr>
          <w:fldChar w:fldCharType="separate"/>
        </w:r>
        <w:r w:rsidR="000A5289">
          <w:rPr>
            <w:noProof/>
            <w:webHidden/>
            <w:sz w:val="20"/>
          </w:rPr>
          <w:t>8</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49" w:history="1">
        <w:r w:rsidR="00432E2B" w:rsidRPr="00432E2B">
          <w:rPr>
            <w:rStyle w:val="Hyperlink"/>
            <w:noProof/>
            <w:sz w:val="20"/>
            <w:lang w:val="en-US" w:eastAsia="en-US"/>
          </w:rPr>
          <w:t>6.2 Sampling Equipment</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_Toc83028249 \h </w:instrText>
        </w:r>
        <w:r w:rsidR="00432E2B" w:rsidRPr="00432E2B">
          <w:rPr>
            <w:noProof/>
            <w:webHidden/>
            <w:sz w:val="20"/>
          </w:rPr>
        </w:r>
        <w:r w:rsidR="00432E2B" w:rsidRPr="00432E2B">
          <w:rPr>
            <w:noProof/>
            <w:webHidden/>
            <w:sz w:val="20"/>
          </w:rPr>
          <w:fldChar w:fldCharType="separate"/>
        </w:r>
        <w:r w:rsidR="000A5289">
          <w:rPr>
            <w:noProof/>
            <w:webHidden/>
            <w:sz w:val="20"/>
          </w:rPr>
          <w:t>12</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50" w:history="1">
        <w:r w:rsidR="00432E2B" w:rsidRPr="00432E2B">
          <w:rPr>
            <w:rStyle w:val="Hyperlink"/>
            <w:noProof/>
            <w:sz w:val="20"/>
            <w:lang w:val="en-US" w:eastAsia="en-US"/>
          </w:rPr>
          <w:t>6.3 Sampling Methods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_Toc83028250 \h </w:instrText>
        </w:r>
        <w:r w:rsidR="00432E2B" w:rsidRPr="00432E2B">
          <w:rPr>
            <w:noProof/>
            <w:webHidden/>
            <w:sz w:val="20"/>
          </w:rPr>
        </w:r>
        <w:r w:rsidR="00432E2B" w:rsidRPr="00432E2B">
          <w:rPr>
            <w:noProof/>
            <w:webHidden/>
            <w:sz w:val="20"/>
          </w:rPr>
          <w:fldChar w:fldCharType="separate"/>
        </w:r>
        <w:r w:rsidR="000A5289">
          <w:rPr>
            <w:noProof/>
            <w:webHidden/>
            <w:sz w:val="20"/>
          </w:rPr>
          <w:t>12</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1" w:history="1">
        <w:r w:rsidR="00432E2B" w:rsidRPr="00432E2B">
          <w:rPr>
            <w:rStyle w:val="Hyperlink"/>
            <w:noProof/>
            <w:sz w:val="20"/>
            <w:lang w:val="en-US" w:eastAsia="en-US"/>
          </w:rPr>
          <w:t xml:space="preserve">6.3.1 </w:t>
        </w:r>
        <w:r w:rsidR="00432E2B" w:rsidRPr="00432E2B">
          <w:rPr>
            <w:rStyle w:val="Hyperlink"/>
            <w:noProof/>
            <w:sz w:val="20"/>
            <w:lang w:eastAsia="en-US"/>
          </w:rPr>
          <w:t>EUR-1 Raw water supply prior to treatment at Station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_Toc83028251 \h </w:instrText>
        </w:r>
        <w:r w:rsidR="00432E2B" w:rsidRPr="00432E2B">
          <w:rPr>
            <w:noProof/>
            <w:webHidden/>
            <w:sz w:val="20"/>
          </w:rPr>
        </w:r>
        <w:r w:rsidR="00432E2B" w:rsidRPr="00432E2B">
          <w:rPr>
            <w:noProof/>
            <w:webHidden/>
            <w:sz w:val="20"/>
          </w:rPr>
          <w:fldChar w:fldCharType="separate"/>
        </w:r>
        <w:r w:rsidR="000A5289">
          <w:rPr>
            <w:noProof/>
            <w:webHidden/>
            <w:sz w:val="20"/>
          </w:rPr>
          <w:t>12</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2" w:history="1">
        <w:r w:rsidR="00432E2B" w:rsidRPr="00432E2B">
          <w:rPr>
            <w:rStyle w:val="Hyperlink"/>
            <w:noProof/>
            <w:sz w:val="20"/>
          </w:rPr>
          <w:t>6.3.2 EUR-2 Runoff from the Solid Waste Disposal Facilities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_Toc83028252 \h </w:instrText>
        </w:r>
        <w:r w:rsidR="00432E2B" w:rsidRPr="00432E2B">
          <w:rPr>
            <w:noProof/>
            <w:webHidden/>
            <w:sz w:val="20"/>
          </w:rPr>
        </w:r>
        <w:r w:rsidR="00432E2B" w:rsidRPr="00432E2B">
          <w:rPr>
            <w:noProof/>
            <w:webHidden/>
            <w:sz w:val="20"/>
          </w:rPr>
          <w:fldChar w:fldCharType="separate"/>
        </w:r>
        <w:r w:rsidR="000A5289">
          <w:rPr>
            <w:noProof/>
            <w:webHidden/>
            <w:sz w:val="20"/>
          </w:rPr>
          <w:t>13</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3" w:history="1">
        <w:r w:rsidR="00432E2B" w:rsidRPr="00432E2B">
          <w:rPr>
            <w:rStyle w:val="Hyperlink"/>
            <w:noProof/>
            <w:sz w:val="20"/>
          </w:rPr>
          <w:t>6.3.3 EUR-3 Discharge from the Sewage Lagoon</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_Toc83028253 \h </w:instrText>
        </w:r>
        <w:r w:rsidR="00432E2B" w:rsidRPr="00432E2B">
          <w:rPr>
            <w:noProof/>
            <w:webHidden/>
            <w:sz w:val="20"/>
          </w:rPr>
        </w:r>
        <w:r w:rsidR="00432E2B" w:rsidRPr="00432E2B">
          <w:rPr>
            <w:noProof/>
            <w:webHidden/>
            <w:sz w:val="20"/>
          </w:rPr>
          <w:fldChar w:fldCharType="separate"/>
        </w:r>
        <w:r w:rsidR="000A5289">
          <w:rPr>
            <w:noProof/>
            <w:webHidden/>
            <w:sz w:val="20"/>
          </w:rPr>
          <w:t>13</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4" w:history="1">
        <w:r w:rsidR="00432E2B" w:rsidRPr="00432E2B">
          <w:rPr>
            <w:rStyle w:val="Hyperlink"/>
            <w:noProof/>
            <w:sz w:val="20"/>
          </w:rPr>
          <w:t>6.3.4 EUR-4 Effluent discharge from the Landfarm</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_Toc83028254 \h </w:instrText>
        </w:r>
        <w:r w:rsidR="00432E2B" w:rsidRPr="00432E2B">
          <w:rPr>
            <w:noProof/>
            <w:webHidden/>
            <w:sz w:val="20"/>
          </w:rPr>
        </w:r>
        <w:r w:rsidR="00432E2B" w:rsidRPr="00432E2B">
          <w:rPr>
            <w:noProof/>
            <w:webHidden/>
            <w:sz w:val="20"/>
          </w:rPr>
          <w:fldChar w:fldCharType="separate"/>
        </w:r>
        <w:r w:rsidR="000A5289">
          <w:rPr>
            <w:noProof/>
            <w:webHidden/>
            <w:sz w:val="20"/>
          </w:rPr>
          <w:t>14</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5" w:history="1">
        <w:r w:rsidR="00432E2B" w:rsidRPr="00432E2B">
          <w:rPr>
            <w:rStyle w:val="Hyperlink"/>
            <w:noProof/>
            <w:sz w:val="20"/>
          </w:rPr>
          <w:t>6.3.5 EUR-5 Runoff from quarry operations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_Toc83028255 \h </w:instrText>
        </w:r>
        <w:r w:rsidR="00432E2B" w:rsidRPr="00432E2B">
          <w:rPr>
            <w:noProof/>
            <w:webHidden/>
            <w:sz w:val="20"/>
          </w:rPr>
        </w:r>
        <w:r w:rsidR="00432E2B" w:rsidRPr="00432E2B">
          <w:rPr>
            <w:noProof/>
            <w:webHidden/>
            <w:sz w:val="20"/>
          </w:rPr>
          <w:fldChar w:fldCharType="separate"/>
        </w:r>
        <w:r w:rsidR="000A5289">
          <w:rPr>
            <w:noProof/>
            <w:webHidden/>
            <w:sz w:val="20"/>
          </w:rPr>
          <w:t>14</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6" w:history="1">
        <w:r w:rsidR="00432E2B" w:rsidRPr="00432E2B">
          <w:rPr>
            <w:rStyle w:val="Hyperlink"/>
            <w:noProof/>
            <w:sz w:val="20"/>
          </w:rPr>
          <w:t>6.3.6 EUR-6 Effluent discharge from Contaminated Soil Storage</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_Toc83028256 \h </w:instrText>
        </w:r>
        <w:r w:rsidR="00432E2B" w:rsidRPr="00432E2B">
          <w:rPr>
            <w:noProof/>
            <w:webHidden/>
            <w:sz w:val="20"/>
          </w:rPr>
        </w:r>
        <w:r w:rsidR="00432E2B" w:rsidRPr="00432E2B">
          <w:rPr>
            <w:noProof/>
            <w:webHidden/>
            <w:sz w:val="20"/>
          </w:rPr>
          <w:fldChar w:fldCharType="separate"/>
        </w:r>
        <w:r w:rsidR="000A5289">
          <w:rPr>
            <w:noProof/>
            <w:webHidden/>
            <w:sz w:val="20"/>
          </w:rPr>
          <w:t>15</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7" w:history="1">
        <w:r w:rsidR="00432E2B" w:rsidRPr="00432E2B">
          <w:rPr>
            <w:rStyle w:val="Hyperlink"/>
            <w:noProof/>
            <w:sz w:val="20"/>
          </w:rPr>
          <w:t>6.3.7 EUR-7 Raw water supply at West Remus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_Toc83028257 \h </w:instrText>
        </w:r>
        <w:r w:rsidR="00432E2B" w:rsidRPr="00432E2B">
          <w:rPr>
            <w:noProof/>
            <w:webHidden/>
            <w:sz w:val="20"/>
          </w:rPr>
        </w:r>
        <w:r w:rsidR="00432E2B" w:rsidRPr="00432E2B">
          <w:rPr>
            <w:noProof/>
            <w:webHidden/>
            <w:sz w:val="20"/>
          </w:rPr>
          <w:fldChar w:fldCharType="separate"/>
        </w:r>
        <w:r w:rsidR="000A5289">
          <w:rPr>
            <w:noProof/>
            <w:webHidden/>
            <w:sz w:val="20"/>
          </w:rPr>
          <w:t>15</w:t>
        </w:r>
        <w:r w:rsidR="00432E2B" w:rsidRPr="00432E2B">
          <w:rPr>
            <w:noProof/>
            <w:webHidden/>
            <w:sz w:val="20"/>
          </w:rPr>
          <w:fldChar w:fldCharType="end"/>
        </w:r>
      </w:hyperlink>
    </w:p>
    <w:p w:rsidR="00432E2B" w:rsidRPr="00432E2B" w:rsidRDefault="00445B0A">
      <w:pPr>
        <w:pStyle w:val="TOC3"/>
        <w:tabs>
          <w:tab w:val="right" w:leader="dot" w:pos="8630"/>
        </w:tabs>
        <w:rPr>
          <w:rFonts w:asciiTheme="minorHAnsi" w:eastAsiaTheme="minorEastAsia" w:hAnsiTheme="minorHAnsi" w:cstheme="minorBidi"/>
          <w:i w:val="0"/>
          <w:iCs w:val="0"/>
          <w:noProof/>
          <w:sz w:val="18"/>
          <w:szCs w:val="22"/>
        </w:rPr>
      </w:pPr>
      <w:hyperlink w:anchor="_Toc83028258" w:history="1">
        <w:r w:rsidR="00432E2B" w:rsidRPr="00432E2B">
          <w:rPr>
            <w:rStyle w:val="Hyperlink"/>
            <w:noProof/>
            <w:sz w:val="20"/>
          </w:rPr>
          <w:t>6.3.8 EUR-8 R</w:t>
        </w:r>
        <w:r w:rsidR="00432E2B" w:rsidRPr="00432E2B">
          <w:rPr>
            <w:rStyle w:val="Hyperlink"/>
            <w:noProof/>
            <w:sz w:val="20"/>
          </w:rPr>
          <w:t>a</w:t>
        </w:r>
        <w:r w:rsidR="00432E2B" w:rsidRPr="00432E2B">
          <w:rPr>
            <w:rStyle w:val="Hyperlink"/>
            <w:noProof/>
            <w:sz w:val="20"/>
          </w:rPr>
          <w:t>w water supply at Blacktop Creek</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_Toc83028258 \h </w:instrText>
        </w:r>
        <w:r w:rsidR="00432E2B" w:rsidRPr="00432E2B">
          <w:rPr>
            <w:noProof/>
            <w:webHidden/>
            <w:sz w:val="20"/>
          </w:rPr>
        </w:r>
        <w:r w:rsidR="00432E2B" w:rsidRPr="00432E2B">
          <w:rPr>
            <w:noProof/>
            <w:webHidden/>
            <w:sz w:val="20"/>
          </w:rPr>
          <w:fldChar w:fldCharType="separate"/>
        </w:r>
        <w:r w:rsidR="000A5289">
          <w:rPr>
            <w:noProof/>
            <w:webHidden/>
            <w:sz w:val="20"/>
          </w:rPr>
          <w:t>15</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59" w:history="1">
        <w:r w:rsidR="00432E2B" w:rsidRPr="00432E2B">
          <w:rPr>
            <w:rStyle w:val="Hyperlink"/>
            <w:noProof/>
            <w:sz w:val="20"/>
            <w:lang w:val="en-US" w:eastAsia="en-US"/>
          </w:rPr>
          <w:t>7. References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_Toc83028259 \h </w:instrText>
        </w:r>
        <w:r w:rsidR="00432E2B" w:rsidRPr="00432E2B">
          <w:rPr>
            <w:noProof/>
            <w:webHidden/>
            <w:sz w:val="20"/>
          </w:rPr>
        </w:r>
        <w:r w:rsidR="00432E2B" w:rsidRPr="00432E2B">
          <w:rPr>
            <w:noProof/>
            <w:webHidden/>
            <w:sz w:val="20"/>
          </w:rPr>
          <w:fldChar w:fldCharType="separate"/>
        </w:r>
        <w:r w:rsidR="000A5289">
          <w:rPr>
            <w:noProof/>
            <w:webHidden/>
            <w:sz w:val="20"/>
          </w:rPr>
          <w:t>16</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60" w:history="1">
        <w:r w:rsidR="00432E2B" w:rsidRPr="00432E2B">
          <w:rPr>
            <w:rStyle w:val="Hyperlink"/>
            <w:noProof/>
            <w:sz w:val="20"/>
            <w:lang w:val="en-US" w:eastAsia="en-US"/>
          </w:rPr>
          <w:t>Appendix A</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_Toc83028260 \h </w:instrText>
        </w:r>
        <w:r w:rsidR="00432E2B" w:rsidRPr="00432E2B">
          <w:rPr>
            <w:noProof/>
            <w:webHidden/>
            <w:sz w:val="20"/>
          </w:rPr>
        </w:r>
        <w:r w:rsidR="00432E2B" w:rsidRPr="00432E2B">
          <w:rPr>
            <w:noProof/>
            <w:webHidden/>
            <w:sz w:val="20"/>
          </w:rPr>
          <w:fldChar w:fldCharType="separate"/>
        </w:r>
        <w:r w:rsidR="000A5289">
          <w:rPr>
            <w:noProof/>
            <w:webHidden/>
            <w:sz w:val="20"/>
          </w:rPr>
          <w:t>17</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61" w:history="1">
        <w:r w:rsidR="00432E2B" w:rsidRPr="00432E2B">
          <w:rPr>
            <w:rStyle w:val="Hyperlink"/>
            <w:noProof/>
            <w:sz w:val="20"/>
            <w:lang w:val="en-US" w:eastAsia="en-US"/>
          </w:rPr>
          <w:t>Taiga Laboratory Sampling Instructions</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_Toc83028261 \h </w:instrText>
        </w:r>
        <w:r w:rsidR="00432E2B" w:rsidRPr="00432E2B">
          <w:rPr>
            <w:noProof/>
            <w:webHidden/>
            <w:sz w:val="20"/>
          </w:rPr>
        </w:r>
        <w:r w:rsidR="00432E2B" w:rsidRPr="00432E2B">
          <w:rPr>
            <w:noProof/>
            <w:webHidden/>
            <w:sz w:val="20"/>
          </w:rPr>
          <w:fldChar w:fldCharType="separate"/>
        </w:r>
        <w:r w:rsidR="000A5289">
          <w:rPr>
            <w:noProof/>
            <w:webHidden/>
            <w:sz w:val="20"/>
          </w:rPr>
          <w:t>17</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62" w:history="1">
        <w:r w:rsidR="00432E2B" w:rsidRPr="00432E2B">
          <w:rPr>
            <w:rStyle w:val="Hyperlink"/>
            <w:noProof/>
            <w:sz w:val="20"/>
            <w:lang w:val="en-US" w:eastAsia="en-US"/>
          </w:rPr>
          <w:t>Appendix B</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_Toc83028262 \h </w:instrText>
        </w:r>
        <w:r w:rsidR="00432E2B" w:rsidRPr="00432E2B">
          <w:rPr>
            <w:noProof/>
            <w:webHidden/>
            <w:sz w:val="20"/>
          </w:rPr>
        </w:r>
        <w:r w:rsidR="00432E2B" w:rsidRPr="00432E2B">
          <w:rPr>
            <w:noProof/>
            <w:webHidden/>
            <w:sz w:val="20"/>
          </w:rPr>
          <w:fldChar w:fldCharType="separate"/>
        </w:r>
        <w:r w:rsidR="000A5289">
          <w:rPr>
            <w:noProof/>
            <w:webHidden/>
            <w:sz w:val="20"/>
          </w:rPr>
          <w:t>19</w:t>
        </w:r>
        <w:r w:rsidR="00432E2B" w:rsidRPr="00432E2B">
          <w:rPr>
            <w:noProof/>
            <w:webHidden/>
            <w:sz w:val="20"/>
          </w:rPr>
          <w:fldChar w:fldCharType="end"/>
        </w:r>
      </w:hyperlink>
    </w:p>
    <w:p w:rsidR="00432E2B" w:rsidRPr="00432E2B" w:rsidRDefault="00445B0A">
      <w:pPr>
        <w:pStyle w:val="TOC2"/>
        <w:tabs>
          <w:tab w:val="right" w:leader="dot" w:pos="8630"/>
        </w:tabs>
        <w:rPr>
          <w:rFonts w:asciiTheme="minorHAnsi" w:eastAsiaTheme="minorEastAsia" w:hAnsiTheme="minorHAnsi" w:cstheme="minorBidi"/>
          <w:smallCaps w:val="0"/>
          <w:noProof/>
          <w:sz w:val="18"/>
          <w:szCs w:val="22"/>
        </w:rPr>
      </w:pPr>
      <w:hyperlink w:anchor="_Toc83028263" w:history="1">
        <w:r w:rsidR="00432E2B" w:rsidRPr="00432E2B">
          <w:rPr>
            <w:rStyle w:val="Hyperlink"/>
            <w:noProof/>
            <w:sz w:val="20"/>
            <w:lang w:val="en-US" w:eastAsia="en-US"/>
          </w:rPr>
          <w:t xml:space="preserve">Eureka HAWS </w:t>
        </w:r>
        <w:r w:rsidR="00432E2B" w:rsidRPr="00432E2B">
          <w:rPr>
            <w:rStyle w:val="Hyperlink"/>
            <w:noProof/>
            <w:sz w:val="20"/>
            <w:lang w:val="en-US" w:eastAsia="en-US"/>
          </w:rPr>
          <w:t>P</w:t>
        </w:r>
        <w:r w:rsidR="00432E2B" w:rsidRPr="00432E2B">
          <w:rPr>
            <w:rStyle w:val="Hyperlink"/>
            <w:noProof/>
            <w:sz w:val="20"/>
            <w:lang w:val="en-US" w:eastAsia="en-US"/>
          </w:rPr>
          <w:t>otable Water Testing</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_Toc83028263 \h </w:instrText>
        </w:r>
        <w:r w:rsidR="00432E2B" w:rsidRPr="00432E2B">
          <w:rPr>
            <w:noProof/>
            <w:webHidden/>
            <w:sz w:val="20"/>
          </w:rPr>
        </w:r>
        <w:r w:rsidR="00432E2B" w:rsidRPr="00432E2B">
          <w:rPr>
            <w:noProof/>
            <w:webHidden/>
            <w:sz w:val="20"/>
          </w:rPr>
          <w:fldChar w:fldCharType="separate"/>
        </w:r>
        <w:r w:rsidR="000A5289">
          <w:rPr>
            <w:noProof/>
            <w:webHidden/>
            <w:sz w:val="20"/>
          </w:rPr>
          <w:t>19</w:t>
        </w:r>
        <w:r w:rsidR="00432E2B" w:rsidRPr="00432E2B">
          <w:rPr>
            <w:noProof/>
            <w:webHidden/>
            <w:sz w:val="20"/>
          </w:rPr>
          <w:fldChar w:fldCharType="end"/>
        </w:r>
      </w:hyperlink>
    </w:p>
    <w:p w:rsidR="00432E2B" w:rsidRPr="00432E2B" w:rsidRDefault="00445B0A">
      <w:pPr>
        <w:pStyle w:val="TOC1"/>
        <w:tabs>
          <w:tab w:val="right" w:leader="dot" w:pos="8630"/>
        </w:tabs>
        <w:rPr>
          <w:rFonts w:asciiTheme="minorHAnsi" w:eastAsiaTheme="minorEastAsia" w:hAnsiTheme="minorHAnsi" w:cstheme="minorBidi"/>
          <w:b w:val="0"/>
          <w:bCs w:val="0"/>
          <w:caps w:val="0"/>
          <w:noProof/>
          <w:sz w:val="18"/>
          <w:szCs w:val="22"/>
        </w:rPr>
      </w:pPr>
      <w:hyperlink w:anchor="_Toc83028264" w:history="1">
        <w:r w:rsidR="00432E2B" w:rsidRPr="00432E2B">
          <w:rPr>
            <w:rStyle w:val="Hyperlink"/>
            <w:noProof/>
            <w:sz w:val="20"/>
            <w:lang w:val="en-US" w:eastAsia="en-US"/>
          </w:rPr>
          <w:t>Appendix C</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_Toc83028264 \h </w:instrText>
        </w:r>
        <w:r w:rsidR="00432E2B" w:rsidRPr="00432E2B">
          <w:rPr>
            <w:noProof/>
            <w:webHidden/>
            <w:sz w:val="20"/>
          </w:rPr>
        </w:r>
        <w:r w:rsidR="00432E2B" w:rsidRPr="00432E2B">
          <w:rPr>
            <w:noProof/>
            <w:webHidden/>
            <w:sz w:val="20"/>
          </w:rPr>
          <w:fldChar w:fldCharType="separate"/>
        </w:r>
        <w:r w:rsidR="000A5289">
          <w:rPr>
            <w:noProof/>
            <w:webHidden/>
            <w:sz w:val="20"/>
          </w:rPr>
          <w:t>32</w:t>
        </w:r>
        <w:r w:rsidR="00432E2B" w:rsidRPr="00432E2B">
          <w:rPr>
            <w:noProof/>
            <w:webHidden/>
            <w:sz w:val="20"/>
          </w:rPr>
          <w:fldChar w:fldCharType="end"/>
        </w:r>
      </w:hyperlink>
    </w:p>
    <w:p w:rsidR="00432E2B" w:rsidRDefault="00445B0A">
      <w:pPr>
        <w:pStyle w:val="TOC2"/>
        <w:tabs>
          <w:tab w:val="right" w:leader="dot" w:pos="8630"/>
        </w:tabs>
        <w:rPr>
          <w:rFonts w:asciiTheme="minorHAnsi" w:eastAsiaTheme="minorEastAsia" w:hAnsiTheme="minorHAnsi" w:cstheme="minorBidi"/>
          <w:smallCaps w:val="0"/>
          <w:noProof/>
          <w:sz w:val="22"/>
          <w:szCs w:val="22"/>
        </w:rPr>
      </w:pPr>
      <w:hyperlink w:anchor="_Toc83028265" w:history="1">
        <w:r w:rsidR="00432E2B" w:rsidRPr="00432E2B">
          <w:rPr>
            <w:rStyle w:val="Hyperlink"/>
            <w:noProof/>
            <w:sz w:val="20"/>
            <w:lang w:val="en-US" w:eastAsia="en-US"/>
          </w:rPr>
          <w:t>Sewa</w:t>
        </w:r>
        <w:r w:rsidR="00432E2B" w:rsidRPr="00432E2B">
          <w:rPr>
            <w:rStyle w:val="Hyperlink"/>
            <w:noProof/>
            <w:sz w:val="20"/>
            <w:lang w:val="en-US" w:eastAsia="en-US"/>
          </w:rPr>
          <w:t>g</w:t>
        </w:r>
        <w:r w:rsidR="00432E2B" w:rsidRPr="00432E2B">
          <w:rPr>
            <w:rStyle w:val="Hyperlink"/>
            <w:noProof/>
            <w:sz w:val="20"/>
            <w:lang w:val="en-US" w:eastAsia="en-US"/>
          </w:rPr>
          <w:t>e Lagoon Decant</w:t>
        </w:r>
        <w:r w:rsidR="00432E2B" w:rsidRPr="00432E2B">
          <w:rPr>
            <w:noProof/>
            <w:webHidden/>
            <w:sz w:val="20"/>
          </w:rPr>
          <w:tab/>
        </w:r>
        <w:r w:rsidR="00432E2B" w:rsidRPr="00432E2B">
          <w:rPr>
            <w:noProof/>
            <w:webHidden/>
            <w:sz w:val="20"/>
          </w:rPr>
          <w:fldChar w:fldCharType="begin"/>
        </w:r>
        <w:r w:rsidR="00432E2B" w:rsidRPr="00432E2B">
          <w:rPr>
            <w:noProof/>
            <w:webHidden/>
            <w:sz w:val="20"/>
          </w:rPr>
          <w:instrText xml:space="preserve"> PAGEREF _Toc83028265 \h </w:instrText>
        </w:r>
        <w:r w:rsidR="00432E2B" w:rsidRPr="00432E2B">
          <w:rPr>
            <w:noProof/>
            <w:webHidden/>
            <w:sz w:val="20"/>
          </w:rPr>
        </w:r>
        <w:r w:rsidR="00432E2B" w:rsidRPr="00432E2B">
          <w:rPr>
            <w:noProof/>
            <w:webHidden/>
            <w:sz w:val="20"/>
          </w:rPr>
          <w:fldChar w:fldCharType="separate"/>
        </w:r>
        <w:r w:rsidR="000A5289">
          <w:rPr>
            <w:noProof/>
            <w:webHidden/>
            <w:sz w:val="20"/>
          </w:rPr>
          <w:t>32</w:t>
        </w:r>
        <w:r w:rsidR="00432E2B" w:rsidRPr="00432E2B">
          <w:rPr>
            <w:noProof/>
            <w:webHidden/>
            <w:sz w:val="20"/>
          </w:rPr>
          <w:fldChar w:fldCharType="end"/>
        </w:r>
      </w:hyperlink>
    </w:p>
    <w:p w:rsidR="00C2226A" w:rsidRDefault="00C2226A">
      <w:pPr>
        <w:rPr>
          <w:lang w:val="en-US" w:eastAsia="en-US"/>
        </w:rPr>
        <w:sectPr w:rsidR="00C2226A" w:rsidSect="007C5BE6">
          <w:footerReference w:type="default" r:id="rId16"/>
          <w:pgSz w:w="12240" w:h="15840"/>
          <w:pgMar w:top="1440" w:right="1800" w:bottom="1440" w:left="1800" w:header="708" w:footer="708" w:gutter="0"/>
          <w:pgNumType w:fmt="lowerRoman" w:start="2"/>
          <w:cols w:space="708"/>
          <w:docGrid w:linePitch="360"/>
        </w:sectPr>
      </w:pPr>
      <w:r w:rsidRPr="007C5BE6">
        <w:rPr>
          <w:rFonts w:cs="Arial"/>
          <w:sz w:val="16"/>
          <w:lang w:val="en-US" w:eastAsia="en-US"/>
        </w:rPr>
        <w:fldChar w:fldCharType="end"/>
      </w:r>
    </w:p>
    <w:p w:rsidR="00C2226A" w:rsidRDefault="00C2226A">
      <w:pPr>
        <w:pStyle w:val="Heading1"/>
        <w:rPr>
          <w:lang w:val="en-US" w:eastAsia="en-US"/>
        </w:rPr>
      </w:pPr>
      <w:bookmarkStart w:id="4" w:name="_Toc183537549"/>
      <w:bookmarkStart w:id="5" w:name="_Toc83028227"/>
      <w:r>
        <w:rPr>
          <w:lang w:val="en-US" w:eastAsia="en-US"/>
        </w:rPr>
        <w:t>Acronyms</w:t>
      </w:r>
      <w:bookmarkEnd w:id="4"/>
      <w:bookmarkEnd w:id="5"/>
    </w:p>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tbl>
      <w:tblPr>
        <w:tblW w:w="0" w:type="auto"/>
        <w:tblLook w:val="01E0" w:firstRow="1" w:lastRow="1" w:firstColumn="1" w:lastColumn="1" w:noHBand="0" w:noVBand="0"/>
      </w:tblPr>
      <w:tblGrid>
        <w:gridCol w:w="1483"/>
        <w:gridCol w:w="7157"/>
      </w:tblGrid>
      <w:tr w:rsidR="005F494B">
        <w:tc>
          <w:tcPr>
            <w:tcW w:w="1496"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BOD</w:t>
            </w:r>
          </w:p>
        </w:tc>
        <w:tc>
          <w:tcPr>
            <w:tcW w:w="7360"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Biochemical Oxygen Demand</w:t>
            </w:r>
          </w:p>
        </w:tc>
      </w:tr>
      <w:tr w:rsidR="00C01627">
        <w:tc>
          <w:tcPr>
            <w:tcW w:w="1496" w:type="dxa"/>
            <w:tcMar>
              <w:top w:w="57" w:type="dxa"/>
              <w:bottom w:w="57" w:type="dxa"/>
            </w:tcMar>
          </w:tcPr>
          <w:p w:rsidR="00C01627" w:rsidRDefault="00C01627">
            <w:pPr>
              <w:autoSpaceDE w:val="0"/>
              <w:autoSpaceDN w:val="0"/>
              <w:adjustRightInd w:val="0"/>
              <w:rPr>
                <w:rFonts w:cs="Arial"/>
                <w:lang w:val="en-US" w:eastAsia="en-US"/>
              </w:rPr>
            </w:pPr>
            <w:r>
              <w:rPr>
                <w:rFonts w:cs="Arial"/>
                <w:lang w:val="en-US" w:eastAsia="en-US"/>
              </w:rPr>
              <w:t>BTEX</w:t>
            </w:r>
          </w:p>
        </w:tc>
        <w:tc>
          <w:tcPr>
            <w:tcW w:w="7360" w:type="dxa"/>
            <w:tcMar>
              <w:top w:w="57" w:type="dxa"/>
              <w:bottom w:w="57" w:type="dxa"/>
            </w:tcMar>
          </w:tcPr>
          <w:p w:rsidR="00C01627" w:rsidRDefault="00C01627">
            <w:pPr>
              <w:autoSpaceDE w:val="0"/>
              <w:autoSpaceDN w:val="0"/>
              <w:adjustRightInd w:val="0"/>
              <w:rPr>
                <w:rFonts w:cs="Arial"/>
                <w:lang w:val="en-US" w:eastAsia="en-US"/>
              </w:rPr>
            </w:pPr>
            <w:r>
              <w:rPr>
                <w:rFonts w:cs="Arial"/>
                <w:lang w:val="en-US" w:eastAsia="en-US"/>
              </w:rPr>
              <w:t>Benzene, Toluene, Ethylbenzene and Xylene</w:t>
            </w:r>
          </w:p>
        </w:tc>
      </w:tr>
      <w:tr w:rsidR="00C2226A">
        <w:tc>
          <w:tcPr>
            <w:tcW w:w="1496" w:type="dxa"/>
            <w:tcMar>
              <w:top w:w="57" w:type="dxa"/>
              <w:bottom w:w="57" w:type="dxa"/>
            </w:tcMar>
          </w:tcPr>
          <w:p w:rsidR="00C2226A" w:rsidRDefault="00A354AE">
            <w:pPr>
              <w:autoSpaceDE w:val="0"/>
              <w:autoSpaceDN w:val="0"/>
              <w:adjustRightInd w:val="0"/>
              <w:rPr>
                <w:rFonts w:cs="Arial"/>
                <w:lang w:val="en-US" w:eastAsia="en-US"/>
              </w:rPr>
            </w:pPr>
            <w:r>
              <w:rPr>
                <w:rFonts w:cs="Arial"/>
                <w:lang w:val="en-US" w:eastAsia="en-US"/>
              </w:rPr>
              <w:t>CFSB</w:t>
            </w:r>
          </w:p>
        </w:tc>
        <w:tc>
          <w:tcPr>
            <w:tcW w:w="7360" w:type="dxa"/>
            <w:tcMar>
              <w:top w:w="57" w:type="dxa"/>
              <w:bottom w:w="57" w:type="dxa"/>
            </w:tcMar>
          </w:tcPr>
          <w:p w:rsidR="00C2226A" w:rsidRDefault="00A354AE">
            <w:pPr>
              <w:autoSpaceDE w:val="0"/>
              <w:autoSpaceDN w:val="0"/>
              <w:adjustRightInd w:val="0"/>
              <w:rPr>
                <w:rFonts w:cs="Arial"/>
                <w:lang w:val="en-US" w:eastAsia="en-US"/>
              </w:rPr>
            </w:pPr>
            <w:r>
              <w:rPr>
                <w:rFonts w:cs="Arial"/>
                <w:lang w:val="en-US" w:eastAsia="en-US"/>
              </w:rPr>
              <w:t>Corporate Services and Finance Branch</w:t>
            </w:r>
          </w:p>
        </w:tc>
      </w:tr>
      <w:tr w:rsidR="00C01627">
        <w:tc>
          <w:tcPr>
            <w:tcW w:w="1496" w:type="dxa"/>
            <w:tcMar>
              <w:top w:w="57" w:type="dxa"/>
              <w:bottom w:w="57" w:type="dxa"/>
            </w:tcMar>
          </w:tcPr>
          <w:p w:rsidR="00C01627" w:rsidRDefault="00C01627">
            <w:pPr>
              <w:autoSpaceDE w:val="0"/>
              <w:autoSpaceDN w:val="0"/>
              <w:adjustRightInd w:val="0"/>
              <w:rPr>
                <w:rFonts w:cs="Arial"/>
                <w:lang w:val="en-US" w:eastAsia="en-US"/>
              </w:rPr>
            </w:pPr>
            <w:r>
              <w:rPr>
                <w:rFonts w:cs="Arial"/>
                <w:lang w:val="en-US" w:eastAsia="en-US"/>
              </w:rPr>
              <w:t>CIRNAC</w:t>
            </w:r>
          </w:p>
        </w:tc>
        <w:tc>
          <w:tcPr>
            <w:tcW w:w="7360" w:type="dxa"/>
            <w:tcMar>
              <w:top w:w="57" w:type="dxa"/>
              <w:bottom w:w="57" w:type="dxa"/>
            </w:tcMar>
          </w:tcPr>
          <w:p w:rsidR="00C01627" w:rsidRDefault="00C01627">
            <w:pPr>
              <w:autoSpaceDE w:val="0"/>
              <w:autoSpaceDN w:val="0"/>
              <w:adjustRightInd w:val="0"/>
              <w:rPr>
                <w:rFonts w:cs="Arial"/>
                <w:lang w:val="en-US" w:eastAsia="en-US"/>
              </w:rPr>
            </w:pPr>
            <w:r>
              <w:rPr>
                <w:rFonts w:cs="Arial"/>
                <w:lang w:val="en-US" w:eastAsia="en-US"/>
              </w:rPr>
              <w:t>Crown-Indigenous Relations and Northern Affairs Canada</w:t>
            </w:r>
          </w:p>
        </w:tc>
      </w:tr>
      <w:tr w:rsidR="00AE4880">
        <w:tc>
          <w:tcPr>
            <w:tcW w:w="1496" w:type="dxa"/>
            <w:tcMar>
              <w:top w:w="57" w:type="dxa"/>
              <w:bottom w:w="57" w:type="dxa"/>
            </w:tcMar>
          </w:tcPr>
          <w:p w:rsidR="00AE4880" w:rsidRDefault="00AE4880">
            <w:pPr>
              <w:autoSpaceDE w:val="0"/>
              <w:autoSpaceDN w:val="0"/>
              <w:adjustRightInd w:val="0"/>
              <w:rPr>
                <w:rFonts w:cs="Arial"/>
                <w:lang w:val="en-US" w:eastAsia="en-US"/>
              </w:rPr>
            </w:pPr>
            <w:proofErr w:type="spellStart"/>
            <w:r>
              <w:rPr>
                <w:rFonts w:cs="Arial"/>
                <w:lang w:val="en-US" w:eastAsia="en-US"/>
              </w:rPr>
              <w:t>CoC</w:t>
            </w:r>
            <w:proofErr w:type="spellEnd"/>
          </w:p>
        </w:tc>
        <w:tc>
          <w:tcPr>
            <w:tcW w:w="7360" w:type="dxa"/>
            <w:tcMar>
              <w:top w:w="57" w:type="dxa"/>
              <w:bottom w:w="57" w:type="dxa"/>
            </w:tcMar>
          </w:tcPr>
          <w:p w:rsidR="00AE4880" w:rsidRDefault="00AE4880">
            <w:pPr>
              <w:autoSpaceDE w:val="0"/>
              <w:autoSpaceDN w:val="0"/>
              <w:adjustRightInd w:val="0"/>
              <w:rPr>
                <w:rFonts w:cs="Arial"/>
                <w:lang w:val="en-US" w:eastAsia="en-US"/>
              </w:rPr>
            </w:pPr>
            <w:r>
              <w:rPr>
                <w:rFonts w:cs="Arial"/>
                <w:lang w:val="en-US" w:eastAsia="en-US"/>
              </w:rPr>
              <w:t>Chain of Custody</w:t>
            </w:r>
          </w:p>
        </w:tc>
      </w:tr>
      <w:tr w:rsidR="00A354AE">
        <w:tc>
          <w:tcPr>
            <w:tcW w:w="1496" w:type="dxa"/>
            <w:tcMar>
              <w:top w:w="57" w:type="dxa"/>
              <w:bottom w:w="57" w:type="dxa"/>
            </w:tcMar>
          </w:tcPr>
          <w:p w:rsidR="00A354AE" w:rsidRDefault="00A354AE">
            <w:pPr>
              <w:autoSpaceDE w:val="0"/>
              <w:autoSpaceDN w:val="0"/>
              <w:adjustRightInd w:val="0"/>
              <w:rPr>
                <w:rFonts w:cs="Arial"/>
                <w:lang w:val="en-US" w:eastAsia="en-US"/>
              </w:rPr>
            </w:pPr>
            <w:r>
              <w:rPr>
                <w:rFonts w:cs="Arial"/>
                <w:lang w:val="en-US" w:eastAsia="en-US"/>
              </w:rPr>
              <w:t>ECCC</w:t>
            </w:r>
          </w:p>
        </w:tc>
        <w:tc>
          <w:tcPr>
            <w:tcW w:w="7360" w:type="dxa"/>
            <w:tcMar>
              <w:top w:w="57" w:type="dxa"/>
              <w:bottom w:w="57" w:type="dxa"/>
            </w:tcMar>
          </w:tcPr>
          <w:p w:rsidR="00A354AE" w:rsidRDefault="00A354AE">
            <w:pPr>
              <w:autoSpaceDE w:val="0"/>
              <w:autoSpaceDN w:val="0"/>
              <w:adjustRightInd w:val="0"/>
              <w:rPr>
                <w:rFonts w:cs="Arial"/>
                <w:lang w:val="en-US" w:eastAsia="en-US"/>
              </w:rPr>
            </w:pPr>
            <w:r>
              <w:t>Environment and Climate Change Canada</w:t>
            </w:r>
          </w:p>
        </w:tc>
      </w:tr>
      <w:tr w:rsidR="005F494B">
        <w:tc>
          <w:tcPr>
            <w:tcW w:w="1496"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GPS</w:t>
            </w:r>
          </w:p>
        </w:tc>
        <w:tc>
          <w:tcPr>
            <w:tcW w:w="7360" w:type="dxa"/>
            <w:tcMar>
              <w:top w:w="57" w:type="dxa"/>
              <w:bottom w:w="57" w:type="dxa"/>
            </w:tcMar>
          </w:tcPr>
          <w:p w:rsidR="005F494B" w:rsidRDefault="005F494B">
            <w:pPr>
              <w:autoSpaceDE w:val="0"/>
              <w:autoSpaceDN w:val="0"/>
              <w:adjustRightInd w:val="0"/>
            </w:pPr>
            <w:r>
              <w:t>Global Positioning System</w:t>
            </w:r>
          </w:p>
        </w:tc>
      </w:tr>
      <w:tr w:rsidR="00C2226A">
        <w:tc>
          <w:tcPr>
            <w:tcW w:w="1496"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HAWS</w:t>
            </w:r>
          </w:p>
        </w:tc>
        <w:tc>
          <w:tcPr>
            <w:tcW w:w="7360"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High Arctic Weather Station</w:t>
            </w:r>
          </w:p>
        </w:tc>
      </w:tr>
      <w:tr w:rsidR="00171CAA">
        <w:tc>
          <w:tcPr>
            <w:tcW w:w="1496" w:type="dxa"/>
            <w:tcMar>
              <w:top w:w="57" w:type="dxa"/>
              <w:bottom w:w="57" w:type="dxa"/>
            </w:tcMar>
          </w:tcPr>
          <w:p w:rsidR="00171CAA" w:rsidRDefault="00171CAA">
            <w:pPr>
              <w:autoSpaceDE w:val="0"/>
              <w:autoSpaceDN w:val="0"/>
              <w:adjustRightInd w:val="0"/>
              <w:rPr>
                <w:rFonts w:cs="Arial"/>
                <w:lang w:val="en-US" w:eastAsia="en-US"/>
              </w:rPr>
            </w:pPr>
            <w:r>
              <w:rPr>
                <w:rFonts w:cs="Arial"/>
                <w:lang w:val="en-US" w:eastAsia="en-US"/>
              </w:rPr>
              <w:t>HDPE</w:t>
            </w:r>
          </w:p>
        </w:tc>
        <w:tc>
          <w:tcPr>
            <w:tcW w:w="7360" w:type="dxa"/>
            <w:tcMar>
              <w:top w:w="57" w:type="dxa"/>
              <w:bottom w:w="57" w:type="dxa"/>
            </w:tcMar>
          </w:tcPr>
          <w:p w:rsidR="00171CAA" w:rsidRDefault="00171CAA">
            <w:pPr>
              <w:autoSpaceDE w:val="0"/>
              <w:autoSpaceDN w:val="0"/>
              <w:adjustRightInd w:val="0"/>
            </w:pPr>
            <w:r>
              <w:t>High Density Polyethylene</w:t>
            </w:r>
          </w:p>
        </w:tc>
      </w:tr>
      <w:tr w:rsidR="00C01627">
        <w:tc>
          <w:tcPr>
            <w:tcW w:w="1496" w:type="dxa"/>
            <w:tcMar>
              <w:top w:w="57" w:type="dxa"/>
              <w:bottom w:w="57" w:type="dxa"/>
            </w:tcMar>
          </w:tcPr>
          <w:p w:rsidR="00C01627" w:rsidRDefault="00C01627">
            <w:pPr>
              <w:autoSpaceDE w:val="0"/>
              <w:autoSpaceDN w:val="0"/>
              <w:adjustRightInd w:val="0"/>
              <w:rPr>
                <w:rFonts w:cs="Arial"/>
                <w:lang w:val="en-US" w:eastAsia="en-US"/>
              </w:rPr>
            </w:pPr>
            <w:r>
              <w:rPr>
                <w:rFonts w:cs="Arial"/>
                <w:lang w:val="en-US" w:eastAsia="en-US"/>
              </w:rPr>
              <w:t>NWB</w:t>
            </w:r>
          </w:p>
        </w:tc>
        <w:tc>
          <w:tcPr>
            <w:tcW w:w="7360" w:type="dxa"/>
            <w:tcMar>
              <w:top w:w="57" w:type="dxa"/>
              <w:bottom w:w="57" w:type="dxa"/>
            </w:tcMar>
          </w:tcPr>
          <w:p w:rsidR="00C01627" w:rsidRDefault="00C01627">
            <w:pPr>
              <w:autoSpaceDE w:val="0"/>
              <w:autoSpaceDN w:val="0"/>
              <w:adjustRightInd w:val="0"/>
            </w:pPr>
            <w:r>
              <w:t>Nunavut Water Board</w:t>
            </w:r>
          </w:p>
        </w:tc>
      </w:tr>
      <w:tr w:rsidR="00AE4880">
        <w:tc>
          <w:tcPr>
            <w:tcW w:w="1496" w:type="dxa"/>
            <w:tcMar>
              <w:top w:w="57" w:type="dxa"/>
              <w:bottom w:w="57" w:type="dxa"/>
            </w:tcMar>
          </w:tcPr>
          <w:p w:rsidR="00AE4880" w:rsidRDefault="00AE4880">
            <w:pPr>
              <w:autoSpaceDE w:val="0"/>
              <w:autoSpaceDN w:val="0"/>
              <w:adjustRightInd w:val="0"/>
              <w:rPr>
                <w:rFonts w:cs="Arial"/>
                <w:lang w:val="en-US" w:eastAsia="en-US"/>
              </w:rPr>
            </w:pPr>
            <w:r>
              <w:rPr>
                <w:rFonts w:cs="Arial"/>
                <w:lang w:val="en-US" w:eastAsia="en-US"/>
              </w:rPr>
              <w:t>PPE</w:t>
            </w:r>
          </w:p>
        </w:tc>
        <w:tc>
          <w:tcPr>
            <w:tcW w:w="7360" w:type="dxa"/>
            <w:tcMar>
              <w:top w:w="57" w:type="dxa"/>
              <w:bottom w:w="57" w:type="dxa"/>
            </w:tcMar>
          </w:tcPr>
          <w:p w:rsidR="00AE4880" w:rsidRDefault="00AE4880">
            <w:pPr>
              <w:autoSpaceDE w:val="0"/>
              <w:autoSpaceDN w:val="0"/>
              <w:adjustRightInd w:val="0"/>
            </w:pPr>
            <w:r>
              <w:t>Personal Protective Equipment</w:t>
            </w:r>
          </w:p>
        </w:tc>
      </w:tr>
      <w:tr w:rsidR="00C2226A">
        <w:tc>
          <w:tcPr>
            <w:tcW w:w="1496"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pH</w:t>
            </w:r>
          </w:p>
        </w:tc>
        <w:tc>
          <w:tcPr>
            <w:tcW w:w="7360"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Measure of acidity and alkalinity</w:t>
            </w:r>
          </w:p>
        </w:tc>
      </w:tr>
      <w:tr w:rsidR="00C2226A">
        <w:tc>
          <w:tcPr>
            <w:tcW w:w="1496"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QA</w:t>
            </w:r>
          </w:p>
        </w:tc>
        <w:tc>
          <w:tcPr>
            <w:tcW w:w="7360"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Quality Assurance</w:t>
            </w:r>
          </w:p>
        </w:tc>
      </w:tr>
      <w:tr w:rsidR="00C2226A">
        <w:tc>
          <w:tcPr>
            <w:tcW w:w="1496"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QC</w:t>
            </w:r>
          </w:p>
        </w:tc>
        <w:tc>
          <w:tcPr>
            <w:tcW w:w="7360"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Quality Control</w:t>
            </w:r>
          </w:p>
        </w:tc>
      </w:tr>
      <w:tr w:rsidR="005F494B">
        <w:tc>
          <w:tcPr>
            <w:tcW w:w="1496"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TKN</w:t>
            </w:r>
          </w:p>
        </w:tc>
        <w:tc>
          <w:tcPr>
            <w:tcW w:w="7360"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 xml:space="preserve">Total </w:t>
            </w:r>
            <w:proofErr w:type="spellStart"/>
            <w:r>
              <w:rPr>
                <w:rFonts w:cs="Arial"/>
                <w:lang w:val="en-US" w:eastAsia="en-US"/>
              </w:rPr>
              <w:t>Kjeldahl</w:t>
            </w:r>
            <w:proofErr w:type="spellEnd"/>
            <w:r>
              <w:rPr>
                <w:rFonts w:cs="Arial"/>
                <w:lang w:val="en-US" w:eastAsia="en-US"/>
              </w:rPr>
              <w:t xml:space="preserve"> Nitrogen</w:t>
            </w:r>
          </w:p>
        </w:tc>
      </w:tr>
      <w:tr w:rsidR="005F494B">
        <w:tc>
          <w:tcPr>
            <w:tcW w:w="1496"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TSS</w:t>
            </w:r>
          </w:p>
        </w:tc>
        <w:tc>
          <w:tcPr>
            <w:tcW w:w="7360" w:type="dxa"/>
            <w:tcMar>
              <w:top w:w="57" w:type="dxa"/>
              <w:bottom w:w="57" w:type="dxa"/>
            </w:tcMar>
          </w:tcPr>
          <w:p w:rsidR="005F494B" w:rsidRDefault="005F494B">
            <w:pPr>
              <w:autoSpaceDE w:val="0"/>
              <w:autoSpaceDN w:val="0"/>
              <w:adjustRightInd w:val="0"/>
              <w:rPr>
                <w:rFonts w:cs="Arial"/>
                <w:lang w:val="en-US" w:eastAsia="en-US"/>
              </w:rPr>
            </w:pPr>
            <w:r>
              <w:rPr>
                <w:rFonts w:cs="Arial"/>
                <w:lang w:val="en-US" w:eastAsia="en-US"/>
              </w:rPr>
              <w:t>Total Suspended Solids</w:t>
            </w:r>
          </w:p>
        </w:tc>
      </w:tr>
      <w:tr w:rsidR="00C2226A">
        <w:tc>
          <w:tcPr>
            <w:tcW w:w="1496"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UV</w:t>
            </w:r>
          </w:p>
        </w:tc>
        <w:tc>
          <w:tcPr>
            <w:tcW w:w="7360" w:type="dxa"/>
            <w:tcMar>
              <w:top w:w="57" w:type="dxa"/>
              <w:bottom w:w="57" w:type="dxa"/>
            </w:tcMar>
          </w:tcPr>
          <w:p w:rsidR="00C2226A" w:rsidRDefault="00C2226A">
            <w:pPr>
              <w:autoSpaceDE w:val="0"/>
              <w:autoSpaceDN w:val="0"/>
              <w:adjustRightInd w:val="0"/>
              <w:rPr>
                <w:rFonts w:cs="Arial"/>
                <w:lang w:val="en-US" w:eastAsia="en-US"/>
              </w:rPr>
            </w:pPr>
            <w:r>
              <w:rPr>
                <w:rFonts w:cs="Arial"/>
                <w:lang w:val="en-US" w:eastAsia="en-US"/>
              </w:rPr>
              <w:t>Ultraviolet</w:t>
            </w:r>
          </w:p>
        </w:tc>
      </w:tr>
    </w:tbl>
    <w:p w:rsidR="00C2226A" w:rsidRDefault="00C2226A">
      <w:pPr>
        <w:autoSpaceDE w:val="0"/>
        <w:autoSpaceDN w:val="0"/>
        <w:adjustRightInd w:val="0"/>
        <w:rPr>
          <w:rFonts w:cs="Arial"/>
          <w:lang w:val="en-US" w:eastAsia="en-US"/>
        </w:rPr>
      </w:pPr>
    </w:p>
    <w:p w:rsidR="00C2226A" w:rsidRDefault="00C2226A">
      <w:pPr>
        <w:autoSpaceDE w:val="0"/>
        <w:autoSpaceDN w:val="0"/>
        <w:adjustRightInd w:val="0"/>
        <w:rPr>
          <w:rFonts w:cs="Arial"/>
          <w:lang w:val="en-US" w:eastAsia="en-US"/>
        </w:rPr>
      </w:pPr>
    </w:p>
    <w:p w:rsidR="00C2226A" w:rsidRDefault="00C2226A">
      <w:pPr>
        <w:rPr>
          <w:lang w:val="en-US" w:eastAsia="en-US"/>
        </w:rPr>
        <w:sectPr w:rsidR="00C2226A" w:rsidSect="007C5BE6">
          <w:pgSz w:w="12240" w:h="15840"/>
          <w:pgMar w:top="1440" w:right="1800" w:bottom="1440" w:left="1800" w:header="708" w:footer="708" w:gutter="0"/>
          <w:pgNumType w:fmt="lowerRoman" w:start="3"/>
          <w:cols w:space="708"/>
          <w:docGrid w:linePitch="360"/>
        </w:sectPr>
      </w:pPr>
    </w:p>
    <w:p w:rsidR="00C2226A" w:rsidRDefault="00C2226A">
      <w:pPr>
        <w:pStyle w:val="Heading1"/>
        <w:rPr>
          <w:lang w:val="en-US" w:eastAsia="en-US"/>
        </w:rPr>
      </w:pPr>
      <w:bookmarkStart w:id="6" w:name="_Toc83028228"/>
      <w:r>
        <w:rPr>
          <w:lang w:val="en-US" w:eastAsia="en-US"/>
        </w:rPr>
        <w:t>1. Introduction</w:t>
      </w:r>
      <w:bookmarkEnd w:id="6"/>
    </w:p>
    <w:p w:rsidR="00C2226A" w:rsidRDefault="00C2226A">
      <w:pPr>
        <w:rPr>
          <w:lang w:val="en-US" w:eastAsia="en-US"/>
        </w:rPr>
      </w:pPr>
    </w:p>
    <w:p w:rsidR="00C2226A" w:rsidRDefault="00C2226A">
      <w:r>
        <w:t>This document has been prepared in response to the requirements of the Nuna</w:t>
      </w:r>
      <w:r w:rsidR="00A354AE">
        <w:t>vut Water Board License number 8</w:t>
      </w:r>
      <w:r>
        <w:t>BC-EUR</w:t>
      </w:r>
      <w:r w:rsidR="00A354AE">
        <w:t>2131</w:t>
      </w:r>
      <w:r>
        <w:t xml:space="preserve">, issued to Environment </w:t>
      </w:r>
      <w:r w:rsidR="00A354AE">
        <w:t xml:space="preserve">and Climate Change </w:t>
      </w:r>
      <w:r>
        <w:t xml:space="preserve">Canada </w:t>
      </w:r>
      <w:r w:rsidR="00A354AE">
        <w:t xml:space="preserve">(ECCC) </w:t>
      </w:r>
      <w:r>
        <w:t xml:space="preserve">on </w:t>
      </w:r>
      <w:r w:rsidR="00A354AE">
        <w:t>July 22, 2021</w:t>
      </w:r>
      <w:r>
        <w:t xml:space="preserve">. Specifically, this document satisfies the requirements set out in the above mentioned license, Part </w:t>
      </w:r>
      <w:r w:rsidR="00A354AE">
        <w:t>I</w:t>
      </w:r>
      <w:r>
        <w:t xml:space="preserve">, point </w:t>
      </w:r>
      <w:r w:rsidR="00A354AE">
        <w:t>9</w:t>
      </w:r>
      <w:r>
        <w:t>, which states:</w:t>
      </w:r>
    </w:p>
    <w:p w:rsidR="00C2226A" w:rsidRDefault="00C2226A"/>
    <w:p w:rsidR="00C2226A" w:rsidRPr="00A354AE" w:rsidRDefault="00C2226A">
      <w:pPr>
        <w:rPr>
          <w:i/>
        </w:rPr>
      </w:pPr>
      <w:r>
        <w:rPr>
          <w:i/>
        </w:rPr>
        <w:t>“</w:t>
      </w:r>
      <w:r w:rsidR="00A354AE" w:rsidRPr="00A354AE">
        <w:rPr>
          <w:i/>
        </w:rPr>
        <w:t>Licensee shall submit for review of the Board, within ninety (90) days of issuance of this Licence, a revised Quality Assurance / Quality Control (QA/QC) Plan that includes field and laboratory procedures for sampling and analysis. The Plan shall include up to date sampling methods to all applicable standards, acceptable to an accredited laboratory as required by Part I, Item 8. The Plan submission shall include a cover letter from an accredited laboratory confirming acceptance of the Plan for analyses to b</w:t>
      </w:r>
      <w:r w:rsidR="00A354AE">
        <w:rPr>
          <w:i/>
        </w:rPr>
        <w:t>e performed under this Licence.</w:t>
      </w:r>
      <w:r>
        <w:rPr>
          <w:i/>
        </w:rPr>
        <w:t>”</w:t>
      </w:r>
    </w:p>
    <w:p w:rsidR="00C2226A" w:rsidRDefault="00C2226A">
      <w:pPr>
        <w:rPr>
          <w:rFonts w:cs="Arial"/>
          <w:lang w:val="en-US" w:eastAsia="en-US"/>
        </w:rPr>
      </w:pPr>
    </w:p>
    <w:p w:rsidR="00C2226A" w:rsidRDefault="00C2226A">
      <w:pPr>
        <w:autoSpaceDE w:val="0"/>
        <w:autoSpaceDN w:val="0"/>
        <w:adjustRightInd w:val="0"/>
        <w:rPr>
          <w:rFonts w:cs="Arial"/>
        </w:rPr>
      </w:pPr>
      <w:r>
        <w:rPr>
          <w:rFonts w:cs="Arial"/>
          <w:lang w:val="en-US" w:eastAsia="en-US"/>
        </w:rPr>
        <w:t xml:space="preserve">The </w:t>
      </w:r>
      <w:r>
        <w:t xml:space="preserve">requirements of the Nunavut Water Board License number </w:t>
      </w:r>
      <w:r w:rsidR="00A354AE">
        <w:t>8</w:t>
      </w:r>
      <w:r>
        <w:t>BC-EUR</w:t>
      </w:r>
      <w:r w:rsidR="00A354AE">
        <w:t xml:space="preserve">2131 </w:t>
      </w:r>
      <w:r>
        <w:rPr>
          <w:rFonts w:cs="Arial"/>
          <w:lang w:val="en-US" w:eastAsia="en-US"/>
        </w:rPr>
        <w:t xml:space="preserve">specifically target </w:t>
      </w:r>
      <w:r w:rsidR="00A354AE">
        <w:rPr>
          <w:rFonts w:cs="Arial"/>
          <w:lang w:val="en-US" w:eastAsia="en-US"/>
        </w:rPr>
        <w:t>ECCC’s</w:t>
      </w:r>
      <w:r>
        <w:rPr>
          <w:rFonts w:cs="Arial"/>
          <w:lang w:val="en-US" w:eastAsia="en-US"/>
        </w:rPr>
        <w:t xml:space="preserve"> Eureka High Arctic Weather Station (HAWS) which is located on the north side of </w:t>
      </w:r>
      <w:r>
        <w:rPr>
          <w:rFonts w:cs="Arial"/>
        </w:rPr>
        <w:t>Slidre Fjord, at the north-western tip of Foshe</w:t>
      </w:r>
      <w:r w:rsidR="00445B0A">
        <w:rPr>
          <w:rFonts w:cs="Arial"/>
        </w:rPr>
        <w:t>i</w:t>
      </w:r>
      <w:r>
        <w:rPr>
          <w:rFonts w:cs="Arial"/>
        </w:rPr>
        <w:t>m Peninsula on Ellesmere Island at 80</w:t>
      </w:r>
      <w:r>
        <w:rPr>
          <w:rFonts w:cs="Arial"/>
          <w:vertAlign w:val="superscript"/>
        </w:rPr>
        <w:t>o</w:t>
      </w:r>
      <w:r>
        <w:rPr>
          <w:rFonts w:cs="Arial"/>
        </w:rPr>
        <w:t xml:space="preserve"> 0’ N and 85</w:t>
      </w:r>
      <w:r>
        <w:rPr>
          <w:rFonts w:cs="Arial"/>
          <w:vertAlign w:val="superscript"/>
        </w:rPr>
        <w:t>o</w:t>
      </w:r>
      <w:r w:rsidR="005A726A">
        <w:rPr>
          <w:rFonts w:cs="Arial"/>
        </w:rPr>
        <w:t>56’ W.</w:t>
      </w:r>
    </w:p>
    <w:p w:rsidR="00C2226A" w:rsidRDefault="00C2226A">
      <w:pPr>
        <w:autoSpaceDE w:val="0"/>
        <w:autoSpaceDN w:val="0"/>
        <w:adjustRightInd w:val="0"/>
        <w:rPr>
          <w:rFonts w:cs="Arial"/>
        </w:rPr>
      </w:pPr>
    </w:p>
    <w:p w:rsidR="00C2226A" w:rsidRDefault="00C2226A">
      <w:pPr>
        <w:pStyle w:val="Footer"/>
        <w:tabs>
          <w:tab w:val="left" w:pos="3780"/>
        </w:tabs>
      </w:pPr>
      <w:r>
        <w:rPr>
          <w:szCs w:val="18"/>
          <w:lang w:val="en-US"/>
        </w:rPr>
        <w:t xml:space="preserve">Eureka </w:t>
      </w:r>
      <w:r>
        <w:t xml:space="preserve">HAWS is a weather monitoring facility that has been in operation since 1947. The Eureka HAWS is a centre of activity for </w:t>
      </w:r>
      <w:r w:rsidR="00CD16C1">
        <w:t>ECCC</w:t>
      </w:r>
      <w:r>
        <w:t xml:space="preserve">, the Department of National Defence, </w:t>
      </w:r>
      <w:r w:rsidR="00CD16C1">
        <w:t>Natural Resources Canada</w:t>
      </w:r>
      <w:r>
        <w:t xml:space="preserve">, and the </w:t>
      </w:r>
      <w:r w:rsidR="00CD16C1">
        <w:t>Canadian Network for the Detection of Atmospheric Change</w:t>
      </w:r>
      <w:r>
        <w:t xml:space="preserve">. Most of the work is carried out in the short Arctic summer – June, July and August. The number of people located on-site varies between 8 and </w:t>
      </w:r>
      <w:r w:rsidR="00926036">
        <w:t>34</w:t>
      </w:r>
      <w:r>
        <w:t>.</w:t>
      </w:r>
    </w:p>
    <w:p w:rsidR="00C2226A" w:rsidRDefault="00C2226A">
      <w:pPr>
        <w:rPr>
          <w:rFonts w:cs="Arial"/>
          <w:lang w:eastAsia="en-US"/>
        </w:rPr>
      </w:pPr>
    </w:p>
    <w:p w:rsidR="00C2226A" w:rsidRDefault="00C2226A">
      <w:pPr>
        <w:rPr>
          <w:rFonts w:cs="Arial"/>
          <w:lang w:eastAsia="en-US"/>
        </w:rPr>
        <w:sectPr w:rsidR="00C2226A" w:rsidSect="007C5BE6">
          <w:footerReference w:type="default" r:id="rId17"/>
          <w:pgSz w:w="12240" w:h="15840"/>
          <w:pgMar w:top="1440" w:right="1800" w:bottom="1440" w:left="1800" w:header="708" w:footer="708" w:gutter="0"/>
          <w:pgNumType w:start="1"/>
          <w:cols w:space="708"/>
          <w:docGrid w:linePitch="360"/>
        </w:sectPr>
      </w:pPr>
    </w:p>
    <w:p w:rsidR="00C2226A" w:rsidRDefault="00C2226A">
      <w:pPr>
        <w:pStyle w:val="Heading1"/>
        <w:rPr>
          <w:lang w:val="en-US" w:eastAsia="en-US"/>
        </w:rPr>
      </w:pPr>
      <w:bookmarkStart w:id="7" w:name="_Toc83028229"/>
      <w:r>
        <w:rPr>
          <w:lang w:val="en-US" w:eastAsia="en-US"/>
        </w:rPr>
        <w:t>2. Program Objectives</w:t>
      </w:r>
      <w:bookmarkEnd w:id="7"/>
    </w:p>
    <w:p w:rsidR="00C2226A" w:rsidRDefault="00C2226A">
      <w:pPr>
        <w:rPr>
          <w:lang w:val="en-US" w:eastAsia="en-US"/>
        </w:rPr>
      </w:pPr>
    </w:p>
    <w:p w:rsidR="00C2226A" w:rsidRDefault="00C2226A">
      <w:r>
        <w:t>This document will ensure that water samples collected in the field, as part of the requirements of the water licence, accurately reflect the physical and chemical nature of the water tested. The procedures described below refer to samples that are collected for:</w:t>
      </w:r>
    </w:p>
    <w:p w:rsidR="00C2226A" w:rsidRDefault="00C2226A"/>
    <w:p w:rsidR="00482B10" w:rsidRDefault="00482B10">
      <w:pPr>
        <w:numPr>
          <w:ilvl w:val="0"/>
          <w:numId w:val="7"/>
        </w:numPr>
      </w:pPr>
      <w:r>
        <w:t>Quantity assessment of raw water supply.</w:t>
      </w:r>
    </w:p>
    <w:p w:rsidR="00482B10" w:rsidRDefault="00482B10" w:rsidP="005F35DF">
      <w:pPr>
        <w:numPr>
          <w:ilvl w:val="1"/>
          <w:numId w:val="7"/>
        </w:numPr>
        <w:tabs>
          <w:tab w:val="clear" w:pos="1503"/>
          <w:tab w:val="num" w:pos="1143"/>
        </w:tabs>
        <w:ind w:left="1134"/>
      </w:pPr>
      <w:r>
        <w:t>Station Creek</w:t>
      </w:r>
    </w:p>
    <w:p w:rsidR="00482B10" w:rsidRDefault="00482B10" w:rsidP="005F35DF">
      <w:pPr>
        <w:numPr>
          <w:ilvl w:val="1"/>
          <w:numId w:val="7"/>
        </w:numPr>
        <w:tabs>
          <w:tab w:val="clear" w:pos="1503"/>
          <w:tab w:val="num" w:pos="1143"/>
        </w:tabs>
        <w:ind w:left="1134"/>
      </w:pPr>
      <w:r>
        <w:t>Blacktop Creek</w:t>
      </w:r>
    </w:p>
    <w:p w:rsidR="00C2226A" w:rsidRDefault="00482B10" w:rsidP="005F35DF">
      <w:pPr>
        <w:numPr>
          <w:ilvl w:val="1"/>
          <w:numId w:val="7"/>
        </w:numPr>
        <w:tabs>
          <w:tab w:val="clear" w:pos="1503"/>
          <w:tab w:val="num" w:pos="1143"/>
        </w:tabs>
        <w:ind w:left="1134"/>
      </w:pPr>
      <w:r>
        <w:t>West Remus Creek</w:t>
      </w:r>
    </w:p>
    <w:p w:rsidR="00482B10" w:rsidRDefault="00482B10">
      <w:pPr>
        <w:numPr>
          <w:ilvl w:val="0"/>
          <w:numId w:val="7"/>
        </w:numPr>
      </w:pPr>
      <w:r>
        <w:t>Quantity assessment of wastewater discharge.</w:t>
      </w:r>
    </w:p>
    <w:p w:rsidR="00C2226A" w:rsidRDefault="005A726A">
      <w:pPr>
        <w:numPr>
          <w:ilvl w:val="0"/>
          <w:numId w:val="7"/>
        </w:numPr>
      </w:pPr>
      <w:r>
        <w:t>Quality a</w:t>
      </w:r>
      <w:r w:rsidR="00C2226A">
        <w:t>ssessment of wastewater discharge.</w:t>
      </w:r>
    </w:p>
    <w:p w:rsidR="00C2226A" w:rsidRDefault="005A726A">
      <w:pPr>
        <w:numPr>
          <w:ilvl w:val="0"/>
          <w:numId w:val="7"/>
        </w:numPr>
      </w:pPr>
      <w:r>
        <w:t>Quality a</w:t>
      </w:r>
      <w:r w:rsidR="00C2226A">
        <w:t xml:space="preserve">ssessment of runoff from </w:t>
      </w:r>
      <w:r>
        <w:t xml:space="preserve">waste </w:t>
      </w:r>
      <w:r w:rsidR="00C2226A">
        <w:t>disposal site.</w:t>
      </w:r>
    </w:p>
    <w:p w:rsidR="00482B10" w:rsidRDefault="00482B10">
      <w:pPr>
        <w:numPr>
          <w:ilvl w:val="0"/>
          <w:numId w:val="7"/>
        </w:numPr>
      </w:pPr>
      <w:r>
        <w:t>Quality assessment of runoff from quarry operations.</w:t>
      </w:r>
    </w:p>
    <w:p w:rsidR="00482B10" w:rsidRDefault="00482B10">
      <w:pPr>
        <w:numPr>
          <w:ilvl w:val="0"/>
          <w:numId w:val="7"/>
        </w:numPr>
      </w:pPr>
      <w:r>
        <w:t>Quality assessment of runoff from contaminated soil stockpiles.</w:t>
      </w:r>
    </w:p>
    <w:p w:rsidR="00C2226A" w:rsidRDefault="00C2226A">
      <w:pPr>
        <w:ind w:left="423"/>
      </w:pPr>
    </w:p>
    <w:p w:rsidR="00C2226A" w:rsidRDefault="00C2226A">
      <w:r>
        <w:t>To ensure a common understanding of these two terms, a definition for each is provided below:</w:t>
      </w:r>
    </w:p>
    <w:p w:rsidR="00C2226A" w:rsidRDefault="00C2226A"/>
    <w:p w:rsidR="00C2226A" w:rsidRDefault="00C2226A">
      <w:pPr>
        <w:numPr>
          <w:ilvl w:val="0"/>
          <w:numId w:val="8"/>
        </w:numPr>
      </w:pPr>
      <w:r>
        <w:rPr>
          <w:b/>
          <w:i/>
        </w:rPr>
        <w:t>Quality Assurance</w:t>
      </w:r>
      <w:r w:rsidR="00C01627">
        <w:rPr>
          <w:b/>
          <w:i/>
        </w:rPr>
        <w:t xml:space="preserve"> (QA)</w:t>
      </w:r>
      <w:r>
        <w:rPr>
          <w:i/>
        </w:rPr>
        <w:t xml:space="preserve">: </w:t>
      </w:r>
      <w:r>
        <w:t xml:space="preserve">is the system of activities designed to </w:t>
      </w:r>
      <w:r w:rsidR="005A726A">
        <w:t>maintain a certain level of service or product</w:t>
      </w:r>
      <w:r>
        <w:t>.</w:t>
      </w:r>
    </w:p>
    <w:p w:rsidR="00C2226A" w:rsidRDefault="00C2226A"/>
    <w:p w:rsidR="00C2226A" w:rsidRDefault="00C2226A">
      <w:pPr>
        <w:numPr>
          <w:ilvl w:val="0"/>
          <w:numId w:val="8"/>
        </w:numPr>
      </w:pPr>
      <w:r>
        <w:rPr>
          <w:b/>
          <w:i/>
        </w:rPr>
        <w:t>Quality Control</w:t>
      </w:r>
      <w:r w:rsidR="005F494B">
        <w:rPr>
          <w:b/>
          <w:i/>
        </w:rPr>
        <w:t xml:space="preserve"> (QC)</w:t>
      </w:r>
      <w:r>
        <w:t xml:space="preserve">: is the </w:t>
      </w:r>
      <w:r w:rsidR="005A726A">
        <w:t>system of</w:t>
      </w:r>
      <w:r>
        <w:t xml:space="preserve"> procedures</w:t>
      </w:r>
      <w:r w:rsidR="005A726A">
        <w:t xml:space="preserve"> designed</w:t>
      </w:r>
      <w:r>
        <w:t xml:space="preserve"> to </w:t>
      </w:r>
      <w:r w:rsidR="005A726A">
        <w:t>maintain test sample outputs against specification.</w:t>
      </w:r>
    </w:p>
    <w:p w:rsidR="00C2226A" w:rsidRDefault="00C2226A">
      <w:pPr>
        <w:autoSpaceDE w:val="0"/>
        <w:autoSpaceDN w:val="0"/>
        <w:adjustRightInd w:val="0"/>
        <w:rPr>
          <w:rFonts w:cs="Arial"/>
          <w:lang w:eastAsia="en-US"/>
        </w:rPr>
      </w:pPr>
    </w:p>
    <w:p w:rsidR="00D70B6D" w:rsidRDefault="00D70B6D" w:rsidP="00D70B6D">
      <w:pPr>
        <w:pStyle w:val="Heading1"/>
        <w:rPr>
          <w:lang w:val="en-US" w:eastAsia="en-US"/>
        </w:rPr>
      </w:pPr>
      <w:bookmarkStart w:id="8" w:name="_Toc83028230"/>
      <w:r>
        <w:rPr>
          <w:lang w:val="en-US" w:eastAsia="en-US"/>
        </w:rPr>
        <w:t>3. Sample Handling</w:t>
      </w:r>
      <w:bookmarkEnd w:id="8"/>
    </w:p>
    <w:p w:rsidR="00D70B6D" w:rsidRDefault="00D70B6D" w:rsidP="00D70B6D">
      <w:pPr>
        <w:rPr>
          <w:lang w:val="en-US" w:eastAsia="en-US"/>
        </w:rPr>
      </w:pPr>
    </w:p>
    <w:p w:rsidR="00D70B6D" w:rsidRDefault="00D70B6D" w:rsidP="00D70B6D">
      <w:pPr>
        <w:autoSpaceDE w:val="0"/>
        <w:autoSpaceDN w:val="0"/>
        <w:adjustRightInd w:val="0"/>
        <w:rPr>
          <w:rFonts w:cs="Arial"/>
          <w:lang w:val="en-US" w:eastAsia="en-US"/>
        </w:rPr>
      </w:pPr>
      <w:r>
        <w:rPr>
          <w:rFonts w:cs="Arial"/>
          <w:lang w:val="en-US" w:eastAsia="en-US"/>
        </w:rPr>
        <w:t>The following section describes the procedures for handling the samples collected at Eureka HAWS.</w:t>
      </w:r>
      <w:r w:rsidR="00F371E1">
        <w:rPr>
          <w:rFonts w:cs="Arial"/>
          <w:lang w:val="en-US" w:eastAsia="en-US"/>
        </w:rPr>
        <w:t xml:space="preserve">  See Appendix A for Taiga Laboratories Sampling Instructions.</w:t>
      </w:r>
    </w:p>
    <w:p w:rsidR="00D70B6D" w:rsidRDefault="00D70B6D" w:rsidP="00D70B6D">
      <w:pPr>
        <w:autoSpaceDE w:val="0"/>
        <w:autoSpaceDN w:val="0"/>
        <w:adjustRightInd w:val="0"/>
        <w:rPr>
          <w:rFonts w:cs="Arial"/>
          <w:b/>
          <w:lang w:val="en-US" w:eastAsia="en-US"/>
        </w:rPr>
      </w:pPr>
    </w:p>
    <w:p w:rsidR="00D70B6D" w:rsidRDefault="00D70B6D" w:rsidP="00D70B6D">
      <w:pPr>
        <w:pStyle w:val="Heading2"/>
      </w:pPr>
      <w:bookmarkStart w:id="9" w:name="_Toc83028231"/>
      <w:r>
        <w:t>3.1 Preservation</w:t>
      </w:r>
      <w:bookmarkEnd w:id="9"/>
    </w:p>
    <w:p w:rsidR="00D70B6D" w:rsidRDefault="00D70B6D" w:rsidP="00D70B6D">
      <w:pPr>
        <w:autoSpaceDE w:val="0"/>
        <w:autoSpaceDN w:val="0"/>
        <w:adjustRightInd w:val="0"/>
        <w:rPr>
          <w:rFonts w:cs="Arial"/>
          <w:lang w:val="en-US" w:eastAsia="en-US"/>
        </w:rPr>
      </w:pPr>
    </w:p>
    <w:p w:rsidR="00D70B6D" w:rsidRDefault="007616DE" w:rsidP="00D70B6D">
      <w:r>
        <w:t>Raw and potable water testing are not required by the licence however are required for Occupational Health and Safety.  Quality tests</w:t>
      </w:r>
      <w:r w:rsidR="00D70B6D">
        <w:t xml:space="preserve"> of raw and </w:t>
      </w:r>
      <w:r>
        <w:t>potable</w:t>
      </w:r>
      <w:r w:rsidR="00D70B6D">
        <w:t xml:space="preserve"> water are carried </w:t>
      </w:r>
      <w:r w:rsidR="00F371E1">
        <w:t>out on-site.  See Appendix B</w:t>
      </w:r>
      <w:r>
        <w:t xml:space="preserve"> for raw and potable water testing procedures.</w:t>
      </w:r>
    </w:p>
    <w:p w:rsidR="00D70B6D" w:rsidRDefault="00D70B6D" w:rsidP="00D70B6D"/>
    <w:p w:rsidR="00D70B6D" w:rsidRDefault="00D70B6D" w:rsidP="00D70B6D">
      <w:pPr>
        <w:autoSpaceDE w:val="0"/>
        <w:autoSpaceDN w:val="0"/>
        <w:adjustRightInd w:val="0"/>
      </w:pPr>
      <w:r>
        <w:t xml:space="preserve">The samples collected from </w:t>
      </w:r>
      <w:r w:rsidR="007616DE">
        <w:t>EUR-2</w:t>
      </w:r>
      <w:r>
        <w:t xml:space="preserve"> </w:t>
      </w:r>
      <w:r w:rsidR="007616DE">
        <w:t>S</w:t>
      </w:r>
      <w:r>
        <w:t xml:space="preserve">olid </w:t>
      </w:r>
      <w:r w:rsidR="007616DE">
        <w:t>W</w:t>
      </w:r>
      <w:r>
        <w:t xml:space="preserve">aste </w:t>
      </w:r>
      <w:r w:rsidR="007616DE">
        <w:t>D</w:t>
      </w:r>
      <w:r>
        <w:t xml:space="preserve">isposal </w:t>
      </w:r>
      <w:r w:rsidR="007616DE">
        <w:t>Facility</w:t>
      </w:r>
      <w:r>
        <w:t xml:space="preserve"> are preserved using the following methods:</w:t>
      </w:r>
    </w:p>
    <w:p w:rsidR="00D70B6D" w:rsidRDefault="00D70B6D" w:rsidP="00D70B6D">
      <w:pPr>
        <w:autoSpaceDE w:val="0"/>
        <w:autoSpaceDN w:val="0"/>
        <w:adjustRightInd w:val="0"/>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41"/>
        <w:gridCol w:w="2882"/>
        <w:gridCol w:w="2887"/>
      </w:tblGrid>
      <w:tr w:rsidR="00D70B6D" w:rsidTr="009C0DDE">
        <w:trPr>
          <w:cantSplit/>
          <w:jc w:val="center"/>
        </w:trPr>
        <w:tc>
          <w:tcPr>
            <w:tcW w:w="2954"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Bottle</w:t>
            </w:r>
          </w:p>
        </w:tc>
        <w:tc>
          <w:tcPr>
            <w:tcW w:w="2954"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Preservative</w:t>
            </w:r>
          </w:p>
        </w:tc>
        <w:tc>
          <w:tcPr>
            <w:tcW w:w="2958"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Parameter</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500 mL </w:t>
            </w:r>
          </w:p>
          <w:p w:rsidR="00D70B6D" w:rsidRDefault="00D70B6D" w:rsidP="009C0DDE">
            <w:r>
              <w:t xml:space="preserve">plastic bottle </w:t>
            </w:r>
          </w:p>
        </w:tc>
        <w:tc>
          <w:tcPr>
            <w:tcW w:w="2954" w:type="dxa"/>
            <w:tcMar>
              <w:top w:w="115" w:type="dxa"/>
              <w:left w:w="115" w:type="dxa"/>
              <w:bottom w:w="115" w:type="dxa"/>
              <w:right w:w="115" w:type="dxa"/>
            </w:tcMar>
          </w:tcPr>
          <w:p w:rsidR="00D70B6D" w:rsidRDefault="00D70B6D" w:rsidP="009C0DDE">
            <w:r>
              <w:t>Nitric acid</w:t>
            </w:r>
          </w:p>
        </w:tc>
        <w:tc>
          <w:tcPr>
            <w:tcW w:w="2958" w:type="dxa"/>
            <w:tcMar>
              <w:top w:w="115" w:type="dxa"/>
              <w:left w:w="115" w:type="dxa"/>
              <w:bottom w:w="115" w:type="dxa"/>
              <w:right w:w="115" w:type="dxa"/>
            </w:tcMar>
          </w:tcPr>
          <w:p w:rsidR="00D70B6D" w:rsidRDefault="00D70B6D" w:rsidP="009C0DDE">
            <w:r>
              <w:t>Total metals</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1 L </w:t>
            </w:r>
          </w:p>
          <w:p w:rsidR="00D70B6D" w:rsidRDefault="00D70B6D" w:rsidP="009C0DDE">
            <w:r>
              <w:t xml:space="preserve">glass bottle </w:t>
            </w:r>
          </w:p>
        </w:tc>
        <w:tc>
          <w:tcPr>
            <w:tcW w:w="2954" w:type="dxa"/>
            <w:tcMar>
              <w:top w:w="115" w:type="dxa"/>
              <w:left w:w="115" w:type="dxa"/>
              <w:bottom w:w="115" w:type="dxa"/>
              <w:right w:w="115" w:type="dxa"/>
            </w:tcMar>
          </w:tcPr>
          <w:p w:rsidR="00D70B6D" w:rsidRDefault="00D70B6D" w:rsidP="009C0DDE">
            <w:r>
              <w:t>None</w:t>
            </w:r>
          </w:p>
        </w:tc>
        <w:tc>
          <w:tcPr>
            <w:tcW w:w="2958" w:type="dxa"/>
            <w:tcMar>
              <w:top w:w="115" w:type="dxa"/>
              <w:left w:w="115" w:type="dxa"/>
              <w:bottom w:w="115" w:type="dxa"/>
              <w:right w:w="115" w:type="dxa"/>
            </w:tcMar>
          </w:tcPr>
          <w:p w:rsidR="00D70B6D" w:rsidRDefault="00D70B6D" w:rsidP="009C0DDE">
            <w:r>
              <w:t xml:space="preserve">BTEX, total volatile </w:t>
            </w:r>
            <w:r>
              <w:rPr>
                <w:lang w:val="en-US"/>
              </w:rPr>
              <w:t>hydrocarbons</w:t>
            </w:r>
            <w:r>
              <w:t xml:space="preserve"> and total </w:t>
            </w:r>
            <w:r>
              <w:rPr>
                <w:lang w:val="en-US"/>
              </w:rPr>
              <w:t>extractable</w:t>
            </w:r>
            <w:r>
              <w:t xml:space="preserve"> </w:t>
            </w:r>
            <w:r>
              <w:rPr>
                <w:lang w:val="en-US"/>
              </w:rPr>
              <w:t>hydrocarbons</w:t>
            </w:r>
          </w:p>
        </w:tc>
      </w:tr>
    </w:tbl>
    <w:p w:rsidR="00D70B6D" w:rsidRDefault="007616DE" w:rsidP="00D70B6D">
      <w:pPr>
        <w:autoSpaceDE w:val="0"/>
        <w:autoSpaceDN w:val="0"/>
        <w:adjustRightInd w:val="0"/>
      </w:pPr>
      <w:r>
        <w:rPr>
          <w:b/>
          <w:bCs/>
        </w:rPr>
        <w:t>Table 1.</w:t>
      </w:r>
      <w:r>
        <w:t xml:space="preserve"> Methods for preserving samples collected from the solid waste disposal area.</w:t>
      </w:r>
    </w:p>
    <w:p w:rsidR="00800EC5" w:rsidRDefault="00800EC5" w:rsidP="00D70B6D">
      <w:pPr>
        <w:autoSpaceDE w:val="0"/>
        <w:autoSpaceDN w:val="0"/>
        <w:adjustRightInd w:val="0"/>
      </w:pPr>
    </w:p>
    <w:p w:rsidR="00D70B6D" w:rsidRDefault="00D70B6D" w:rsidP="00D70B6D">
      <w:pPr>
        <w:autoSpaceDE w:val="0"/>
        <w:autoSpaceDN w:val="0"/>
        <w:adjustRightInd w:val="0"/>
      </w:pPr>
      <w:r>
        <w:t xml:space="preserve">The samples collected from </w:t>
      </w:r>
      <w:r w:rsidR="007616DE">
        <w:t>EUR-3 S</w:t>
      </w:r>
      <w:r>
        <w:t xml:space="preserve">ewage </w:t>
      </w:r>
      <w:r w:rsidR="007616DE">
        <w:t>L</w:t>
      </w:r>
      <w:r>
        <w:t>agoon are preserved using the following methods:</w:t>
      </w:r>
      <w:r w:rsidR="00F371E1">
        <w:t xml:space="preserve">  See Appendix C for Decanting Procedure.</w:t>
      </w:r>
    </w:p>
    <w:p w:rsidR="00D70B6D" w:rsidRDefault="00D70B6D" w:rsidP="00D70B6D">
      <w:pPr>
        <w:pStyle w:val="Header"/>
        <w:tabs>
          <w:tab w:val="clear" w:pos="4320"/>
          <w:tab w:val="clear" w:pos="8640"/>
        </w:tabs>
        <w:autoSpaceDE w:val="0"/>
        <w:autoSpaceDN w:val="0"/>
        <w:adjustRightInd w:val="0"/>
        <w:rPr>
          <w:rFonts w:cs="Arial"/>
          <w:lang w:val="en-US" w:eastAsia="en-U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56"/>
        <w:gridCol w:w="2882"/>
        <w:gridCol w:w="2872"/>
      </w:tblGrid>
      <w:tr w:rsidR="00D70B6D" w:rsidTr="009C0DDE">
        <w:trPr>
          <w:cantSplit/>
          <w:tblHeader/>
          <w:jc w:val="center"/>
        </w:trPr>
        <w:tc>
          <w:tcPr>
            <w:tcW w:w="2954"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Bottle</w:t>
            </w:r>
          </w:p>
        </w:tc>
        <w:tc>
          <w:tcPr>
            <w:tcW w:w="2954"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Preservative</w:t>
            </w:r>
          </w:p>
        </w:tc>
        <w:tc>
          <w:tcPr>
            <w:tcW w:w="2958" w:type="dxa"/>
            <w:tcBorders>
              <w:top w:val="double" w:sz="4" w:space="0" w:color="auto"/>
              <w:bottom w:val="double" w:sz="4" w:space="0" w:color="auto"/>
            </w:tcBorders>
            <w:shd w:val="clear" w:color="auto" w:fill="D9D9D9"/>
            <w:tcMar>
              <w:top w:w="115" w:type="dxa"/>
              <w:left w:w="115" w:type="dxa"/>
              <w:bottom w:w="115" w:type="dxa"/>
              <w:right w:w="115" w:type="dxa"/>
            </w:tcMar>
          </w:tcPr>
          <w:p w:rsidR="00D70B6D" w:rsidRDefault="00D70B6D" w:rsidP="009C0DDE">
            <w:pPr>
              <w:autoSpaceDE w:val="0"/>
              <w:autoSpaceDN w:val="0"/>
              <w:adjustRightInd w:val="0"/>
              <w:rPr>
                <w:rFonts w:cs="Arial"/>
                <w:b/>
                <w:bCs/>
                <w:lang w:val="en-US" w:eastAsia="en-US"/>
              </w:rPr>
            </w:pPr>
            <w:r>
              <w:rPr>
                <w:rFonts w:cs="Arial"/>
                <w:b/>
                <w:bCs/>
                <w:lang w:val="en-US" w:eastAsia="en-US"/>
              </w:rPr>
              <w:t>Parameter</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500 mL </w:t>
            </w:r>
          </w:p>
          <w:p w:rsidR="00D70B6D" w:rsidRDefault="00D70B6D" w:rsidP="009C0DDE">
            <w:r>
              <w:t>plastic bottle</w:t>
            </w:r>
          </w:p>
        </w:tc>
        <w:tc>
          <w:tcPr>
            <w:tcW w:w="2954" w:type="dxa"/>
            <w:tcMar>
              <w:top w:w="115" w:type="dxa"/>
              <w:left w:w="115" w:type="dxa"/>
              <w:bottom w:w="115" w:type="dxa"/>
              <w:right w:w="115" w:type="dxa"/>
            </w:tcMar>
          </w:tcPr>
          <w:p w:rsidR="00D70B6D" w:rsidRDefault="00D70B6D" w:rsidP="009C0DDE">
            <w:r>
              <w:t>None</w:t>
            </w:r>
          </w:p>
        </w:tc>
        <w:tc>
          <w:tcPr>
            <w:tcW w:w="2958" w:type="dxa"/>
            <w:tcMar>
              <w:top w:w="115" w:type="dxa"/>
              <w:left w:w="115" w:type="dxa"/>
              <w:bottom w:w="115" w:type="dxa"/>
              <w:right w:w="115" w:type="dxa"/>
            </w:tcMar>
          </w:tcPr>
          <w:p w:rsidR="00D70B6D" w:rsidRDefault="00D70B6D" w:rsidP="009C0DDE">
            <w:r>
              <w:t>TSS and nitrate-nitrite (as N)</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250 mL </w:t>
            </w:r>
          </w:p>
          <w:p w:rsidR="00D70B6D" w:rsidRDefault="00D70B6D" w:rsidP="009C0DDE">
            <w:r>
              <w:t xml:space="preserve">plastic bottle </w:t>
            </w:r>
          </w:p>
        </w:tc>
        <w:tc>
          <w:tcPr>
            <w:tcW w:w="2954" w:type="dxa"/>
            <w:tcMar>
              <w:top w:w="115" w:type="dxa"/>
              <w:left w:w="115" w:type="dxa"/>
              <w:bottom w:w="115" w:type="dxa"/>
              <w:right w:w="115" w:type="dxa"/>
            </w:tcMar>
          </w:tcPr>
          <w:p w:rsidR="00D70B6D" w:rsidRDefault="00D70B6D" w:rsidP="009C0DDE">
            <w:r>
              <w:t>50 mL 20% nitric acid</w:t>
            </w:r>
          </w:p>
        </w:tc>
        <w:tc>
          <w:tcPr>
            <w:tcW w:w="2958" w:type="dxa"/>
            <w:tcMar>
              <w:top w:w="115" w:type="dxa"/>
              <w:left w:w="115" w:type="dxa"/>
              <w:bottom w:w="115" w:type="dxa"/>
              <w:right w:w="115" w:type="dxa"/>
            </w:tcMar>
          </w:tcPr>
          <w:p w:rsidR="00D70B6D" w:rsidRDefault="00D70B6D" w:rsidP="009C0DDE">
            <w:r>
              <w:t>Total silver</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1 L </w:t>
            </w:r>
          </w:p>
          <w:p w:rsidR="00D70B6D" w:rsidRDefault="00D70B6D" w:rsidP="009C0DDE">
            <w:r>
              <w:t>plastic bottle</w:t>
            </w:r>
          </w:p>
        </w:tc>
        <w:tc>
          <w:tcPr>
            <w:tcW w:w="2954" w:type="dxa"/>
            <w:tcMar>
              <w:top w:w="115" w:type="dxa"/>
              <w:left w:w="115" w:type="dxa"/>
              <w:bottom w:w="115" w:type="dxa"/>
              <w:right w:w="115" w:type="dxa"/>
            </w:tcMar>
          </w:tcPr>
          <w:p w:rsidR="00D70B6D" w:rsidRDefault="00D70B6D" w:rsidP="009C0DDE">
            <w:r>
              <w:t>None</w:t>
            </w:r>
          </w:p>
        </w:tc>
        <w:tc>
          <w:tcPr>
            <w:tcW w:w="2958" w:type="dxa"/>
            <w:tcMar>
              <w:top w:w="115" w:type="dxa"/>
              <w:left w:w="115" w:type="dxa"/>
              <w:bottom w:w="115" w:type="dxa"/>
              <w:right w:w="115" w:type="dxa"/>
            </w:tcMar>
          </w:tcPr>
          <w:p w:rsidR="00D70B6D" w:rsidRDefault="00D70B6D" w:rsidP="009C0DDE">
            <w:r>
              <w:t>BOD</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250 </w:t>
            </w:r>
          </w:p>
          <w:p w:rsidR="00D70B6D" w:rsidRDefault="00D70B6D" w:rsidP="009C0DDE">
            <w:r>
              <w:t>sterilized plastic bottle</w:t>
            </w:r>
          </w:p>
        </w:tc>
        <w:tc>
          <w:tcPr>
            <w:tcW w:w="2954" w:type="dxa"/>
            <w:tcMar>
              <w:top w:w="115" w:type="dxa"/>
              <w:left w:w="115" w:type="dxa"/>
              <w:bottom w:w="115" w:type="dxa"/>
              <w:right w:w="115" w:type="dxa"/>
            </w:tcMar>
          </w:tcPr>
          <w:p w:rsidR="00D70B6D" w:rsidRDefault="00D70B6D" w:rsidP="009C0DDE">
            <w:r>
              <w:t xml:space="preserve">Sodium thiosulfate </w:t>
            </w:r>
          </w:p>
        </w:tc>
        <w:tc>
          <w:tcPr>
            <w:tcW w:w="2958" w:type="dxa"/>
            <w:tcMar>
              <w:top w:w="115" w:type="dxa"/>
              <w:left w:w="115" w:type="dxa"/>
              <w:bottom w:w="115" w:type="dxa"/>
              <w:right w:w="115" w:type="dxa"/>
            </w:tcMar>
          </w:tcPr>
          <w:p w:rsidR="00D70B6D" w:rsidRDefault="00D70B6D" w:rsidP="009C0DDE">
            <w:r>
              <w:t>Fecal coliform</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100 </w:t>
            </w:r>
          </w:p>
          <w:p w:rsidR="00D70B6D" w:rsidRDefault="00D70B6D" w:rsidP="009C0DDE">
            <w:r>
              <w:t>amber glass bottle</w:t>
            </w:r>
          </w:p>
        </w:tc>
        <w:tc>
          <w:tcPr>
            <w:tcW w:w="2954" w:type="dxa"/>
            <w:tcMar>
              <w:top w:w="115" w:type="dxa"/>
              <w:left w:w="115" w:type="dxa"/>
              <w:bottom w:w="115" w:type="dxa"/>
              <w:right w:w="115" w:type="dxa"/>
            </w:tcMar>
          </w:tcPr>
          <w:p w:rsidR="00D70B6D" w:rsidRDefault="00D70B6D" w:rsidP="009C0DDE">
            <w:r>
              <w:t>1 ml 1:1 sulfuric acid</w:t>
            </w:r>
          </w:p>
        </w:tc>
        <w:tc>
          <w:tcPr>
            <w:tcW w:w="2958" w:type="dxa"/>
            <w:tcMar>
              <w:top w:w="115" w:type="dxa"/>
              <w:left w:w="115" w:type="dxa"/>
              <w:bottom w:w="115" w:type="dxa"/>
              <w:right w:w="115" w:type="dxa"/>
            </w:tcMar>
          </w:tcPr>
          <w:p w:rsidR="00D70B6D" w:rsidRDefault="00D70B6D" w:rsidP="009C0DDE">
            <w:r>
              <w:t>Phenols</w:t>
            </w:r>
          </w:p>
        </w:tc>
      </w:tr>
      <w:tr w:rsidR="00D70B6D" w:rsidTr="007616DE">
        <w:trPr>
          <w:cantSplit/>
          <w:jc w:val="center"/>
        </w:trPr>
        <w:tc>
          <w:tcPr>
            <w:tcW w:w="2954" w:type="dxa"/>
            <w:tcMar>
              <w:top w:w="115" w:type="dxa"/>
              <w:left w:w="115" w:type="dxa"/>
              <w:bottom w:w="115" w:type="dxa"/>
              <w:right w:w="115" w:type="dxa"/>
            </w:tcMar>
          </w:tcPr>
          <w:p w:rsidR="00D70B6D" w:rsidRDefault="00D70B6D" w:rsidP="009C0DDE">
            <w:r>
              <w:t xml:space="preserve">500 mL </w:t>
            </w:r>
          </w:p>
          <w:p w:rsidR="00D70B6D" w:rsidRDefault="00D70B6D" w:rsidP="009C0DDE">
            <w:r>
              <w:t>plastic bottle</w:t>
            </w:r>
          </w:p>
        </w:tc>
        <w:tc>
          <w:tcPr>
            <w:tcW w:w="2954" w:type="dxa"/>
            <w:tcMar>
              <w:top w:w="115" w:type="dxa"/>
              <w:left w:w="115" w:type="dxa"/>
              <w:bottom w:w="115" w:type="dxa"/>
              <w:right w:w="115" w:type="dxa"/>
            </w:tcMar>
          </w:tcPr>
          <w:p w:rsidR="00D70B6D" w:rsidRDefault="00D70B6D" w:rsidP="009C0DDE">
            <w:r>
              <w:t>2 mL 1:1 sulfuric acid</w:t>
            </w:r>
          </w:p>
        </w:tc>
        <w:tc>
          <w:tcPr>
            <w:tcW w:w="2958" w:type="dxa"/>
            <w:tcMar>
              <w:top w:w="115" w:type="dxa"/>
              <w:left w:w="115" w:type="dxa"/>
              <w:bottom w:w="115" w:type="dxa"/>
              <w:right w:w="115" w:type="dxa"/>
            </w:tcMar>
          </w:tcPr>
          <w:p w:rsidR="00D70B6D" w:rsidRDefault="00D70B6D" w:rsidP="009C0DDE">
            <w:r>
              <w:t>Ammonia-N, TKN, P</w:t>
            </w:r>
          </w:p>
        </w:tc>
      </w:tr>
    </w:tbl>
    <w:p w:rsidR="00D70B6D" w:rsidRDefault="007616DE" w:rsidP="00D70B6D">
      <w:pPr>
        <w:pStyle w:val="Header"/>
        <w:tabs>
          <w:tab w:val="clear" w:pos="4320"/>
          <w:tab w:val="clear" w:pos="8640"/>
        </w:tabs>
        <w:autoSpaceDE w:val="0"/>
        <w:autoSpaceDN w:val="0"/>
        <w:adjustRightInd w:val="0"/>
      </w:pPr>
      <w:r>
        <w:rPr>
          <w:b/>
          <w:bCs/>
        </w:rPr>
        <w:t>Table 2.</w:t>
      </w:r>
      <w:r>
        <w:t xml:space="preserve"> Methods for preserving samples collected from the sewage lagoon discharge and mixing zone.</w:t>
      </w:r>
    </w:p>
    <w:p w:rsidR="00800EC5" w:rsidRDefault="00800EC5">
      <w:pPr>
        <w:rPr>
          <w:rFonts w:cs="Arial"/>
          <w:lang w:val="en-US" w:eastAsia="en-US"/>
        </w:rPr>
      </w:pPr>
      <w:r>
        <w:rPr>
          <w:rFonts w:cs="Arial"/>
          <w:lang w:val="en-US" w:eastAsia="en-US"/>
        </w:rPr>
        <w:br w:type="page"/>
      </w:r>
    </w:p>
    <w:p w:rsidR="00D70B6D" w:rsidRDefault="00D70B6D" w:rsidP="00D70B6D">
      <w:pPr>
        <w:pStyle w:val="Heading2"/>
      </w:pPr>
      <w:bookmarkStart w:id="10" w:name="_Toc83028232"/>
      <w:r>
        <w:t>3.2 Sample Identification</w:t>
      </w:r>
      <w:bookmarkEnd w:id="10"/>
    </w:p>
    <w:p w:rsidR="00D70B6D" w:rsidRDefault="00D70B6D" w:rsidP="00D70B6D">
      <w:pPr>
        <w:autoSpaceDE w:val="0"/>
        <w:autoSpaceDN w:val="0"/>
        <w:adjustRightInd w:val="0"/>
        <w:rPr>
          <w:rFonts w:cs="Arial"/>
          <w:lang w:val="en-US" w:eastAsia="en-US"/>
        </w:rPr>
      </w:pPr>
    </w:p>
    <w:p w:rsidR="00D70B6D" w:rsidRDefault="00D70B6D" w:rsidP="00D70B6D">
      <w:pPr>
        <w:pStyle w:val="BodyTextIndent"/>
        <w:ind w:firstLine="0"/>
      </w:pPr>
      <w:r>
        <w:t xml:space="preserve">All sample locations from </w:t>
      </w:r>
      <w:r w:rsidR="007616DE">
        <w:t>S</w:t>
      </w:r>
      <w:r>
        <w:t xml:space="preserve">ection </w:t>
      </w:r>
      <w:r w:rsidR="007616DE">
        <w:t>6</w:t>
      </w:r>
      <w:r>
        <w:t>.1 will be used to label and identify all sample bottles respectively.</w:t>
      </w:r>
    </w:p>
    <w:p w:rsidR="00D70B6D" w:rsidRDefault="00D70B6D" w:rsidP="00D70B6D"/>
    <w:p w:rsidR="00D70B6D" w:rsidRDefault="00D70B6D" w:rsidP="00D70B6D">
      <w:r>
        <w:t xml:space="preserve">A clear Chain of Custody </w:t>
      </w:r>
      <w:r w:rsidR="00CD16C1">
        <w:t>(</w:t>
      </w:r>
      <w:proofErr w:type="spellStart"/>
      <w:r w:rsidR="00CD16C1">
        <w:t>CoC</w:t>
      </w:r>
      <w:proofErr w:type="spellEnd"/>
      <w:r w:rsidR="00CD16C1">
        <w:t xml:space="preserve">) </w:t>
      </w:r>
      <w:r>
        <w:t xml:space="preserve">record </w:t>
      </w:r>
      <w:r w:rsidR="008D7EA4">
        <w:t>must</w:t>
      </w:r>
      <w:r>
        <w:t xml:space="preserve"> be generated at the time of sampling, and </w:t>
      </w:r>
      <w:r w:rsidR="008D7EA4">
        <w:t>must</w:t>
      </w:r>
      <w:r>
        <w:t xml:space="preserve"> be part of the final report describing the sampling and results by either ECCC personnel or by contractors. The record </w:t>
      </w:r>
      <w:r w:rsidR="008D7EA4">
        <w:t>must</w:t>
      </w:r>
      <w:r>
        <w:t xml:space="preserve"> contain the following information:</w:t>
      </w:r>
    </w:p>
    <w:p w:rsidR="00D70B6D" w:rsidRDefault="00D70B6D" w:rsidP="00D70B6D"/>
    <w:p w:rsidR="00D70B6D" w:rsidRDefault="00D70B6D" w:rsidP="00D70B6D">
      <w:pPr>
        <w:numPr>
          <w:ilvl w:val="0"/>
          <w:numId w:val="12"/>
        </w:numPr>
      </w:pPr>
      <w:r>
        <w:t>Identification of sampling site – general and specific (ex: Eureka - Sewage Lagoon);</w:t>
      </w:r>
    </w:p>
    <w:p w:rsidR="00D70B6D" w:rsidRDefault="00D70B6D" w:rsidP="00D70B6D">
      <w:pPr>
        <w:numPr>
          <w:ilvl w:val="0"/>
          <w:numId w:val="12"/>
        </w:numPr>
      </w:pPr>
      <w:r>
        <w:t>Sample ID (ex: EUR-3);</w:t>
      </w:r>
    </w:p>
    <w:p w:rsidR="00D70B6D" w:rsidRDefault="00D70B6D" w:rsidP="00D70B6D">
      <w:pPr>
        <w:numPr>
          <w:ilvl w:val="0"/>
          <w:numId w:val="12"/>
        </w:numPr>
      </w:pPr>
      <w:r>
        <w:t>Date, time and time zone of Collection;</w:t>
      </w:r>
    </w:p>
    <w:p w:rsidR="00D70B6D" w:rsidRDefault="00D70B6D" w:rsidP="00D70B6D">
      <w:pPr>
        <w:numPr>
          <w:ilvl w:val="0"/>
          <w:numId w:val="12"/>
        </w:numPr>
      </w:pPr>
      <w:r>
        <w:t>Name and affiliation of person(s) collecting the samples;</w:t>
      </w:r>
    </w:p>
    <w:p w:rsidR="00D70B6D" w:rsidRDefault="00D70B6D" w:rsidP="00D70B6D">
      <w:pPr>
        <w:numPr>
          <w:ilvl w:val="0"/>
          <w:numId w:val="12"/>
        </w:numPr>
      </w:pPr>
      <w:r>
        <w:t>Size of sample container;</w:t>
      </w:r>
    </w:p>
    <w:p w:rsidR="00D70B6D" w:rsidRDefault="00D70B6D" w:rsidP="00D70B6D">
      <w:pPr>
        <w:numPr>
          <w:ilvl w:val="0"/>
          <w:numId w:val="12"/>
        </w:numPr>
      </w:pPr>
      <w:r>
        <w:t>Analysis required; and</w:t>
      </w:r>
    </w:p>
    <w:p w:rsidR="008D7EA4" w:rsidRDefault="00D70B6D" w:rsidP="00D70B6D">
      <w:pPr>
        <w:numPr>
          <w:ilvl w:val="0"/>
          <w:numId w:val="12"/>
        </w:numPr>
        <w:jc w:val="both"/>
      </w:pPr>
      <w:r>
        <w:t>Name and signature of all individuals involved in the chain of possession.</w:t>
      </w:r>
    </w:p>
    <w:p w:rsidR="008D7EA4" w:rsidRDefault="008D7EA4" w:rsidP="008D7EA4">
      <w:pPr>
        <w:jc w:val="both"/>
      </w:pPr>
    </w:p>
    <w:p w:rsidR="008D7EA4" w:rsidRDefault="008D7EA4" w:rsidP="008D7EA4">
      <w:pPr>
        <w:jc w:val="both"/>
      </w:pPr>
    </w:p>
    <w:p w:rsidR="008D7EA4" w:rsidRDefault="008D7EA4" w:rsidP="008D7EA4">
      <w:pPr>
        <w:jc w:val="both"/>
      </w:pPr>
      <w:r>
        <w:t>Sample bottles must be correctly labelled and must contain the following:</w:t>
      </w:r>
    </w:p>
    <w:p w:rsidR="008D7EA4" w:rsidRDefault="008D7EA4" w:rsidP="008D7EA4">
      <w:pPr>
        <w:jc w:val="both"/>
      </w:pPr>
    </w:p>
    <w:p w:rsidR="008D7EA4" w:rsidRDefault="009C0DDE" w:rsidP="008D7EA4">
      <w:pPr>
        <w:numPr>
          <w:ilvl w:val="0"/>
          <w:numId w:val="16"/>
        </w:numPr>
        <w:jc w:val="both"/>
      </w:pPr>
      <w:r>
        <w:t>Submission Number: Month Number (ex: March = 3)</w:t>
      </w:r>
      <w:r w:rsidR="00A833AE">
        <w:t>;</w:t>
      </w:r>
    </w:p>
    <w:p w:rsidR="009C0DDE" w:rsidRDefault="009C0DDE" w:rsidP="008D7EA4">
      <w:pPr>
        <w:numPr>
          <w:ilvl w:val="0"/>
          <w:numId w:val="16"/>
        </w:numPr>
        <w:jc w:val="both"/>
      </w:pPr>
      <w:r>
        <w:t>Field Sample Number: Sample Location ID (ex: EUR-3)</w:t>
      </w:r>
      <w:r w:rsidR="00A833AE">
        <w:t>;</w:t>
      </w:r>
    </w:p>
    <w:p w:rsidR="009C0DDE" w:rsidRDefault="009C0DDE" w:rsidP="008D7EA4">
      <w:pPr>
        <w:numPr>
          <w:ilvl w:val="0"/>
          <w:numId w:val="16"/>
        </w:numPr>
        <w:jc w:val="both"/>
      </w:pPr>
      <w:r>
        <w:t xml:space="preserve">Sample Description: </w:t>
      </w:r>
      <w:r w:rsidR="00A833AE">
        <w:t>general and specific (ex: Eureka - Sewage Lagoon);</w:t>
      </w:r>
    </w:p>
    <w:p w:rsidR="009C0DDE" w:rsidRDefault="009C0DDE" w:rsidP="008D7EA4">
      <w:pPr>
        <w:numPr>
          <w:ilvl w:val="0"/>
          <w:numId w:val="16"/>
        </w:numPr>
        <w:jc w:val="both"/>
      </w:pPr>
      <w:r>
        <w:t>Date, Time and Time Zone</w:t>
      </w:r>
      <w:r w:rsidR="00A833AE">
        <w:t>; and</w:t>
      </w:r>
    </w:p>
    <w:p w:rsidR="009C0DDE" w:rsidRPr="008D7EA4" w:rsidRDefault="009C0DDE" w:rsidP="008D7EA4">
      <w:pPr>
        <w:numPr>
          <w:ilvl w:val="0"/>
          <w:numId w:val="16"/>
        </w:numPr>
        <w:jc w:val="both"/>
      </w:pPr>
      <w:r>
        <w:t>Sampler Name</w:t>
      </w:r>
      <w:r w:rsidR="00A833AE">
        <w:t>.</w:t>
      </w:r>
    </w:p>
    <w:p w:rsidR="00D70B6D" w:rsidRPr="00306920" w:rsidRDefault="00D70B6D" w:rsidP="00D70B6D">
      <w:pPr>
        <w:pStyle w:val="Heading3"/>
        <w:rPr>
          <w:sz w:val="28"/>
          <w:lang w:val="en-US" w:eastAsia="en-US"/>
        </w:rPr>
      </w:pPr>
      <w:bookmarkStart w:id="11" w:name="_Toc83028233"/>
      <w:r w:rsidRPr="00306920">
        <w:rPr>
          <w:sz w:val="28"/>
          <w:lang w:val="en-US" w:eastAsia="en-US"/>
        </w:rPr>
        <w:t>3.3 Transportation</w:t>
      </w:r>
      <w:bookmarkEnd w:id="11"/>
    </w:p>
    <w:p w:rsidR="00D70B6D" w:rsidRDefault="00D70B6D" w:rsidP="00D70B6D">
      <w:pPr>
        <w:autoSpaceDE w:val="0"/>
        <w:autoSpaceDN w:val="0"/>
        <w:adjustRightInd w:val="0"/>
        <w:rPr>
          <w:rFonts w:cs="Arial"/>
          <w:iCs/>
          <w:lang w:val="en-US" w:eastAsia="en-US"/>
        </w:rPr>
      </w:pPr>
    </w:p>
    <w:p w:rsidR="00D70B6D" w:rsidRDefault="00D70B6D" w:rsidP="00D70B6D">
      <w:pPr>
        <w:jc w:val="both"/>
      </w:pPr>
      <w:r>
        <w:t xml:space="preserve">Samples from all media must be stored on-site in appropriate storage containers (ex: coolers with ice packs). The samples must not be frozen unless this is identified by the laboratory that shall be carrying out the analysis. </w:t>
      </w:r>
    </w:p>
    <w:p w:rsidR="00C25FD6" w:rsidRDefault="00C25FD6" w:rsidP="00D70B6D">
      <w:pPr>
        <w:jc w:val="both"/>
      </w:pPr>
    </w:p>
    <w:p w:rsidR="00C25FD6" w:rsidRDefault="00C25FD6" w:rsidP="00D70B6D">
      <w:pPr>
        <w:jc w:val="both"/>
      </w:pPr>
      <w:r>
        <w:t xml:space="preserve">Travel Blanks are to be included in the storage container </w:t>
      </w:r>
      <w:r w:rsidR="003904FE">
        <w:t xml:space="preserve">(cooler) </w:t>
      </w:r>
      <w:r>
        <w:t>so that it can be used to check for background contamination, contamination from transport and handling or both.</w:t>
      </w:r>
    </w:p>
    <w:p w:rsidR="00D70B6D" w:rsidRDefault="00D70B6D" w:rsidP="00D70B6D">
      <w:pPr>
        <w:jc w:val="both"/>
      </w:pPr>
    </w:p>
    <w:p w:rsidR="00800EC5" w:rsidRPr="00C25FD6" w:rsidRDefault="00D70B6D" w:rsidP="00C25FD6">
      <w:pPr>
        <w:autoSpaceDE w:val="0"/>
        <w:autoSpaceDN w:val="0"/>
        <w:adjustRightInd w:val="0"/>
      </w:pPr>
      <w:r>
        <w:t>For some analysis (i.e. bacteriological analyses), it is imperative that the samples reach a laboratory in a specified time period. The sampling must be timed to align with a plane destined to the location where the samples shall be analyzed. The samples, when shipped, must be well packed to protect them from any harm along the way, especially if glass bottles are used. Also, if required, a label must be attached to the container to indicate what is contained in the container and if any special care is required (i.e. keeping the container cool).</w:t>
      </w:r>
    </w:p>
    <w:p w:rsidR="00D70B6D" w:rsidRDefault="00D70B6D" w:rsidP="00D70B6D">
      <w:pPr>
        <w:pStyle w:val="Heading1"/>
        <w:rPr>
          <w:lang w:val="en-US" w:eastAsia="en-US"/>
        </w:rPr>
      </w:pPr>
      <w:bookmarkStart w:id="12" w:name="_Toc83028234"/>
      <w:r>
        <w:rPr>
          <w:lang w:val="en-US" w:eastAsia="en-US"/>
        </w:rPr>
        <w:t>4. Laboratory Analyses</w:t>
      </w:r>
      <w:bookmarkEnd w:id="12"/>
    </w:p>
    <w:p w:rsidR="00D70B6D" w:rsidRDefault="00D70B6D" w:rsidP="00D70B6D">
      <w:pPr>
        <w:rPr>
          <w:lang w:val="en-US" w:eastAsia="en-US"/>
        </w:rPr>
      </w:pPr>
    </w:p>
    <w:p w:rsidR="00D70B6D" w:rsidRDefault="00D70B6D" w:rsidP="00D70B6D">
      <w:pPr>
        <w:autoSpaceDE w:val="0"/>
        <w:autoSpaceDN w:val="0"/>
        <w:adjustRightInd w:val="0"/>
        <w:rPr>
          <w:rFonts w:cs="Arial"/>
          <w:lang w:val="en-US" w:eastAsia="en-US"/>
        </w:rPr>
      </w:pPr>
      <w:r>
        <w:rPr>
          <w:rFonts w:cs="Arial"/>
          <w:lang w:val="en-US" w:eastAsia="en-US"/>
        </w:rPr>
        <w:t>The following section describes the requirements relating to the laboratory analyses of the samples collected at Eureka HAWS.</w:t>
      </w:r>
    </w:p>
    <w:p w:rsidR="00D70B6D" w:rsidRDefault="00D70B6D" w:rsidP="00D70B6D">
      <w:pPr>
        <w:pStyle w:val="Heading2"/>
      </w:pPr>
      <w:bookmarkStart w:id="13" w:name="_Toc83028235"/>
      <w:r>
        <w:t>4.1 Laboratory Accreditation</w:t>
      </w:r>
      <w:bookmarkEnd w:id="13"/>
    </w:p>
    <w:p w:rsidR="00D70B6D" w:rsidRDefault="00D70B6D" w:rsidP="00D70B6D">
      <w:pPr>
        <w:autoSpaceDE w:val="0"/>
        <w:autoSpaceDN w:val="0"/>
        <w:adjustRightInd w:val="0"/>
        <w:rPr>
          <w:rFonts w:cs="Arial"/>
          <w:lang w:val="en-US" w:eastAsia="en-US"/>
        </w:rPr>
      </w:pPr>
    </w:p>
    <w:p w:rsidR="00D70B6D" w:rsidRDefault="00D70B6D" w:rsidP="00D70B6D">
      <w:pPr>
        <w:autoSpaceDE w:val="0"/>
        <w:autoSpaceDN w:val="0"/>
        <w:adjustRightInd w:val="0"/>
        <w:rPr>
          <w:rFonts w:cs="Arial"/>
          <w:lang w:val="en-US" w:eastAsia="en-US"/>
        </w:rPr>
      </w:pPr>
      <w:r>
        <w:t>Analysis of all samples collected for the Eureka Haws in support of the water license must be carried out by an accredited laboratory, ideally accredited by the Canadian Association for Environmental Analytical Laboratories. The laboratory must provide a certificate of their accreditation along with a copy of the methods used to analyze the samples and a copy of their QA/QC methods that were in place when the analyses were being carried out.</w:t>
      </w:r>
    </w:p>
    <w:p w:rsidR="00D70B6D" w:rsidRDefault="00D70B6D" w:rsidP="00D70B6D">
      <w:pPr>
        <w:pStyle w:val="Heading2"/>
      </w:pPr>
      <w:bookmarkStart w:id="14" w:name="_Toc83028236"/>
      <w:r>
        <w:t>4.2 Detection Limits</w:t>
      </w:r>
      <w:bookmarkEnd w:id="14"/>
    </w:p>
    <w:p w:rsidR="00D70B6D" w:rsidRDefault="00D70B6D" w:rsidP="00D70B6D">
      <w:pPr>
        <w:autoSpaceDE w:val="0"/>
        <w:autoSpaceDN w:val="0"/>
        <w:adjustRightInd w:val="0"/>
        <w:rPr>
          <w:rFonts w:cs="Arial"/>
          <w:lang w:val="en-US" w:eastAsia="en-US"/>
        </w:rPr>
      </w:pPr>
    </w:p>
    <w:p w:rsidR="00D70B6D" w:rsidRDefault="00D70B6D" w:rsidP="00D70B6D">
      <w:pPr>
        <w:autoSpaceDE w:val="0"/>
        <w:autoSpaceDN w:val="0"/>
        <w:adjustRightInd w:val="0"/>
        <w:rPr>
          <w:rFonts w:cs="Arial"/>
          <w:lang w:val="en-US" w:eastAsia="en-US"/>
        </w:rPr>
      </w:pPr>
      <w:r>
        <w:t>The laboratory must provide detection limits for all of the methods that are used for the analysis of the samples</w:t>
      </w:r>
      <w:r>
        <w:rPr>
          <w:rFonts w:cs="Arial"/>
          <w:lang w:val="en-US" w:eastAsia="en-US"/>
        </w:rPr>
        <w:t>.</w:t>
      </w:r>
    </w:p>
    <w:p w:rsidR="00D70B6D" w:rsidRDefault="00D70B6D" w:rsidP="00D70B6D">
      <w:pPr>
        <w:autoSpaceDE w:val="0"/>
        <w:autoSpaceDN w:val="0"/>
        <w:adjustRightInd w:val="0"/>
        <w:rPr>
          <w:rFonts w:cs="Arial"/>
          <w:lang w:val="en-US" w:eastAsia="en-US"/>
        </w:rPr>
      </w:pPr>
    </w:p>
    <w:p w:rsidR="00D70B6D" w:rsidRDefault="00D70B6D" w:rsidP="00D70B6D">
      <w:pPr>
        <w:pStyle w:val="Heading2"/>
        <w:rPr>
          <w:lang w:val="en-US" w:eastAsia="en-US"/>
        </w:rPr>
      </w:pPr>
      <w:bookmarkStart w:id="15" w:name="_Toc83028237"/>
      <w:r>
        <w:rPr>
          <w:lang w:val="en-US" w:eastAsia="en-US"/>
        </w:rPr>
        <w:t>4.3 Laboratory Methods</w:t>
      </w:r>
      <w:bookmarkEnd w:id="15"/>
    </w:p>
    <w:p w:rsidR="00D70B6D" w:rsidRDefault="00D70B6D" w:rsidP="00D70B6D">
      <w:pPr>
        <w:autoSpaceDE w:val="0"/>
        <w:autoSpaceDN w:val="0"/>
        <w:adjustRightInd w:val="0"/>
        <w:rPr>
          <w:rFonts w:cs="Arial"/>
          <w:lang w:val="en-US" w:eastAsia="en-US"/>
        </w:rPr>
      </w:pPr>
    </w:p>
    <w:p w:rsidR="00D70B6D" w:rsidRDefault="00D70B6D" w:rsidP="00D70B6D">
      <w:pPr>
        <w:autoSpaceDE w:val="0"/>
        <w:autoSpaceDN w:val="0"/>
        <w:adjustRightInd w:val="0"/>
      </w:pPr>
      <w:r>
        <w:t>As stated in section 5.1, the laboratory must provide a copy of the methods used to analyze the samples.</w:t>
      </w:r>
    </w:p>
    <w:p w:rsidR="00D70B6D" w:rsidRDefault="00D70B6D" w:rsidP="00D70B6D">
      <w:pPr>
        <w:autoSpaceDE w:val="0"/>
        <w:autoSpaceDN w:val="0"/>
        <w:adjustRightInd w:val="0"/>
      </w:pPr>
    </w:p>
    <w:p w:rsidR="00800EC5" w:rsidRDefault="00800EC5">
      <w:r>
        <w:br w:type="page"/>
      </w:r>
    </w:p>
    <w:p w:rsidR="00D70B6D" w:rsidRDefault="00D70B6D" w:rsidP="00D70B6D">
      <w:pPr>
        <w:pStyle w:val="Heading1"/>
        <w:rPr>
          <w:lang w:val="en-US" w:eastAsia="en-US"/>
        </w:rPr>
      </w:pPr>
      <w:bookmarkStart w:id="16" w:name="_Toc83028238"/>
      <w:r>
        <w:rPr>
          <w:lang w:val="en-US" w:eastAsia="en-US"/>
        </w:rPr>
        <w:t>5. Reporting Requirements</w:t>
      </w:r>
      <w:bookmarkEnd w:id="16"/>
    </w:p>
    <w:p w:rsidR="00D70B6D" w:rsidRDefault="00D70B6D" w:rsidP="00D70B6D">
      <w:pPr>
        <w:autoSpaceDE w:val="0"/>
        <w:autoSpaceDN w:val="0"/>
        <w:adjustRightInd w:val="0"/>
        <w:rPr>
          <w:rFonts w:cs="Arial"/>
          <w:lang w:val="en-US" w:eastAsia="en-US"/>
        </w:rPr>
      </w:pPr>
    </w:p>
    <w:p w:rsidR="00D70B6D" w:rsidRDefault="00D70B6D" w:rsidP="00D70B6D">
      <w:r>
        <w:t xml:space="preserve">Eureka HAWS </w:t>
      </w:r>
      <w:r w:rsidR="009528BE">
        <w:t>will</w:t>
      </w:r>
      <w:r>
        <w:t xml:space="preserve"> select two sampling </w:t>
      </w:r>
      <w:r w:rsidR="009528BE">
        <w:t>locations annually</w:t>
      </w:r>
      <w:r>
        <w:t xml:space="preserve"> and </w:t>
      </w:r>
      <w:r w:rsidR="009528BE">
        <w:t>must</w:t>
      </w:r>
      <w:r>
        <w:t xml:space="preserve"> collect duplicate samples at these sampling points. These </w:t>
      </w:r>
      <w:r w:rsidR="009528BE">
        <w:t>duplicates will</w:t>
      </w:r>
      <w:r>
        <w:t xml:space="preserve"> serve as internal/external check for Eureka HAWS and the commercial laboratory. </w:t>
      </w:r>
    </w:p>
    <w:p w:rsidR="00D70B6D" w:rsidRDefault="00D70B6D" w:rsidP="00D70B6D"/>
    <w:p w:rsidR="00D70B6D" w:rsidRDefault="00D70B6D" w:rsidP="00D70B6D">
      <w:r>
        <w:t xml:space="preserve">Each full report </w:t>
      </w:r>
      <w:r w:rsidR="00A833AE">
        <w:t>must</w:t>
      </w:r>
      <w:r>
        <w:t xml:space="preserve"> consist of the following (electronic or hard copy format): </w:t>
      </w:r>
    </w:p>
    <w:p w:rsidR="00D70B6D" w:rsidRDefault="00D70B6D" w:rsidP="00D70B6D"/>
    <w:p w:rsidR="00D70B6D" w:rsidRDefault="00D70B6D" w:rsidP="00D70B6D">
      <w:pPr>
        <w:numPr>
          <w:ilvl w:val="0"/>
          <w:numId w:val="13"/>
        </w:numPr>
      </w:pPr>
      <w:r>
        <w:t xml:space="preserve">Objective – shall include who was doing the sampling, dates, site conditions. </w:t>
      </w:r>
    </w:p>
    <w:p w:rsidR="00D70B6D" w:rsidRDefault="00D70B6D" w:rsidP="00D70B6D">
      <w:pPr>
        <w:numPr>
          <w:ilvl w:val="0"/>
          <w:numId w:val="13"/>
        </w:numPr>
      </w:pPr>
      <w:r>
        <w:t>Description of sampling – equipment and sample containers used</w:t>
      </w:r>
    </w:p>
    <w:p w:rsidR="00D70B6D" w:rsidRDefault="00D70B6D" w:rsidP="00D70B6D">
      <w:pPr>
        <w:numPr>
          <w:ilvl w:val="0"/>
          <w:numId w:val="13"/>
        </w:numPr>
      </w:pPr>
      <w:r>
        <w:t xml:space="preserve">Identification of sampling point locations – GPS co-ordinates, photographs, narrative description, etc. </w:t>
      </w:r>
    </w:p>
    <w:p w:rsidR="00D70B6D" w:rsidRDefault="00D70B6D" w:rsidP="00D70B6D">
      <w:pPr>
        <w:numPr>
          <w:ilvl w:val="0"/>
          <w:numId w:val="13"/>
        </w:numPr>
      </w:pPr>
      <w:r>
        <w:t xml:space="preserve">List of samples collected, method of collection, preservation and transportation methods. </w:t>
      </w:r>
    </w:p>
    <w:p w:rsidR="00D70B6D" w:rsidRDefault="00D70B6D" w:rsidP="00D70B6D">
      <w:pPr>
        <w:numPr>
          <w:ilvl w:val="0"/>
          <w:numId w:val="13"/>
        </w:numPr>
      </w:pPr>
      <w:r>
        <w:t xml:space="preserve">Identification of laboratory that shall carry out the analysis of samples, letter of accreditation of the laboratory, description of methods used or clear references to already published methods that are being used for the analysis, method detection limits and full QA/QC used when analysing the samples. </w:t>
      </w:r>
    </w:p>
    <w:p w:rsidR="00D70B6D" w:rsidRDefault="00D70B6D" w:rsidP="00D70B6D"/>
    <w:p w:rsidR="00D70B6D" w:rsidRDefault="00D70B6D" w:rsidP="00D70B6D">
      <w:pPr>
        <w:autoSpaceDE w:val="0"/>
        <w:autoSpaceDN w:val="0"/>
        <w:adjustRightInd w:val="0"/>
        <w:rPr>
          <w:rFonts w:cs="Arial"/>
          <w:lang w:val="en-US" w:eastAsia="en-US"/>
        </w:rPr>
      </w:pPr>
      <w:r>
        <w:t>All results shall be presented in a tabular format (electronic or hard copy) and shall include any special conditions that were associated with sample collection, transportation or analysis.</w:t>
      </w:r>
    </w:p>
    <w:p w:rsidR="00800EC5" w:rsidRDefault="00800EC5">
      <w:r>
        <w:br w:type="page"/>
      </w:r>
    </w:p>
    <w:p w:rsidR="00C2226A" w:rsidRDefault="00D70B6D">
      <w:pPr>
        <w:pStyle w:val="Heading1"/>
        <w:rPr>
          <w:lang w:val="en-US" w:eastAsia="en-US"/>
        </w:rPr>
      </w:pPr>
      <w:bookmarkStart w:id="17" w:name="_Toc83028239"/>
      <w:r>
        <w:rPr>
          <w:lang w:val="en-US" w:eastAsia="en-US"/>
        </w:rPr>
        <w:t>6</w:t>
      </w:r>
      <w:r w:rsidR="00C2226A">
        <w:rPr>
          <w:lang w:val="en-US" w:eastAsia="en-US"/>
        </w:rPr>
        <w:t>. Sample Collection</w:t>
      </w:r>
      <w:bookmarkEnd w:id="17"/>
    </w:p>
    <w:p w:rsidR="00C2226A" w:rsidRDefault="00C2226A">
      <w:pPr>
        <w:rPr>
          <w:lang w:val="en-US" w:eastAsia="en-US"/>
        </w:rPr>
      </w:pPr>
    </w:p>
    <w:p w:rsidR="00C2226A" w:rsidRDefault="00C2226A">
      <w:pPr>
        <w:autoSpaceDE w:val="0"/>
        <w:autoSpaceDN w:val="0"/>
        <w:adjustRightInd w:val="0"/>
        <w:rPr>
          <w:rFonts w:cs="Arial"/>
          <w:lang w:val="en-US" w:eastAsia="en-US"/>
        </w:rPr>
      </w:pPr>
      <w:r>
        <w:rPr>
          <w:rFonts w:cs="Arial"/>
          <w:lang w:val="en-US" w:eastAsia="en-US"/>
        </w:rPr>
        <w:t>The following section describes the various locations and methods used for collecting samples at Eureka HAWS.</w:t>
      </w:r>
    </w:p>
    <w:p w:rsidR="00C2226A" w:rsidRDefault="00C2226A">
      <w:pPr>
        <w:autoSpaceDE w:val="0"/>
        <w:autoSpaceDN w:val="0"/>
        <w:adjustRightInd w:val="0"/>
        <w:rPr>
          <w:rFonts w:cs="Arial"/>
          <w:lang w:val="en-US" w:eastAsia="en-US"/>
        </w:rPr>
      </w:pPr>
    </w:p>
    <w:p w:rsidR="00C2226A" w:rsidRDefault="00D70B6D">
      <w:pPr>
        <w:pStyle w:val="Heading2"/>
        <w:rPr>
          <w:lang w:val="en-US" w:eastAsia="en-US"/>
        </w:rPr>
      </w:pPr>
      <w:bookmarkStart w:id="18" w:name="_Toc83028240"/>
      <w:r>
        <w:rPr>
          <w:lang w:val="en-US" w:eastAsia="en-US"/>
        </w:rPr>
        <w:t>6</w:t>
      </w:r>
      <w:r w:rsidR="00C2226A">
        <w:rPr>
          <w:lang w:val="en-US" w:eastAsia="en-US"/>
        </w:rPr>
        <w:t xml:space="preserve">.1 </w:t>
      </w:r>
      <w:r w:rsidR="0024303A">
        <w:rPr>
          <w:lang w:val="en-US" w:eastAsia="en-US"/>
        </w:rPr>
        <w:t xml:space="preserve">Sample </w:t>
      </w:r>
      <w:r w:rsidR="00C2226A">
        <w:rPr>
          <w:lang w:val="en-US" w:eastAsia="en-US"/>
        </w:rPr>
        <w:t>Location</w:t>
      </w:r>
      <w:r w:rsidR="0024303A">
        <w:rPr>
          <w:lang w:val="en-US" w:eastAsia="en-US"/>
        </w:rPr>
        <w:t>s</w:t>
      </w:r>
      <w:bookmarkEnd w:id="18"/>
    </w:p>
    <w:p w:rsidR="00C2226A" w:rsidRDefault="00C2226A">
      <w:pPr>
        <w:autoSpaceDE w:val="0"/>
        <w:autoSpaceDN w:val="0"/>
        <w:adjustRightInd w:val="0"/>
        <w:rPr>
          <w:rFonts w:cs="Arial"/>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4658"/>
        <w:gridCol w:w="2721"/>
      </w:tblGrid>
      <w:tr w:rsidR="0024303A" w:rsidRPr="00447AB7" w:rsidTr="00447AB7">
        <w:trPr>
          <w:trHeight w:val="437"/>
        </w:trPr>
        <w:tc>
          <w:tcPr>
            <w:tcW w:w="1242" w:type="dxa"/>
            <w:tcBorders>
              <w:top w:val="double" w:sz="4" w:space="0" w:color="auto"/>
              <w:left w:val="double" w:sz="4" w:space="0" w:color="auto"/>
              <w:bottom w:val="double" w:sz="4" w:space="0" w:color="auto"/>
              <w:right w:val="single" w:sz="4" w:space="0" w:color="auto"/>
            </w:tcBorders>
            <w:shd w:val="clear" w:color="auto" w:fill="D9D9D9"/>
            <w:vAlign w:val="center"/>
          </w:tcPr>
          <w:p w:rsidR="0024303A" w:rsidRPr="00447AB7" w:rsidRDefault="0024303A" w:rsidP="00447AB7">
            <w:pPr>
              <w:autoSpaceDE w:val="0"/>
              <w:autoSpaceDN w:val="0"/>
              <w:adjustRightInd w:val="0"/>
              <w:rPr>
                <w:rFonts w:cs="Arial"/>
                <w:b/>
                <w:bCs/>
                <w:lang w:val="en-US" w:eastAsia="en-US"/>
              </w:rPr>
            </w:pPr>
            <w:r w:rsidRPr="00447AB7">
              <w:rPr>
                <w:rFonts w:cs="Arial"/>
                <w:b/>
                <w:bCs/>
                <w:lang w:val="en-US" w:eastAsia="en-US"/>
              </w:rPr>
              <w:t>Station</w:t>
            </w:r>
          </w:p>
        </w:tc>
        <w:tc>
          <w:tcPr>
            <w:tcW w:w="4820" w:type="dxa"/>
            <w:tcBorders>
              <w:top w:val="double" w:sz="4" w:space="0" w:color="auto"/>
              <w:left w:val="single" w:sz="4" w:space="0" w:color="auto"/>
              <w:bottom w:val="double" w:sz="4" w:space="0" w:color="auto"/>
              <w:right w:val="single" w:sz="4" w:space="0" w:color="auto"/>
            </w:tcBorders>
            <w:shd w:val="clear" w:color="auto" w:fill="D9D9D9"/>
            <w:vAlign w:val="center"/>
          </w:tcPr>
          <w:p w:rsidR="0024303A" w:rsidRPr="00447AB7" w:rsidRDefault="0024303A" w:rsidP="00447AB7">
            <w:pPr>
              <w:autoSpaceDE w:val="0"/>
              <w:autoSpaceDN w:val="0"/>
              <w:adjustRightInd w:val="0"/>
              <w:rPr>
                <w:rFonts w:cs="Arial"/>
                <w:b/>
                <w:bCs/>
                <w:lang w:val="en-US" w:eastAsia="en-US"/>
              </w:rPr>
            </w:pPr>
            <w:r w:rsidRPr="00447AB7">
              <w:rPr>
                <w:rFonts w:cs="Arial"/>
                <w:b/>
                <w:bCs/>
                <w:lang w:val="en-US" w:eastAsia="en-US"/>
              </w:rPr>
              <w:t>Description</w:t>
            </w:r>
          </w:p>
        </w:tc>
        <w:tc>
          <w:tcPr>
            <w:tcW w:w="2794" w:type="dxa"/>
            <w:tcBorders>
              <w:top w:val="double" w:sz="4" w:space="0" w:color="auto"/>
              <w:left w:val="single" w:sz="4" w:space="0" w:color="auto"/>
              <w:bottom w:val="double" w:sz="4" w:space="0" w:color="auto"/>
              <w:right w:val="double" w:sz="4" w:space="0" w:color="auto"/>
            </w:tcBorders>
            <w:shd w:val="clear" w:color="auto" w:fill="D9D9D9"/>
            <w:vAlign w:val="center"/>
          </w:tcPr>
          <w:p w:rsidR="0024303A" w:rsidRPr="00447AB7" w:rsidRDefault="0024303A" w:rsidP="00447AB7">
            <w:pPr>
              <w:autoSpaceDE w:val="0"/>
              <w:autoSpaceDN w:val="0"/>
              <w:adjustRightInd w:val="0"/>
              <w:rPr>
                <w:rFonts w:cs="Arial"/>
                <w:b/>
                <w:bCs/>
                <w:lang w:val="en-US" w:eastAsia="en-US"/>
              </w:rPr>
            </w:pPr>
            <w:r w:rsidRPr="00447AB7">
              <w:rPr>
                <w:rFonts w:cs="Arial"/>
                <w:b/>
                <w:bCs/>
                <w:lang w:val="en-US" w:eastAsia="en-US"/>
              </w:rPr>
              <w:t>Parameter</w:t>
            </w:r>
          </w:p>
        </w:tc>
      </w:tr>
      <w:tr w:rsidR="00482B10" w:rsidRPr="00447AB7" w:rsidTr="00447AB7">
        <w:tc>
          <w:tcPr>
            <w:tcW w:w="1242" w:type="dxa"/>
            <w:tcBorders>
              <w:top w:val="double" w:sz="4" w:space="0" w:color="auto"/>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EUR-1</w:t>
            </w:r>
          </w:p>
        </w:tc>
        <w:tc>
          <w:tcPr>
            <w:tcW w:w="4820" w:type="dxa"/>
            <w:tcBorders>
              <w:top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Raw water supply prior to treatment at Station Creek</w:t>
            </w:r>
          </w:p>
        </w:tc>
        <w:tc>
          <w:tcPr>
            <w:tcW w:w="2794" w:type="dxa"/>
            <w:tcBorders>
              <w:top w:val="double" w:sz="4" w:space="0" w:color="auto"/>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(Volume)</w:t>
            </w:r>
          </w:p>
        </w:tc>
      </w:tr>
      <w:tr w:rsidR="00482B10" w:rsidRPr="00447AB7" w:rsidTr="00447AB7">
        <w:tc>
          <w:tcPr>
            <w:tcW w:w="1242" w:type="dxa"/>
            <w:tcBorders>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EUR-2</w:t>
            </w:r>
          </w:p>
        </w:tc>
        <w:tc>
          <w:tcPr>
            <w:tcW w:w="4820" w:type="dxa"/>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Runoff from the Solid Waste Disposal Facilities</w:t>
            </w:r>
          </w:p>
        </w:tc>
        <w:tc>
          <w:tcPr>
            <w:tcW w:w="2794" w:type="dxa"/>
            <w:tcBorders>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(Quality)</w:t>
            </w:r>
          </w:p>
        </w:tc>
      </w:tr>
      <w:tr w:rsidR="00EF35EB" w:rsidRPr="00447AB7" w:rsidTr="00447AB7">
        <w:tc>
          <w:tcPr>
            <w:tcW w:w="1242" w:type="dxa"/>
            <w:vMerge w:val="restart"/>
            <w:tcBorders>
              <w:left w:val="double" w:sz="4" w:space="0" w:color="auto"/>
            </w:tcBorders>
            <w:shd w:val="clear" w:color="auto" w:fill="auto"/>
            <w:vAlign w:val="center"/>
          </w:tcPr>
          <w:p w:rsidR="00EF35EB" w:rsidRPr="00447AB7" w:rsidRDefault="00EF35EB" w:rsidP="00447AB7">
            <w:pPr>
              <w:autoSpaceDE w:val="0"/>
              <w:autoSpaceDN w:val="0"/>
              <w:adjustRightInd w:val="0"/>
              <w:rPr>
                <w:rFonts w:cs="Arial"/>
                <w:lang w:val="en-US" w:eastAsia="en-US"/>
              </w:rPr>
            </w:pPr>
            <w:r w:rsidRPr="00447AB7">
              <w:rPr>
                <w:rFonts w:cs="Arial"/>
                <w:lang w:val="en-US" w:eastAsia="en-US"/>
              </w:rPr>
              <w:t>EUR-3</w:t>
            </w:r>
          </w:p>
        </w:tc>
        <w:tc>
          <w:tcPr>
            <w:tcW w:w="4820" w:type="dxa"/>
            <w:shd w:val="clear" w:color="auto" w:fill="auto"/>
            <w:vAlign w:val="center"/>
          </w:tcPr>
          <w:p w:rsidR="00EF35EB" w:rsidRPr="00447AB7" w:rsidRDefault="00EF35EB" w:rsidP="00447AB7">
            <w:pPr>
              <w:autoSpaceDE w:val="0"/>
              <w:autoSpaceDN w:val="0"/>
              <w:adjustRightInd w:val="0"/>
              <w:rPr>
                <w:rFonts w:cs="Arial"/>
                <w:lang w:val="en-US" w:eastAsia="en-US"/>
              </w:rPr>
            </w:pPr>
            <w:r w:rsidRPr="00447AB7">
              <w:rPr>
                <w:rFonts w:cs="Arial"/>
                <w:lang w:val="en-US" w:eastAsia="en-US"/>
              </w:rPr>
              <w:t>Effluent discharge from the Sewage Lagoon to the ocean</w:t>
            </w:r>
          </w:p>
        </w:tc>
        <w:tc>
          <w:tcPr>
            <w:tcW w:w="2794" w:type="dxa"/>
            <w:vMerge w:val="restart"/>
            <w:tcBorders>
              <w:right w:val="double" w:sz="4" w:space="0" w:color="auto"/>
            </w:tcBorders>
            <w:shd w:val="clear" w:color="auto" w:fill="auto"/>
            <w:vAlign w:val="center"/>
          </w:tcPr>
          <w:p w:rsidR="00EF35EB" w:rsidRPr="00447AB7" w:rsidRDefault="00EF35EB" w:rsidP="00447AB7">
            <w:pPr>
              <w:autoSpaceDE w:val="0"/>
              <w:autoSpaceDN w:val="0"/>
              <w:adjustRightInd w:val="0"/>
              <w:rPr>
                <w:rFonts w:cs="Arial"/>
                <w:lang w:val="en-US" w:eastAsia="en-US"/>
              </w:rPr>
            </w:pPr>
            <w:r w:rsidRPr="00447AB7">
              <w:rPr>
                <w:rFonts w:cs="Arial"/>
                <w:lang w:val="en-US" w:eastAsia="en-US"/>
              </w:rPr>
              <w:t>Active (Quality, Volume)</w:t>
            </w:r>
          </w:p>
        </w:tc>
      </w:tr>
      <w:tr w:rsidR="00EF35EB" w:rsidRPr="00447AB7" w:rsidTr="00447AB7">
        <w:tc>
          <w:tcPr>
            <w:tcW w:w="1242" w:type="dxa"/>
            <w:vMerge/>
            <w:tcBorders>
              <w:left w:val="double" w:sz="4" w:space="0" w:color="auto"/>
            </w:tcBorders>
            <w:shd w:val="clear" w:color="auto" w:fill="auto"/>
            <w:vAlign w:val="center"/>
          </w:tcPr>
          <w:p w:rsidR="00EF35EB" w:rsidRPr="00447AB7" w:rsidRDefault="00EF35EB" w:rsidP="00447AB7">
            <w:pPr>
              <w:autoSpaceDE w:val="0"/>
              <w:autoSpaceDN w:val="0"/>
              <w:adjustRightInd w:val="0"/>
              <w:rPr>
                <w:rFonts w:cs="Arial"/>
                <w:lang w:val="en-US" w:eastAsia="en-US"/>
              </w:rPr>
            </w:pPr>
          </w:p>
        </w:tc>
        <w:tc>
          <w:tcPr>
            <w:tcW w:w="4820" w:type="dxa"/>
            <w:shd w:val="clear" w:color="auto" w:fill="auto"/>
            <w:vAlign w:val="center"/>
          </w:tcPr>
          <w:p w:rsidR="00EF35EB" w:rsidRPr="00447AB7" w:rsidRDefault="00EF35EB" w:rsidP="00447AB7">
            <w:pPr>
              <w:autoSpaceDE w:val="0"/>
              <w:autoSpaceDN w:val="0"/>
              <w:adjustRightInd w:val="0"/>
              <w:rPr>
                <w:rFonts w:cs="Arial"/>
                <w:lang w:val="en-US" w:eastAsia="en-US"/>
              </w:rPr>
            </w:pPr>
            <w:r w:rsidRPr="00447AB7">
              <w:rPr>
                <w:rFonts w:cs="Arial"/>
                <w:lang w:val="en-US" w:eastAsia="en-US"/>
              </w:rPr>
              <w:t>Quantity in cubic meters of sludge removed from the Sewage Lagoon</w:t>
            </w:r>
          </w:p>
        </w:tc>
        <w:tc>
          <w:tcPr>
            <w:tcW w:w="2794" w:type="dxa"/>
            <w:vMerge/>
            <w:tcBorders>
              <w:right w:val="double" w:sz="4" w:space="0" w:color="auto"/>
            </w:tcBorders>
            <w:shd w:val="clear" w:color="auto" w:fill="auto"/>
            <w:vAlign w:val="center"/>
          </w:tcPr>
          <w:p w:rsidR="00EF35EB" w:rsidRPr="00447AB7" w:rsidRDefault="00EF35EB" w:rsidP="00447AB7">
            <w:pPr>
              <w:autoSpaceDE w:val="0"/>
              <w:autoSpaceDN w:val="0"/>
              <w:adjustRightInd w:val="0"/>
              <w:rPr>
                <w:rFonts w:cs="Arial"/>
                <w:lang w:val="en-US" w:eastAsia="en-US"/>
              </w:rPr>
            </w:pPr>
          </w:p>
        </w:tc>
      </w:tr>
      <w:tr w:rsidR="00482B10" w:rsidRPr="00447AB7" w:rsidTr="00447AB7">
        <w:trPr>
          <w:trHeight w:val="411"/>
        </w:trPr>
        <w:tc>
          <w:tcPr>
            <w:tcW w:w="1242" w:type="dxa"/>
            <w:tcBorders>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EUR-4</w:t>
            </w:r>
          </w:p>
        </w:tc>
        <w:tc>
          <w:tcPr>
            <w:tcW w:w="4820" w:type="dxa"/>
            <w:shd w:val="clear" w:color="auto" w:fill="auto"/>
            <w:vAlign w:val="center"/>
          </w:tcPr>
          <w:p w:rsidR="00482B10" w:rsidRPr="00447AB7" w:rsidRDefault="00EF35EB" w:rsidP="00447AB7">
            <w:pPr>
              <w:autoSpaceDE w:val="0"/>
              <w:autoSpaceDN w:val="0"/>
              <w:adjustRightInd w:val="0"/>
              <w:rPr>
                <w:rFonts w:cs="Arial"/>
                <w:lang w:val="en-US" w:eastAsia="en-US"/>
              </w:rPr>
            </w:pPr>
            <w:r w:rsidRPr="00447AB7">
              <w:rPr>
                <w:rFonts w:cs="Arial"/>
                <w:lang w:val="en-US" w:eastAsia="en-US"/>
              </w:rPr>
              <w:t>Effluent Discharge from the Landfarm</w:t>
            </w:r>
          </w:p>
        </w:tc>
        <w:tc>
          <w:tcPr>
            <w:tcW w:w="2794" w:type="dxa"/>
            <w:tcBorders>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(Quality)</w:t>
            </w:r>
          </w:p>
        </w:tc>
      </w:tr>
      <w:tr w:rsidR="00482B10" w:rsidRPr="00447AB7" w:rsidTr="00447AB7">
        <w:tc>
          <w:tcPr>
            <w:tcW w:w="1242" w:type="dxa"/>
            <w:tcBorders>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EUR-5</w:t>
            </w:r>
          </w:p>
        </w:tc>
        <w:tc>
          <w:tcPr>
            <w:tcW w:w="4820" w:type="dxa"/>
            <w:shd w:val="clear" w:color="auto" w:fill="auto"/>
            <w:vAlign w:val="center"/>
          </w:tcPr>
          <w:p w:rsidR="00482B10" w:rsidRPr="00447AB7" w:rsidRDefault="00EF35EB" w:rsidP="00447AB7">
            <w:pPr>
              <w:autoSpaceDE w:val="0"/>
              <w:autoSpaceDN w:val="0"/>
              <w:adjustRightInd w:val="0"/>
              <w:rPr>
                <w:rFonts w:cs="Arial"/>
                <w:lang w:val="en-US" w:eastAsia="en-US"/>
              </w:rPr>
            </w:pPr>
            <w:r w:rsidRPr="00447AB7">
              <w:rPr>
                <w:rFonts w:cs="Arial"/>
                <w:lang w:val="en-US" w:eastAsia="en-US"/>
              </w:rPr>
              <w:t>Runoff from the quarry development at the exit point of ditches designed to collect and hold runoff water prior to release</w:t>
            </w:r>
          </w:p>
        </w:tc>
        <w:tc>
          <w:tcPr>
            <w:tcW w:w="2794" w:type="dxa"/>
            <w:tcBorders>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(Quality)</w:t>
            </w:r>
          </w:p>
        </w:tc>
      </w:tr>
      <w:tr w:rsidR="00482B10" w:rsidRPr="00447AB7" w:rsidTr="00447AB7">
        <w:tc>
          <w:tcPr>
            <w:tcW w:w="1242" w:type="dxa"/>
            <w:tcBorders>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EUR-6</w:t>
            </w:r>
          </w:p>
        </w:tc>
        <w:tc>
          <w:tcPr>
            <w:tcW w:w="4820" w:type="dxa"/>
            <w:shd w:val="clear" w:color="auto" w:fill="auto"/>
            <w:vAlign w:val="center"/>
          </w:tcPr>
          <w:p w:rsidR="00482B10" w:rsidRPr="00447AB7" w:rsidRDefault="00EF35EB" w:rsidP="00447AB7">
            <w:pPr>
              <w:autoSpaceDE w:val="0"/>
              <w:autoSpaceDN w:val="0"/>
              <w:adjustRightInd w:val="0"/>
              <w:rPr>
                <w:rFonts w:cs="Arial"/>
                <w:lang w:val="en-US" w:eastAsia="en-US"/>
              </w:rPr>
            </w:pPr>
            <w:r w:rsidRPr="00447AB7">
              <w:rPr>
                <w:rFonts w:cs="Arial"/>
                <w:lang w:val="en-US" w:eastAsia="en-US"/>
              </w:rPr>
              <w:t>Effluent Discharge from the Temporary Contaminated Soil Storage</w:t>
            </w:r>
          </w:p>
        </w:tc>
        <w:tc>
          <w:tcPr>
            <w:tcW w:w="2794" w:type="dxa"/>
            <w:tcBorders>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(Quality)</w:t>
            </w:r>
          </w:p>
        </w:tc>
      </w:tr>
      <w:tr w:rsidR="00482B10" w:rsidRPr="00447AB7" w:rsidTr="00447AB7">
        <w:trPr>
          <w:trHeight w:val="423"/>
        </w:trPr>
        <w:tc>
          <w:tcPr>
            <w:tcW w:w="1242" w:type="dxa"/>
            <w:tcBorders>
              <w:lef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EUR-7</w:t>
            </w:r>
          </w:p>
        </w:tc>
        <w:tc>
          <w:tcPr>
            <w:tcW w:w="4820" w:type="dxa"/>
            <w:shd w:val="clear" w:color="auto" w:fill="auto"/>
            <w:vAlign w:val="center"/>
          </w:tcPr>
          <w:p w:rsidR="00482B10" w:rsidRPr="00447AB7" w:rsidRDefault="00EF35EB" w:rsidP="00447AB7">
            <w:pPr>
              <w:autoSpaceDE w:val="0"/>
              <w:autoSpaceDN w:val="0"/>
              <w:adjustRightInd w:val="0"/>
              <w:rPr>
                <w:rFonts w:cs="Arial"/>
                <w:lang w:val="en-US" w:eastAsia="en-US"/>
              </w:rPr>
            </w:pPr>
            <w:r w:rsidRPr="00447AB7">
              <w:rPr>
                <w:rFonts w:cs="Arial"/>
                <w:lang w:val="en-US" w:eastAsia="en-US"/>
              </w:rPr>
              <w:t>Raw water supply at West Remus Creek</w:t>
            </w:r>
          </w:p>
        </w:tc>
        <w:tc>
          <w:tcPr>
            <w:tcW w:w="2794" w:type="dxa"/>
            <w:tcBorders>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(Volume)</w:t>
            </w:r>
          </w:p>
        </w:tc>
      </w:tr>
      <w:tr w:rsidR="00482B10" w:rsidRPr="00447AB7" w:rsidTr="00447AB7">
        <w:trPr>
          <w:trHeight w:val="427"/>
        </w:trPr>
        <w:tc>
          <w:tcPr>
            <w:tcW w:w="1242" w:type="dxa"/>
            <w:tcBorders>
              <w:left w:val="double" w:sz="4" w:space="0" w:color="auto"/>
              <w:bottom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EUR-8</w:t>
            </w:r>
          </w:p>
        </w:tc>
        <w:tc>
          <w:tcPr>
            <w:tcW w:w="4820" w:type="dxa"/>
            <w:tcBorders>
              <w:bottom w:val="double" w:sz="4" w:space="0" w:color="auto"/>
            </w:tcBorders>
            <w:shd w:val="clear" w:color="auto" w:fill="auto"/>
            <w:vAlign w:val="center"/>
          </w:tcPr>
          <w:p w:rsidR="00482B10" w:rsidRPr="00447AB7" w:rsidRDefault="00EF35EB" w:rsidP="00447AB7">
            <w:pPr>
              <w:autoSpaceDE w:val="0"/>
              <w:autoSpaceDN w:val="0"/>
              <w:adjustRightInd w:val="0"/>
              <w:rPr>
                <w:rFonts w:cs="Arial"/>
                <w:lang w:val="en-US" w:eastAsia="en-US"/>
              </w:rPr>
            </w:pPr>
            <w:r w:rsidRPr="00447AB7">
              <w:rPr>
                <w:rFonts w:cs="Arial"/>
                <w:lang w:val="en-US" w:eastAsia="en-US"/>
              </w:rPr>
              <w:t>Raw water supply at Blacktop Creek</w:t>
            </w:r>
          </w:p>
        </w:tc>
        <w:tc>
          <w:tcPr>
            <w:tcW w:w="2794" w:type="dxa"/>
            <w:tcBorders>
              <w:bottom w:val="double" w:sz="4" w:space="0" w:color="auto"/>
              <w:right w:val="double" w:sz="4" w:space="0" w:color="auto"/>
            </w:tcBorders>
            <w:shd w:val="clear" w:color="auto" w:fill="auto"/>
            <w:vAlign w:val="center"/>
          </w:tcPr>
          <w:p w:rsidR="00482B10" w:rsidRPr="00447AB7" w:rsidRDefault="00482B10" w:rsidP="00447AB7">
            <w:pPr>
              <w:autoSpaceDE w:val="0"/>
              <w:autoSpaceDN w:val="0"/>
              <w:adjustRightInd w:val="0"/>
              <w:rPr>
                <w:rFonts w:cs="Arial"/>
                <w:lang w:val="en-US" w:eastAsia="en-US"/>
              </w:rPr>
            </w:pPr>
            <w:r w:rsidRPr="00447AB7">
              <w:rPr>
                <w:rFonts w:cs="Arial"/>
                <w:lang w:val="en-US" w:eastAsia="en-US"/>
              </w:rPr>
              <w:t>Active (Volume)</w:t>
            </w:r>
          </w:p>
        </w:tc>
      </w:tr>
    </w:tbl>
    <w:p w:rsidR="00C2226A" w:rsidRDefault="00C2226A">
      <w:pPr>
        <w:autoSpaceDE w:val="0"/>
        <w:autoSpaceDN w:val="0"/>
        <w:adjustRightInd w:val="0"/>
        <w:rPr>
          <w:rFonts w:cs="Arial"/>
          <w:lang w:val="en-US" w:eastAsia="en-US"/>
        </w:rPr>
      </w:pPr>
    </w:p>
    <w:p w:rsidR="00C2226A" w:rsidRDefault="00D70B6D">
      <w:pPr>
        <w:pStyle w:val="Heading3"/>
      </w:pPr>
      <w:bookmarkStart w:id="19" w:name="_Toc83028241"/>
      <w:r>
        <w:t>6</w:t>
      </w:r>
      <w:r w:rsidR="00C2226A">
        <w:t xml:space="preserve">.1.1 </w:t>
      </w:r>
      <w:r w:rsidR="00EF35EB">
        <w:t xml:space="preserve">EUR-1 </w:t>
      </w:r>
      <w:r w:rsidR="00C2226A">
        <w:t xml:space="preserve">Raw </w:t>
      </w:r>
      <w:r w:rsidR="00EF35EB">
        <w:t>w</w:t>
      </w:r>
      <w:r w:rsidR="00C2226A">
        <w:t xml:space="preserve">ater </w:t>
      </w:r>
      <w:r w:rsidR="00EF35EB">
        <w:t>s</w:t>
      </w:r>
      <w:r w:rsidR="00C2226A">
        <w:t>upply</w:t>
      </w:r>
      <w:r w:rsidR="00EF35EB">
        <w:t xml:space="preserve"> prior to treatment at Station Creek</w:t>
      </w:r>
      <w:bookmarkEnd w:id="19"/>
    </w:p>
    <w:p w:rsidR="00C2226A" w:rsidRDefault="00C2226A">
      <w:pPr>
        <w:jc w:val="both"/>
        <w:rPr>
          <w:b/>
        </w:rPr>
      </w:pPr>
    </w:p>
    <w:p w:rsidR="00C2226A" w:rsidRDefault="00EF35EB">
      <w:r>
        <w:t xml:space="preserve">Located at the south west side of the fresh water lagoon near the </w:t>
      </w:r>
      <w:r w:rsidR="00D70B6D">
        <w:t>Station Creek</w:t>
      </w:r>
      <w:r>
        <w:t xml:space="preserve"> Bridge</w:t>
      </w:r>
      <w:r w:rsidR="00550CA7">
        <w:t>.</w:t>
      </w:r>
    </w:p>
    <w:p w:rsidR="00C2226A" w:rsidRDefault="00C2226A"/>
    <w:p w:rsidR="00C2226A" w:rsidRDefault="00D70B6D">
      <w:pPr>
        <w:pStyle w:val="Heading3"/>
      </w:pPr>
      <w:bookmarkStart w:id="20" w:name="_Toc83028242"/>
      <w:r>
        <w:t>6</w:t>
      </w:r>
      <w:r w:rsidR="00C2226A">
        <w:t xml:space="preserve">.1.2 </w:t>
      </w:r>
      <w:r w:rsidR="00EF35EB">
        <w:t>EUR-2</w:t>
      </w:r>
      <w:r w:rsidR="00C2226A">
        <w:t xml:space="preserve"> Runoff from the Solid Waste Disposal Facilities</w:t>
      </w:r>
      <w:bookmarkEnd w:id="20"/>
    </w:p>
    <w:p w:rsidR="00C2226A" w:rsidRDefault="00C2226A"/>
    <w:p w:rsidR="00C63780" w:rsidRDefault="00EF35EB">
      <w:r>
        <w:t>Located near the east end of the runway</w:t>
      </w:r>
      <w:r w:rsidR="00B613B7">
        <w:t>, the solid waste disposal facility faces south into a ravine.  There is a natural swale that runoff collects into where water sample is taken.</w:t>
      </w:r>
      <w:r w:rsidR="00C62744">
        <w:t xml:space="preserve">  It is not always possible to collect the samples and transport them to the lab within 24 hours.</w:t>
      </w:r>
    </w:p>
    <w:p w:rsidR="00C63780" w:rsidRDefault="00C63780"/>
    <w:p w:rsidR="00C2226A" w:rsidRDefault="00D70B6D">
      <w:pPr>
        <w:pStyle w:val="Heading3"/>
      </w:pPr>
      <w:bookmarkStart w:id="21" w:name="_Toc83028243"/>
      <w:r>
        <w:t>6</w:t>
      </w:r>
      <w:r w:rsidR="00C2226A">
        <w:t xml:space="preserve">.1.3 </w:t>
      </w:r>
      <w:r w:rsidR="00B613B7">
        <w:t xml:space="preserve">EUR-3 </w:t>
      </w:r>
      <w:r w:rsidR="00C2226A">
        <w:t>Discharge from the Sewage Lagoon</w:t>
      </w:r>
      <w:bookmarkEnd w:id="21"/>
    </w:p>
    <w:p w:rsidR="00C2226A" w:rsidRDefault="00C2226A"/>
    <w:p w:rsidR="00C2226A" w:rsidRDefault="00B613B7">
      <w:r>
        <w:t xml:space="preserve">Located at the south west end of the Sewage Lagoon near the Pump Shack.  Two activities occur here; first to collect quality samples and second </w:t>
      </w:r>
      <w:r w:rsidR="00550CA7">
        <w:t>to measure quantity discharged.</w:t>
      </w:r>
    </w:p>
    <w:p w:rsidR="00C2226A" w:rsidRDefault="00C2226A">
      <w:pPr>
        <w:autoSpaceDE w:val="0"/>
        <w:autoSpaceDN w:val="0"/>
        <w:adjustRightInd w:val="0"/>
        <w:rPr>
          <w:rFonts w:cs="Arial"/>
          <w:lang w:eastAsia="en-US"/>
        </w:rPr>
      </w:pPr>
    </w:p>
    <w:p w:rsidR="00B613B7" w:rsidRDefault="00D70B6D" w:rsidP="00B613B7">
      <w:pPr>
        <w:pStyle w:val="Heading3"/>
      </w:pPr>
      <w:bookmarkStart w:id="22" w:name="_Toc83028244"/>
      <w:r>
        <w:t>6</w:t>
      </w:r>
      <w:r w:rsidR="00B613B7" w:rsidRPr="00B613B7">
        <w:t xml:space="preserve">.1.4 </w:t>
      </w:r>
      <w:r w:rsidR="00B613B7">
        <w:t xml:space="preserve">EUR-4 </w:t>
      </w:r>
      <w:r w:rsidR="00B613B7" w:rsidRPr="00B613B7">
        <w:t>Effluent discharge from the Landfarm</w:t>
      </w:r>
      <w:bookmarkEnd w:id="22"/>
    </w:p>
    <w:p w:rsidR="00B613B7" w:rsidRDefault="00B613B7" w:rsidP="00B613B7"/>
    <w:p w:rsidR="00B613B7" w:rsidRDefault="00B613B7" w:rsidP="00B613B7">
      <w:r>
        <w:t>Located at the former tank farm just north west of the main complex.</w:t>
      </w:r>
      <w:r w:rsidR="00550CA7">
        <w:t xml:space="preserve">  Runoff is collected from the natural drainage swales.</w:t>
      </w:r>
      <w:r w:rsidR="00C62744" w:rsidRPr="00C62744">
        <w:t xml:space="preserve"> </w:t>
      </w:r>
      <w:r w:rsidR="00C62744">
        <w:t xml:space="preserve"> It is not always possible to collect the samples and transport them to the lab within 24 hours.</w:t>
      </w:r>
    </w:p>
    <w:p w:rsidR="00550CA7" w:rsidRPr="00B613B7" w:rsidRDefault="00550CA7" w:rsidP="00B613B7"/>
    <w:p w:rsidR="00B613B7" w:rsidRDefault="00D70B6D" w:rsidP="00B613B7">
      <w:pPr>
        <w:pStyle w:val="Heading3"/>
      </w:pPr>
      <w:bookmarkStart w:id="23" w:name="_Toc83028245"/>
      <w:r>
        <w:t>6</w:t>
      </w:r>
      <w:r w:rsidR="00B613B7">
        <w:t>.1.5 EUR-5 Runoff from quarry operations</w:t>
      </w:r>
      <w:bookmarkEnd w:id="23"/>
    </w:p>
    <w:p w:rsidR="00B613B7" w:rsidRDefault="00B613B7" w:rsidP="00B613B7"/>
    <w:p w:rsidR="00550CA7" w:rsidRDefault="00C63780" w:rsidP="00B613B7">
      <w:r>
        <w:t>Originally l</w:t>
      </w:r>
      <w:r w:rsidR="00550CA7">
        <w:t xml:space="preserve">ocated at </w:t>
      </w:r>
      <w:r>
        <w:t xml:space="preserve">Blacktop Creek quarry until the usable material was exhausted and then </w:t>
      </w:r>
      <w:r w:rsidR="00D70B6D">
        <w:t>relocated</w:t>
      </w:r>
      <w:r>
        <w:t xml:space="preserve"> to </w:t>
      </w:r>
      <w:r w:rsidR="00550CA7">
        <w:t xml:space="preserve">West Remus Creek quarry.  Collected from drainage swales </w:t>
      </w:r>
      <w:r w:rsidR="00D70B6D">
        <w:t>resulting from</w:t>
      </w:r>
      <w:r w:rsidR="00550CA7">
        <w:t xml:space="preserve"> quarry operations.</w:t>
      </w:r>
      <w:r w:rsidR="00C62744">
        <w:t xml:space="preserve">  It is not always possible to collect the samples and transport them to the lab within 24 hours.</w:t>
      </w:r>
    </w:p>
    <w:p w:rsidR="00550CA7" w:rsidRPr="00B613B7" w:rsidRDefault="00550CA7" w:rsidP="00B613B7"/>
    <w:p w:rsidR="00B613B7" w:rsidRDefault="00D70B6D" w:rsidP="00B613B7">
      <w:pPr>
        <w:pStyle w:val="Heading3"/>
      </w:pPr>
      <w:bookmarkStart w:id="24" w:name="_Toc83028246"/>
      <w:r>
        <w:t>6</w:t>
      </w:r>
      <w:r w:rsidR="00B613B7">
        <w:t>.1.6 EUR-6 Effluent discharge from Contaminated Soil Storage</w:t>
      </w:r>
      <w:bookmarkEnd w:id="24"/>
    </w:p>
    <w:p w:rsidR="00B613B7" w:rsidRDefault="00B613B7" w:rsidP="00B613B7"/>
    <w:p w:rsidR="00550CA7" w:rsidRDefault="00550CA7" w:rsidP="00B613B7">
      <w:r>
        <w:t>Located east of the barrel crushing site and south of the runway.  Temporary storage area of contaminated soil excavated during the north apron runway upgrade and reconstruction.</w:t>
      </w:r>
      <w:r w:rsidR="00C62744">
        <w:t xml:space="preserve">  It is not always possible to collect the samples and transport them to the lab within 24 hours.</w:t>
      </w:r>
    </w:p>
    <w:p w:rsidR="00550CA7" w:rsidRPr="00B613B7" w:rsidRDefault="00550CA7" w:rsidP="00B613B7"/>
    <w:p w:rsidR="00B613B7" w:rsidRDefault="00D70B6D" w:rsidP="00B613B7">
      <w:pPr>
        <w:pStyle w:val="Heading3"/>
      </w:pPr>
      <w:bookmarkStart w:id="25" w:name="_Toc83028247"/>
      <w:r>
        <w:t>6</w:t>
      </w:r>
      <w:r w:rsidR="00B613B7">
        <w:t>.1.7 EUR-7 Raw water supply at West Remus Creek</w:t>
      </w:r>
      <w:bookmarkEnd w:id="25"/>
    </w:p>
    <w:p w:rsidR="00B613B7" w:rsidRDefault="00B613B7" w:rsidP="00B613B7"/>
    <w:p w:rsidR="00550CA7" w:rsidRDefault="00C63780" w:rsidP="00B613B7">
      <w:r>
        <w:t>Located at the West Remus Creek quarry where water is extracted for carwash or dust control purposes.</w:t>
      </w:r>
    </w:p>
    <w:p w:rsidR="00550CA7" w:rsidRPr="00B613B7" w:rsidRDefault="00550CA7" w:rsidP="00B613B7"/>
    <w:p w:rsidR="00B613B7" w:rsidRDefault="00D70B6D" w:rsidP="00B613B7">
      <w:pPr>
        <w:pStyle w:val="Heading3"/>
      </w:pPr>
      <w:bookmarkStart w:id="26" w:name="_Toc83028248"/>
      <w:r>
        <w:t>6</w:t>
      </w:r>
      <w:r w:rsidR="00B613B7">
        <w:t>.1.8</w:t>
      </w:r>
      <w:r w:rsidR="00B613B7" w:rsidRPr="00B613B7">
        <w:t xml:space="preserve"> </w:t>
      </w:r>
      <w:r w:rsidR="00B613B7">
        <w:t>EUR-8 Raw water supply at Blacktop Creek</w:t>
      </w:r>
      <w:bookmarkEnd w:id="26"/>
    </w:p>
    <w:p w:rsidR="00B613B7" w:rsidRDefault="00B613B7" w:rsidP="00B613B7"/>
    <w:p w:rsidR="00C63780" w:rsidRDefault="00C63780" w:rsidP="00C63780">
      <w:r>
        <w:t>Located at the Blacktop Creek quarry where water is extracted for carwash or dust control purposes.</w:t>
      </w:r>
    </w:p>
    <w:p w:rsidR="00550CA7" w:rsidRDefault="00550CA7" w:rsidP="00B613B7"/>
    <w:p w:rsidR="008C7289" w:rsidRDefault="00DB302C" w:rsidP="001F2688">
      <w:pPr>
        <w:jc w:val="center"/>
      </w:pPr>
      <w:r>
        <w:rPr>
          <w:noProof/>
          <w:lang w:val="en-US" w:eastAsia="en-US"/>
        </w:rPr>
        <w:drawing>
          <wp:inline distT="0" distB="0" distL="0" distR="0">
            <wp:extent cx="5580000" cy="3935710"/>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045F3B.tmp"/>
                    <pic:cNvPicPr/>
                  </pic:nvPicPr>
                  <pic:blipFill>
                    <a:blip r:embed="rId18">
                      <a:extLst>
                        <a:ext uri="{28A0092B-C50C-407E-A947-70E740481C1C}">
                          <a14:useLocalDpi xmlns:a14="http://schemas.microsoft.com/office/drawing/2010/main" val="0"/>
                        </a:ext>
                      </a:extLst>
                    </a:blip>
                    <a:stretch>
                      <a:fillRect/>
                    </a:stretch>
                  </pic:blipFill>
                  <pic:spPr>
                    <a:xfrm>
                      <a:off x="0" y="0"/>
                      <a:ext cx="5580000" cy="3935710"/>
                    </a:xfrm>
                    <a:prstGeom prst="rect">
                      <a:avLst/>
                    </a:prstGeom>
                  </pic:spPr>
                </pic:pic>
              </a:graphicData>
            </a:graphic>
          </wp:inline>
        </w:drawing>
      </w:r>
    </w:p>
    <w:p w:rsidR="008C7289" w:rsidRPr="0083440D" w:rsidRDefault="008C7289" w:rsidP="0083440D">
      <w:pPr>
        <w:spacing w:after="240"/>
        <w:jc w:val="center"/>
      </w:pPr>
      <w:r w:rsidRPr="0083440D">
        <w:t>Eureka Site Plan: Water Sample Locations</w:t>
      </w:r>
    </w:p>
    <w:p w:rsidR="008C7289" w:rsidRDefault="00DB302C" w:rsidP="001F2688">
      <w:pPr>
        <w:jc w:val="center"/>
      </w:pPr>
      <w:r>
        <w:rPr>
          <w:noProof/>
          <w:lang w:val="en-US" w:eastAsia="en-US"/>
        </w:rPr>
        <w:drawing>
          <wp:inline distT="0" distB="0" distL="0" distR="0">
            <wp:extent cx="5580000" cy="3769085"/>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042849.tmp"/>
                    <pic:cNvPicPr/>
                  </pic:nvPicPr>
                  <pic:blipFill>
                    <a:blip r:embed="rId19">
                      <a:extLst>
                        <a:ext uri="{28A0092B-C50C-407E-A947-70E740481C1C}">
                          <a14:useLocalDpi xmlns:a14="http://schemas.microsoft.com/office/drawing/2010/main" val="0"/>
                        </a:ext>
                      </a:extLst>
                    </a:blip>
                    <a:stretch>
                      <a:fillRect/>
                    </a:stretch>
                  </pic:blipFill>
                  <pic:spPr>
                    <a:xfrm>
                      <a:off x="0" y="0"/>
                      <a:ext cx="5580000" cy="3769085"/>
                    </a:xfrm>
                    <a:prstGeom prst="rect">
                      <a:avLst/>
                    </a:prstGeom>
                  </pic:spPr>
                </pic:pic>
              </a:graphicData>
            </a:graphic>
          </wp:inline>
        </w:drawing>
      </w:r>
    </w:p>
    <w:p w:rsidR="008C7289" w:rsidRPr="0083440D" w:rsidRDefault="0083440D" w:rsidP="001F2688">
      <w:pPr>
        <w:jc w:val="center"/>
      </w:pPr>
      <w:r w:rsidRPr="0083440D">
        <w:t>Eureka Site Plan: Main Complex Area</w:t>
      </w:r>
    </w:p>
    <w:p w:rsidR="008C7289" w:rsidRDefault="00DB302C" w:rsidP="001F2688">
      <w:pPr>
        <w:jc w:val="center"/>
      </w:pPr>
      <w:r>
        <w:rPr>
          <w:noProof/>
          <w:lang w:val="en-US" w:eastAsia="en-US"/>
        </w:rPr>
        <w:drawing>
          <wp:inline distT="0" distB="0" distL="0" distR="0">
            <wp:extent cx="5580000" cy="3637980"/>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0498F1.tmp"/>
                    <pic:cNvPicPr/>
                  </pic:nvPicPr>
                  <pic:blipFill>
                    <a:blip r:embed="rId20">
                      <a:extLst>
                        <a:ext uri="{28A0092B-C50C-407E-A947-70E740481C1C}">
                          <a14:useLocalDpi xmlns:a14="http://schemas.microsoft.com/office/drawing/2010/main" val="0"/>
                        </a:ext>
                      </a:extLst>
                    </a:blip>
                    <a:stretch>
                      <a:fillRect/>
                    </a:stretch>
                  </pic:blipFill>
                  <pic:spPr>
                    <a:xfrm>
                      <a:off x="0" y="0"/>
                      <a:ext cx="5580000" cy="3637980"/>
                    </a:xfrm>
                    <a:prstGeom prst="rect">
                      <a:avLst/>
                    </a:prstGeom>
                  </pic:spPr>
                </pic:pic>
              </a:graphicData>
            </a:graphic>
          </wp:inline>
        </w:drawing>
      </w:r>
    </w:p>
    <w:p w:rsidR="0083440D" w:rsidRPr="0083440D" w:rsidRDefault="0083440D" w:rsidP="0083440D">
      <w:pPr>
        <w:spacing w:after="240"/>
        <w:jc w:val="center"/>
        <w:rPr>
          <w:noProof/>
        </w:rPr>
      </w:pPr>
      <w:r w:rsidRPr="0083440D">
        <w:rPr>
          <w:noProof/>
        </w:rPr>
        <w:t>Eureka Site Plan: Airport</w:t>
      </w:r>
    </w:p>
    <w:p w:rsidR="00C63780" w:rsidRDefault="00AA394F" w:rsidP="001F2688">
      <w:pPr>
        <w:jc w:val="center"/>
      </w:pPr>
      <w:r>
        <w:rPr>
          <w:noProof/>
          <w:lang w:val="en-US" w:eastAsia="en-US"/>
        </w:rPr>
        <w:drawing>
          <wp:inline distT="0" distB="0" distL="0" distR="0">
            <wp:extent cx="5579140" cy="39827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4C7120.tmp"/>
                    <pic:cNvPicPr/>
                  </pic:nvPicPr>
                  <pic:blipFill rotWithShape="1">
                    <a:blip r:embed="rId21">
                      <a:extLst>
                        <a:ext uri="{28A0092B-C50C-407E-A947-70E740481C1C}">
                          <a14:useLocalDpi xmlns:a14="http://schemas.microsoft.com/office/drawing/2010/main" val="0"/>
                        </a:ext>
                      </a:extLst>
                    </a:blip>
                    <a:srcRect t="2434" b="5039"/>
                    <a:stretch/>
                  </pic:blipFill>
                  <pic:spPr bwMode="auto">
                    <a:xfrm>
                      <a:off x="0" y="0"/>
                      <a:ext cx="5580000" cy="3983334"/>
                    </a:xfrm>
                    <a:prstGeom prst="rect">
                      <a:avLst/>
                    </a:prstGeom>
                    <a:ln>
                      <a:noFill/>
                    </a:ln>
                    <a:extLst>
                      <a:ext uri="{53640926-AAD7-44D8-BBD7-CCE9431645EC}">
                        <a14:shadowObscured xmlns:a14="http://schemas.microsoft.com/office/drawing/2010/main"/>
                      </a:ext>
                    </a:extLst>
                  </pic:spPr>
                </pic:pic>
              </a:graphicData>
            </a:graphic>
          </wp:inline>
        </w:drawing>
      </w:r>
    </w:p>
    <w:p w:rsidR="008C7289" w:rsidRDefault="0083440D" w:rsidP="001F2688">
      <w:pPr>
        <w:jc w:val="center"/>
      </w:pPr>
      <w:r w:rsidRPr="0083440D">
        <w:t>Eureka Site Plan: Black Top Creek</w:t>
      </w:r>
      <w:r w:rsidR="00AA394F">
        <w:t xml:space="preserve"> Quarry</w:t>
      </w:r>
    </w:p>
    <w:p w:rsidR="00AA394F" w:rsidRDefault="00AA394F" w:rsidP="001F2688">
      <w:pPr>
        <w:jc w:val="center"/>
      </w:pPr>
      <w:r>
        <w:rPr>
          <w:noProof/>
          <w:lang w:val="en-US" w:eastAsia="en-US"/>
        </w:rPr>
        <w:drawing>
          <wp:inline distT="0" distB="0" distL="0" distR="0">
            <wp:extent cx="5580000" cy="367866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4C3832.tmp"/>
                    <pic:cNvPicPr/>
                  </pic:nvPicPr>
                  <pic:blipFill>
                    <a:blip r:embed="rId22">
                      <a:extLst>
                        <a:ext uri="{28A0092B-C50C-407E-A947-70E740481C1C}">
                          <a14:useLocalDpi xmlns:a14="http://schemas.microsoft.com/office/drawing/2010/main" val="0"/>
                        </a:ext>
                      </a:extLst>
                    </a:blip>
                    <a:stretch>
                      <a:fillRect/>
                    </a:stretch>
                  </pic:blipFill>
                  <pic:spPr>
                    <a:xfrm>
                      <a:off x="0" y="0"/>
                      <a:ext cx="5580000" cy="3678666"/>
                    </a:xfrm>
                    <a:prstGeom prst="rect">
                      <a:avLst/>
                    </a:prstGeom>
                  </pic:spPr>
                </pic:pic>
              </a:graphicData>
            </a:graphic>
          </wp:inline>
        </w:drawing>
      </w:r>
    </w:p>
    <w:p w:rsidR="00AA394F" w:rsidRDefault="00AA394F" w:rsidP="001F2688">
      <w:pPr>
        <w:jc w:val="center"/>
      </w:pPr>
      <w:r>
        <w:t>Eureka Site Plan: West Remus Creek Quarry</w:t>
      </w:r>
    </w:p>
    <w:p w:rsidR="00AA394F" w:rsidRDefault="00AA394F">
      <w:r>
        <w:br w:type="page"/>
      </w:r>
    </w:p>
    <w:p w:rsidR="00C2226A" w:rsidRDefault="00D70B6D">
      <w:pPr>
        <w:pStyle w:val="Heading2"/>
        <w:rPr>
          <w:lang w:val="en-US" w:eastAsia="en-US"/>
        </w:rPr>
      </w:pPr>
      <w:bookmarkStart w:id="27" w:name="_Toc83028249"/>
      <w:r>
        <w:rPr>
          <w:lang w:val="en-US" w:eastAsia="en-US"/>
        </w:rPr>
        <w:t>6</w:t>
      </w:r>
      <w:r w:rsidR="00C2226A">
        <w:rPr>
          <w:lang w:val="en-US" w:eastAsia="en-US"/>
        </w:rPr>
        <w:t>.2 Sampling Equipment</w:t>
      </w:r>
      <w:bookmarkEnd w:id="27"/>
    </w:p>
    <w:p w:rsidR="00C2226A" w:rsidRDefault="00C2226A">
      <w:pPr>
        <w:autoSpaceDE w:val="0"/>
        <w:autoSpaceDN w:val="0"/>
        <w:adjustRightInd w:val="0"/>
        <w:rPr>
          <w:rFonts w:cs="Arial"/>
          <w:lang w:val="en-US" w:eastAsia="en-US"/>
        </w:rPr>
      </w:pPr>
    </w:p>
    <w:p w:rsidR="00C63780" w:rsidRPr="00C63780" w:rsidRDefault="00C63780" w:rsidP="00C63780">
      <w:pPr>
        <w:numPr>
          <w:ilvl w:val="0"/>
          <w:numId w:val="14"/>
        </w:numPr>
        <w:autoSpaceDE w:val="0"/>
        <w:autoSpaceDN w:val="0"/>
        <w:adjustRightInd w:val="0"/>
        <w:ind w:left="426"/>
        <w:rPr>
          <w:rFonts w:cs="Arial"/>
          <w:lang w:val="en-US" w:eastAsia="en-US"/>
        </w:rPr>
      </w:pPr>
      <w:r>
        <w:t>Safety footwear with skid proof soles or rubber boots</w:t>
      </w:r>
    </w:p>
    <w:p w:rsidR="00C63780" w:rsidRPr="00C63780" w:rsidRDefault="00C63780" w:rsidP="00C63780">
      <w:pPr>
        <w:numPr>
          <w:ilvl w:val="0"/>
          <w:numId w:val="14"/>
        </w:numPr>
        <w:autoSpaceDE w:val="0"/>
        <w:autoSpaceDN w:val="0"/>
        <w:adjustRightInd w:val="0"/>
        <w:ind w:left="426"/>
        <w:rPr>
          <w:rFonts w:cs="Arial"/>
          <w:lang w:val="en-US" w:eastAsia="en-US"/>
        </w:rPr>
      </w:pPr>
      <w:r>
        <w:rPr>
          <w:lang w:val="en-US"/>
        </w:rPr>
        <w:t>Protective gloves</w:t>
      </w:r>
      <w:r w:rsidR="00D70B6D">
        <w:rPr>
          <w:lang w:val="en-US"/>
        </w:rPr>
        <w:t>; chemical resistant</w:t>
      </w:r>
    </w:p>
    <w:p w:rsidR="00C63780" w:rsidRDefault="00033592" w:rsidP="00C63780">
      <w:pPr>
        <w:numPr>
          <w:ilvl w:val="0"/>
          <w:numId w:val="14"/>
        </w:numPr>
        <w:autoSpaceDE w:val="0"/>
        <w:autoSpaceDN w:val="0"/>
        <w:adjustRightInd w:val="0"/>
        <w:ind w:left="426"/>
        <w:rPr>
          <w:rFonts w:cs="Arial"/>
          <w:lang w:val="en-US" w:eastAsia="en-US"/>
        </w:rPr>
      </w:pPr>
      <w:r>
        <w:rPr>
          <w:rFonts w:cs="Arial"/>
          <w:lang w:val="en-US" w:eastAsia="en-US"/>
        </w:rPr>
        <w:t>Safety glasses/face shield</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Respirator/face mask (if necessary)</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Coveralls or apron</w:t>
      </w:r>
    </w:p>
    <w:p w:rsidR="00033592" w:rsidRPr="00306920" w:rsidRDefault="00033592" w:rsidP="00306920">
      <w:pPr>
        <w:numPr>
          <w:ilvl w:val="0"/>
          <w:numId w:val="14"/>
        </w:numPr>
        <w:autoSpaceDE w:val="0"/>
        <w:autoSpaceDN w:val="0"/>
        <w:adjustRightInd w:val="0"/>
        <w:ind w:left="426"/>
        <w:rPr>
          <w:rFonts w:cs="Arial"/>
          <w:lang w:val="en-US" w:eastAsia="en-US"/>
        </w:rPr>
      </w:pPr>
      <w:r>
        <w:rPr>
          <w:rFonts w:cs="Arial"/>
          <w:lang w:val="en-US" w:eastAsia="en-US"/>
        </w:rPr>
        <w:t>High visibility vest</w:t>
      </w:r>
    </w:p>
    <w:p w:rsidR="00033592" w:rsidRPr="00033592" w:rsidRDefault="00033592" w:rsidP="00C63780">
      <w:pPr>
        <w:numPr>
          <w:ilvl w:val="0"/>
          <w:numId w:val="14"/>
        </w:numPr>
        <w:autoSpaceDE w:val="0"/>
        <w:autoSpaceDN w:val="0"/>
        <w:adjustRightInd w:val="0"/>
        <w:ind w:left="426"/>
        <w:rPr>
          <w:rFonts w:cs="Arial"/>
          <w:lang w:val="en-US" w:eastAsia="en-US"/>
        </w:rPr>
      </w:pPr>
      <w:r>
        <w:t>Sample bottles</w:t>
      </w:r>
      <w:r w:rsidR="006811BD">
        <w:t xml:space="preserve"> including</w:t>
      </w:r>
      <w:r w:rsidR="00306920">
        <w:t xml:space="preserve"> field</w:t>
      </w:r>
      <w:r w:rsidR="006811BD">
        <w:t xml:space="preserve"> blanks</w:t>
      </w:r>
    </w:p>
    <w:p w:rsidR="00033592" w:rsidRPr="00033592" w:rsidRDefault="00033592" w:rsidP="00C63780">
      <w:pPr>
        <w:numPr>
          <w:ilvl w:val="0"/>
          <w:numId w:val="14"/>
        </w:numPr>
        <w:autoSpaceDE w:val="0"/>
        <w:autoSpaceDN w:val="0"/>
        <w:adjustRightInd w:val="0"/>
        <w:ind w:left="426"/>
        <w:rPr>
          <w:rFonts w:cs="Arial"/>
          <w:lang w:val="en-US" w:eastAsia="en-US"/>
        </w:rPr>
      </w:pPr>
      <w:r>
        <w:rPr>
          <w:lang w:val="en-US"/>
        </w:rPr>
        <w:t>Cooler full of ice</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 xml:space="preserve">Chain of </w:t>
      </w:r>
      <w:r w:rsidR="00AE4880">
        <w:rPr>
          <w:rFonts w:cs="Arial"/>
          <w:lang w:val="en-US" w:eastAsia="en-US"/>
        </w:rPr>
        <w:t>C</w:t>
      </w:r>
      <w:r>
        <w:rPr>
          <w:rFonts w:cs="Arial"/>
          <w:lang w:val="en-US" w:eastAsia="en-US"/>
        </w:rPr>
        <w:t>ustody</w:t>
      </w:r>
      <w:r w:rsidR="00AE4880">
        <w:rPr>
          <w:rFonts w:cs="Arial"/>
          <w:lang w:val="en-US" w:eastAsia="en-US"/>
        </w:rPr>
        <w:t xml:space="preserve"> </w:t>
      </w:r>
      <w:r>
        <w:rPr>
          <w:rFonts w:cs="Arial"/>
          <w:lang w:val="en-US" w:eastAsia="en-US"/>
        </w:rPr>
        <w:t>form</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 xml:space="preserve">Telescopic </w:t>
      </w:r>
      <w:r w:rsidR="00306920">
        <w:rPr>
          <w:rFonts w:cs="Arial"/>
          <w:lang w:val="en-US" w:eastAsia="en-US"/>
        </w:rPr>
        <w:t xml:space="preserve">sampling </w:t>
      </w:r>
      <w:r>
        <w:rPr>
          <w:rFonts w:cs="Arial"/>
          <w:lang w:val="en-US" w:eastAsia="en-US"/>
        </w:rPr>
        <w:t xml:space="preserve">pole with </w:t>
      </w:r>
      <w:r w:rsidR="00306920">
        <w:rPr>
          <w:rFonts w:cs="Arial"/>
          <w:lang w:val="en-US" w:eastAsia="en-US"/>
        </w:rPr>
        <w:t>sampling canister</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Sample transfer funnel</w:t>
      </w:r>
    </w:p>
    <w:p w:rsidR="00033592" w:rsidRDefault="00033592" w:rsidP="00C63780">
      <w:pPr>
        <w:numPr>
          <w:ilvl w:val="0"/>
          <w:numId w:val="14"/>
        </w:numPr>
        <w:autoSpaceDE w:val="0"/>
        <w:autoSpaceDN w:val="0"/>
        <w:adjustRightInd w:val="0"/>
        <w:ind w:left="426"/>
        <w:rPr>
          <w:rFonts w:cs="Arial"/>
          <w:lang w:val="en-US" w:eastAsia="en-US"/>
        </w:rPr>
      </w:pPr>
      <w:r>
        <w:rPr>
          <w:rFonts w:cs="Arial"/>
          <w:lang w:val="en-US" w:eastAsia="en-US"/>
        </w:rPr>
        <w:t>Paper towel</w:t>
      </w:r>
      <w:r w:rsidR="00306920">
        <w:rPr>
          <w:rFonts w:cs="Arial"/>
          <w:lang w:val="en-US" w:eastAsia="en-US"/>
        </w:rPr>
        <w:t xml:space="preserve"> or Kim-Wipes</w:t>
      </w:r>
    </w:p>
    <w:p w:rsidR="00C2226A" w:rsidRDefault="00C2226A">
      <w:pPr>
        <w:autoSpaceDE w:val="0"/>
        <w:autoSpaceDN w:val="0"/>
        <w:adjustRightInd w:val="0"/>
        <w:rPr>
          <w:rFonts w:cs="Arial"/>
          <w:lang w:val="en-US" w:eastAsia="en-US"/>
        </w:rPr>
      </w:pPr>
    </w:p>
    <w:p w:rsidR="00C2226A" w:rsidRDefault="00D70B6D">
      <w:pPr>
        <w:pStyle w:val="Heading2"/>
        <w:rPr>
          <w:lang w:val="en-US" w:eastAsia="en-US"/>
        </w:rPr>
      </w:pPr>
      <w:bookmarkStart w:id="28" w:name="_Toc83028250"/>
      <w:r>
        <w:rPr>
          <w:lang w:val="en-US" w:eastAsia="en-US"/>
        </w:rPr>
        <w:t>6</w:t>
      </w:r>
      <w:r w:rsidR="00C2226A">
        <w:rPr>
          <w:lang w:val="en-US" w:eastAsia="en-US"/>
        </w:rPr>
        <w:t>.3 Sampling Methods</w:t>
      </w:r>
      <w:bookmarkEnd w:id="28"/>
    </w:p>
    <w:p w:rsidR="00C2226A" w:rsidRDefault="00C2226A">
      <w:pPr>
        <w:autoSpaceDE w:val="0"/>
        <w:autoSpaceDN w:val="0"/>
        <w:adjustRightInd w:val="0"/>
        <w:rPr>
          <w:rFonts w:cs="Arial"/>
          <w:lang w:val="en-US" w:eastAsia="en-US"/>
        </w:rPr>
      </w:pPr>
    </w:p>
    <w:p w:rsidR="00D70B6D" w:rsidRDefault="00D70B6D">
      <w:pPr>
        <w:autoSpaceDE w:val="0"/>
        <w:autoSpaceDN w:val="0"/>
        <w:adjustRightInd w:val="0"/>
        <w:rPr>
          <w:rFonts w:cs="Arial"/>
          <w:lang w:val="en-US" w:eastAsia="en-US"/>
        </w:rPr>
      </w:pPr>
      <w:r>
        <w:rPr>
          <w:rFonts w:cs="Arial"/>
          <w:lang w:val="en-US" w:eastAsia="en-US"/>
        </w:rPr>
        <w:t>All quantity samples are measured using inline mechanical flow meters that account for pump efficiency.</w:t>
      </w:r>
    </w:p>
    <w:p w:rsidR="00306920" w:rsidRDefault="00306920">
      <w:pPr>
        <w:autoSpaceDE w:val="0"/>
        <w:autoSpaceDN w:val="0"/>
        <w:adjustRightInd w:val="0"/>
        <w:rPr>
          <w:rFonts w:cs="Arial"/>
          <w:lang w:val="en-US" w:eastAsia="en-US"/>
        </w:rPr>
      </w:pPr>
    </w:p>
    <w:p w:rsidR="000072A0" w:rsidRDefault="00033592" w:rsidP="00306920">
      <w:pPr>
        <w:autoSpaceDE w:val="0"/>
        <w:autoSpaceDN w:val="0"/>
        <w:adjustRightInd w:val="0"/>
        <w:rPr>
          <w:rFonts w:cs="Arial"/>
          <w:lang w:val="en-US" w:eastAsia="en-US"/>
        </w:rPr>
      </w:pPr>
      <w:r>
        <w:rPr>
          <w:rFonts w:cs="Arial"/>
          <w:lang w:val="en-US" w:eastAsia="en-US"/>
        </w:rPr>
        <w:t xml:space="preserve">All </w:t>
      </w:r>
      <w:r w:rsidR="008963DD">
        <w:rPr>
          <w:rFonts w:cs="Arial"/>
          <w:lang w:val="en-US" w:eastAsia="en-US"/>
        </w:rPr>
        <w:t xml:space="preserve">quality </w:t>
      </w:r>
      <w:r>
        <w:rPr>
          <w:rFonts w:cs="Arial"/>
          <w:lang w:val="en-US" w:eastAsia="en-US"/>
        </w:rPr>
        <w:t>samples are grab samples.  A sample will be collected in its dedicated container and transferred into the sample bottles for transport.</w:t>
      </w:r>
    </w:p>
    <w:p w:rsidR="00306920" w:rsidRDefault="00306920" w:rsidP="00306920">
      <w:pPr>
        <w:autoSpaceDE w:val="0"/>
        <w:autoSpaceDN w:val="0"/>
        <w:adjustRightInd w:val="0"/>
        <w:rPr>
          <w:rFonts w:cs="Arial"/>
          <w:lang w:val="en-US" w:eastAsia="en-US"/>
        </w:rPr>
      </w:pPr>
    </w:p>
    <w:p w:rsidR="00C2226A" w:rsidRDefault="00D70B6D">
      <w:pPr>
        <w:pStyle w:val="Heading3"/>
        <w:rPr>
          <w:lang w:val="en-US" w:eastAsia="en-US"/>
        </w:rPr>
      </w:pPr>
      <w:bookmarkStart w:id="29" w:name="_Toc83028251"/>
      <w:r>
        <w:rPr>
          <w:lang w:val="en-US" w:eastAsia="en-US"/>
        </w:rPr>
        <w:t>6</w:t>
      </w:r>
      <w:r w:rsidR="00C2226A">
        <w:rPr>
          <w:lang w:val="en-US" w:eastAsia="en-US"/>
        </w:rPr>
        <w:t xml:space="preserve">.3.1 </w:t>
      </w:r>
      <w:r w:rsidR="00033592" w:rsidRPr="00033592">
        <w:rPr>
          <w:lang w:eastAsia="en-US"/>
        </w:rPr>
        <w:t>EUR-1 Raw water supply prior to treatment at Station Creek</w:t>
      </w:r>
      <w:bookmarkEnd w:id="29"/>
    </w:p>
    <w:p w:rsidR="00C2226A" w:rsidRDefault="00C2226A">
      <w:pPr>
        <w:autoSpaceDE w:val="0"/>
        <w:autoSpaceDN w:val="0"/>
        <w:adjustRightInd w:val="0"/>
        <w:rPr>
          <w:rFonts w:cs="Arial"/>
          <w:lang w:val="en-US" w:eastAsia="en-US"/>
        </w:rPr>
      </w:pPr>
    </w:p>
    <w:p w:rsidR="00C2226A" w:rsidRDefault="008963DD">
      <w:pPr>
        <w:autoSpaceDE w:val="0"/>
        <w:autoSpaceDN w:val="0"/>
        <w:adjustRightInd w:val="0"/>
      </w:pPr>
      <w:r>
        <w:t>At location EUR-1, submersible water pumps</w:t>
      </w:r>
      <w:r w:rsidR="000072A0">
        <w:t xml:space="preserve"> with a 50mm NPT connection</w:t>
      </w:r>
      <w:r>
        <w:t xml:space="preserve"> are positioned into Station Creek for water collection.  These pumps are encased in a fine screen mesh to preserve aquatic life from being devastated by the pumps impeller.  The submersible pumps have rigid 50mm </w:t>
      </w:r>
      <w:r w:rsidR="005C4628">
        <w:t>PVC</w:t>
      </w:r>
      <w:r>
        <w:t xml:space="preserve"> piping attached that matches the head output of the pumps.  50mm lay flat hose is connected to the </w:t>
      </w:r>
      <w:r w:rsidR="005C4628">
        <w:t>PVC</w:t>
      </w:r>
      <w:r>
        <w:t xml:space="preserve"> via cam lock connections which are then connected to the mechanical flow meters input.  The output of the mechanical meters is a 1m length of 50mm </w:t>
      </w:r>
      <w:r w:rsidR="005C4628">
        <w:t>PVC</w:t>
      </w:r>
      <w:r>
        <w:t>.</w:t>
      </w:r>
    </w:p>
    <w:p w:rsidR="00171CAA" w:rsidRDefault="00171CAA">
      <w:pPr>
        <w:autoSpaceDE w:val="0"/>
        <w:autoSpaceDN w:val="0"/>
        <w:adjustRightInd w:val="0"/>
      </w:pPr>
    </w:p>
    <w:p w:rsidR="000072A0" w:rsidRDefault="00171CAA" w:rsidP="000072A0">
      <w:pPr>
        <w:pStyle w:val="ListParagraph"/>
        <w:numPr>
          <w:ilvl w:val="0"/>
          <w:numId w:val="15"/>
        </w:numPr>
        <w:autoSpaceDE w:val="0"/>
        <w:autoSpaceDN w:val="0"/>
        <w:adjustRightInd w:val="0"/>
      </w:pPr>
      <w:r>
        <w:t>Prior to operation the mechanical meters reading is recorded alon</w:t>
      </w:r>
      <w:r w:rsidR="000072A0">
        <w:t>g with the date and time.</w:t>
      </w:r>
    </w:p>
    <w:p w:rsidR="000072A0" w:rsidRDefault="00171CAA" w:rsidP="000072A0">
      <w:pPr>
        <w:pStyle w:val="ListParagraph"/>
        <w:numPr>
          <w:ilvl w:val="0"/>
          <w:numId w:val="15"/>
        </w:numPr>
        <w:autoSpaceDE w:val="0"/>
        <w:autoSpaceDN w:val="0"/>
        <w:adjustRightInd w:val="0"/>
      </w:pPr>
      <w:r>
        <w:t>At the end of operation a final reading is recorded</w:t>
      </w:r>
      <w:r w:rsidR="000072A0">
        <w:t xml:space="preserve"> along with the date and time.</w:t>
      </w:r>
    </w:p>
    <w:p w:rsidR="00171CAA" w:rsidRDefault="00171CAA" w:rsidP="000072A0">
      <w:pPr>
        <w:pStyle w:val="ListParagraph"/>
        <w:numPr>
          <w:ilvl w:val="0"/>
          <w:numId w:val="15"/>
        </w:numPr>
        <w:autoSpaceDE w:val="0"/>
        <w:autoSpaceDN w:val="0"/>
        <w:adjustRightInd w:val="0"/>
      </w:pPr>
      <w:r>
        <w:t>If the run time spanned overnight then the daily amount recorded is extrapolated by:</w:t>
      </w:r>
    </w:p>
    <w:p w:rsidR="00171CAA" w:rsidRPr="00171CAA" w:rsidRDefault="00171CAA" w:rsidP="005F35DF">
      <w:pPr>
        <w:numPr>
          <w:ilvl w:val="1"/>
          <w:numId w:val="15"/>
        </w:numPr>
        <w:autoSpaceDE w:val="0"/>
        <w:autoSpaceDN w:val="0"/>
        <w:adjustRightInd w:val="0"/>
        <w:ind w:left="1134"/>
        <w:rPr>
          <w:rFonts w:cs="Arial"/>
          <w:lang w:val="en-US" w:eastAsia="en-US"/>
        </w:rPr>
      </w:pPr>
      <w:r>
        <w:t>determining the total quantity pumped</w:t>
      </w:r>
    </w:p>
    <w:p w:rsidR="00171CAA" w:rsidRPr="00171CAA" w:rsidRDefault="00171CAA" w:rsidP="005F35DF">
      <w:pPr>
        <w:numPr>
          <w:ilvl w:val="1"/>
          <w:numId w:val="15"/>
        </w:numPr>
        <w:autoSpaceDE w:val="0"/>
        <w:autoSpaceDN w:val="0"/>
        <w:adjustRightInd w:val="0"/>
        <w:ind w:left="1134"/>
        <w:rPr>
          <w:rFonts w:cs="Arial"/>
          <w:lang w:val="en-US" w:eastAsia="en-US"/>
        </w:rPr>
      </w:pPr>
      <w:r>
        <w:t>determining the total run time</w:t>
      </w:r>
    </w:p>
    <w:p w:rsidR="00171CAA" w:rsidRPr="00171CAA" w:rsidRDefault="00171CAA" w:rsidP="005F35DF">
      <w:pPr>
        <w:numPr>
          <w:ilvl w:val="1"/>
          <w:numId w:val="15"/>
        </w:numPr>
        <w:autoSpaceDE w:val="0"/>
        <w:autoSpaceDN w:val="0"/>
        <w:adjustRightInd w:val="0"/>
        <w:ind w:left="1134"/>
        <w:rPr>
          <w:rFonts w:cs="Arial"/>
          <w:lang w:val="en-US" w:eastAsia="en-US"/>
        </w:rPr>
      </w:pPr>
      <w:r>
        <w:t>m</w:t>
      </w:r>
      <w:r>
        <w:rPr>
          <w:vertAlign w:val="superscript"/>
        </w:rPr>
        <w:t>3</w:t>
      </w:r>
      <w:r>
        <w:t>/hr pumped = total quantity / total run time</w:t>
      </w:r>
    </w:p>
    <w:p w:rsidR="00171CAA" w:rsidRDefault="00171CAA" w:rsidP="005F35DF">
      <w:pPr>
        <w:numPr>
          <w:ilvl w:val="1"/>
          <w:numId w:val="15"/>
        </w:numPr>
        <w:autoSpaceDE w:val="0"/>
        <w:autoSpaceDN w:val="0"/>
        <w:adjustRightInd w:val="0"/>
        <w:ind w:left="1134"/>
        <w:rPr>
          <w:rFonts w:cs="Arial"/>
          <w:lang w:val="en-US" w:eastAsia="en-US"/>
        </w:rPr>
      </w:pPr>
      <w:r>
        <w:t>Q = m</w:t>
      </w:r>
      <w:r>
        <w:rPr>
          <w:vertAlign w:val="superscript"/>
        </w:rPr>
        <w:t>3</w:t>
      </w:r>
      <w:r>
        <w:t>/hr pumped x hours remaining that day</w:t>
      </w:r>
    </w:p>
    <w:p w:rsidR="00C2226A" w:rsidRDefault="00D70B6D">
      <w:pPr>
        <w:pStyle w:val="Heading3"/>
      </w:pPr>
      <w:bookmarkStart w:id="30" w:name="_Toc83028252"/>
      <w:r>
        <w:t>6</w:t>
      </w:r>
      <w:r w:rsidR="00C2226A">
        <w:t xml:space="preserve">.3.2 </w:t>
      </w:r>
      <w:r w:rsidR="00171CAA">
        <w:t>EUR-2 Runoff from the Solid Waste Disposal Facilities</w:t>
      </w:r>
      <w:bookmarkEnd w:id="30"/>
    </w:p>
    <w:p w:rsidR="00C2226A" w:rsidRDefault="00C2226A"/>
    <w:p w:rsidR="000072A0" w:rsidRDefault="00171CAA" w:rsidP="000072A0">
      <w:pPr>
        <w:pStyle w:val="ListParagraph"/>
        <w:numPr>
          <w:ilvl w:val="0"/>
          <w:numId w:val="18"/>
        </w:numPr>
      </w:pPr>
      <w:r>
        <w:t xml:space="preserve">The timing is </w:t>
      </w:r>
      <w:r w:rsidR="00C62744">
        <w:t>during periods of observed flow;</w:t>
      </w:r>
      <w:r>
        <w:t xml:space="preserve"> </w:t>
      </w:r>
      <w:r w:rsidR="00C62744">
        <w:t>t</w:t>
      </w:r>
      <w:r>
        <w:t xml:space="preserve">his means during thaw months when it is raining.  </w:t>
      </w:r>
      <w:r w:rsidR="00C62744">
        <w:t>During or shortly after periods of rain</w:t>
      </w:r>
      <w:r w:rsidR="00D76A40">
        <w:t>,</w:t>
      </w:r>
      <w:r w:rsidR="00C62744">
        <w:t xml:space="preserve"> travel to the solid waste disposal site and go to the bottom of the valley.  There are some natural drainage swales that should hav</w:t>
      </w:r>
      <w:r w:rsidR="000072A0">
        <w:t>e the observable flow desired.</w:t>
      </w:r>
    </w:p>
    <w:p w:rsidR="000072A0" w:rsidRDefault="000072A0" w:rsidP="000072A0">
      <w:pPr>
        <w:pStyle w:val="ListParagraph"/>
        <w:numPr>
          <w:ilvl w:val="0"/>
          <w:numId w:val="18"/>
        </w:numPr>
      </w:pPr>
      <w:r>
        <w:t>Donne PPE.</w:t>
      </w:r>
    </w:p>
    <w:p w:rsidR="000072A0" w:rsidRDefault="00C62744" w:rsidP="000072A0">
      <w:pPr>
        <w:pStyle w:val="ListParagraph"/>
        <w:numPr>
          <w:ilvl w:val="0"/>
          <w:numId w:val="18"/>
        </w:numPr>
      </w:pPr>
      <w:r>
        <w:t>Collect runoff into a container and transf</w:t>
      </w:r>
      <w:r w:rsidR="000072A0">
        <w:t>er it into the sample bottles.</w:t>
      </w:r>
    </w:p>
    <w:p w:rsidR="005F35DF" w:rsidRDefault="005F35DF" w:rsidP="005F35DF">
      <w:pPr>
        <w:pStyle w:val="ListParagraph"/>
        <w:numPr>
          <w:ilvl w:val="1"/>
          <w:numId w:val="18"/>
        </w:numPr>
        <w:ind w:left="1134"/>
      </w:pPr>
      <w:r>
        <w:t>Follow Appendix A Taiga Laboratory Sampling Instructions for details about specific bottles.</w:t>
      </w:r>
    </w:p>
    <w:p w:rsidR="000072A0" w:rsidRDefault="00C62744" w:rsidP="000072A0">
      <w:pPr>
        <w:pStyle w:val="ListParagraph"/>
        <w:numPr>
          <w:ilvl w:val="0"/>
          <w:numId w:val="18"/>
        </w:numPr>
      </w:pPr>
      <w:r>
        <w:t>Sample bottles need to be labeled with da</w:t>
      </w:r>
      <w:r w:rsidR="000072A0">
        <w:t>te, time, location and person.</w:t>
      </w:r>
    </w:p>
    <w:p w:rsidR="00C2226A" w:rsidRDefault="00C62744" w:rsidP="000072A0">
      <w:pPr>
        <w:pStyle w:val="ListParagraph"/>
        <w:numPr>
          <w:ilvl w:val="0"/>
          <w:numId w:val="18"/>
        </w:numPr>
      </w:pPr>
      <w:r>
        <w:t>Store the samples just above freezing temperatures until transportation to the lab can be arranged.</w:t>
      </w:r>
    </w:p>
    <w:p w:rsidR="000072A0" w:rsidRDefault="000072A0"/>
    <w:p w:rsidR="00171CAA" w:rsidRDefault="00D70B6D">
      <w:pPr>
        <w:pStyle w:val="Heading3"/>
      </w:pPr>
      <w:bookmarkStart w:id="31" w:name="_Toc83028253"/>
      <w:r>
        <w:t>6</w:t>
      </w:r>
      <w:r w:rsidR="00171CAA">
        <w:t>.3.3</w:t>
      </w:r>
      <w:r w:rsidR="0024482A" w:rsidRPr="0024482A">
        <w:t xml:space="preserve"> </w:t>
      </w:r>
      <w:r w:rsidR="0024482A">
        <w:t>EUR-3 Discharge from the Sewage Lagoon</w:t>
      </w:r>
      <w:bookmarkEnd w:id="31"/>
    </w:p>
    <w:p w:rsidR="00171CAA" w:rsidRDefault="00171CAA" w:rsidP="00171CAA"/>
    <w:p w:rsidR="00171CAA" w:rsidRDefault="00C62744" w:rsidP="00171CAA">
      <w:r>
        <w:t>This sample should be collected as the monthly during periods of ice free conditions within the lagoon.  Time the collection of the sample to correspond with the arrival of the monthly resupply airplane.  When timed correctly the samples should make it to the lab within about 18 hours.  Samples fail if the holding time exceeds 24 hours.</w:t>
      </w:r>
    </w:p>
    <w:p w:rsidR="00C62744" w:rsidRDefault="00C62744" w:rsidP="00171CAA"/>
    <w:p w:rsidR="00D569B4" w:rsidRDefault="00D569B4" w:rsidP="000072A0">
      <w:pPr>
        <w:pStyle w:val="ListParagraph"/>
        <w:numPr>
          <w:ilvl w:val="0"/>
          <w:numId w:val="19"/>
        </w:numPr>
      </w:pPr>
      <w:r>
        <w:t>When the monthly produce charter has radioed into the station to say they are about 20mins out, travel to the sewage lagoon.</w:t>
      </w:r>
    </w:p>
    <w:p w:rsidR="000072A0" w:rsidRDefault="000072A0" w:rsidP="000072A0">
      <w:pPr>
        <w:pStyle w:val="ListParagraph"/>
        <w:numPr>
          <w:ilvl w:val="0"/>
          <w:numId w:val="19"/>
        </w:numPr>
      </w:pPr>
      <w:r>
        <w:t>Donne PPE.</w:t>
      </w:r>
    </w:p>
    <w:p w:rsidR="000072A0" w:rsidRDefault="00C62744" w:rsidP="000072A0">
      <w:pPr>
        <w:pStyle w:val="ListParagraph"/>
        <w:numPr>
          <w:ilvl w:val="0"/>
          <w:numId w:val="19"/>
        </w:numPr>
      </w:pPr>
      <w:r>
        <w:t xml:space="preserve">Use the telescopic </w:t>
      </w:r>
      <w:r w:rsidR="00D76A40">
        <w:t xml:space="preserve">sampling </w:t>
      </w:r>
      <w:r>
        <w:t xml:space="preserve">pole with the </w:t>
      </w:r>
      <w:r w:rsidR="00D76A40">
        <w:t>sampling canister</w:t>
      </w:r>
      <w:r>
        <w:t xml:space="preserve"> fixed to the end and dip the </w:t>
      </w:r>
      <w:r w:rsidR="00D76A40">
        <w:t xml:space="preserve">sampling </w:t>
      </w:r>
      <w:r>
        <w:t>c</w:t>
      </w:r>
      <w:r w:rsidR="00D76A40">
        <w:t>anister</w:t>
      </w:r>
      <w:r>
        <w:t xml:space="preserve"> into the sewage lagoon to collect a sample.</w:t>
      </w:r>
    </w:p>
    <w:p w:rsidR="000072A0" w:rsidRDefault="00C62744" w:rsidP="000072A0">
      <w:pPr>
        <w:pStyle w:val="ListParagraph"/>
        <w:numPr>
          <w:ilvl w:val="0"/>
          <w:numId w:val="19"/>
        </w:numPr>
      </w:pPr>
      <w:r>
        <w:t xml:space="preserve">Transfer the sample from the </w:t>
      </w:r>
      <w:r w:rsidR="00D76A40">
        <w:t>sampling canister</w:t>
      </w:r>
      <w:r w:rsidR="000072A0">
        <w:t xml:space="preserve"> into a sample bottle.</w:t>
      </w:r>
    </w:p>
    <w:p w:rsidR="005F35DF" w:rsidRDefault="005F35DF" w:rsidP="005F35DF">
      <w:pPr>
        <w:pStyle w:val="ListParagraph"/>
        <w:numPr>
          <w:ilvl w:val="1"/>
          <w:numId w:val="19"/>
        </w:numPr>
        <w:ind w:left="1134"/>
      </w:pPr>
      <w:r>
        <w:t>Follow Appendix A Taiga Laboratory Sampling Instructions for details about specific bottles.</w:t>
      </w:r>
    </w:p>
    <w:p w:rsidR="000072A0" w:rsidRDefault="00C62744" w:rsidP="000072A0">
      <w:pPr>
        <w:pStyle w:val="ListParagraph"/>
        <w:numPr>
          <w:ilvl w:val="0"/>
          <w:numId w:val="19"/>
        </w:numPr>
      </w:pPr>
      <w:r>
        <w:t>Sample bottles need to be labeled with da</w:t>
      </w:r>
      <w:r w:rsidR="000072A0">
        <w:t>te, time, location and person.</w:t>
      </w:r>
    </w:p>
    <w:p w:rsidR="000072A0" w:rsidRDefault="00C62744" w:rsidP="000072A0">
      <w:pPr>
        <w:pStyle w:val="ListParagraph"/>
        <w:numPr>
          <w:ilvl w:val="0"/>
          <w:numId w:val="19"/>
        </w:numPr>
      </w:pPr>
      <w:r>
        <w:t>Place the bot</w:t>
      </w:r>
      <w:r w:rsidR="000072A0">
        <w:t>tles into a cooler full of ice.</w:t>
      </w:r>
    </w:p>
    <w:p w:rsidR="000072A0" w:rsidRDefault="00C62744" w:rsidP="000072A0">
      <w:pPr>
        <w:pStyle w:val="ListParagraph"/>
        <w:numPr>
          <w:ilvl w:val="0"/>
          <w:numId w:val="19"/>
        </w:numPr>
      </w:pPr>
      <w:r>
        <w:t xml:space="preserve">Label </w:t>
      </w:r>
      <w:r w:rsidR="000072A0">
        <w:t>the cooler for transportation.</w:t>
      </w:r>
    </w:p>
    <w:p w:rsidR="00C62744" w:rsidRDefault="00AE4880" w:rsidP="000072A0">
      <w:pPr>
        <w:pStyle w:val="ListParagraph"/>
        <w:numPr>
          <w:ilvl w:val="0"/>
          <w:numId w:val="19"/>
        </w:numPr>
      </w:pPr>
      <w:r>
        <w:t xml:space="preserve">Complete a </w:t>
      </w:r>
      <w:proofErr w:type="spellStart"/>
      <w:r>
        <w:t>CoC</w:t>
      </w:r>
      <w:proofErr w:type="spellEnd"/>
      <w:r>
        <w:t xml:space="preserve"> form to transfer custody to the airplane pilot.</w:t>
      </w:r>
    </w:p>
    <w:p w:rsidR="00800EC5" w:rsidRDefault="00800EC5">
      <w:r>
        <w:br w:type="page"/>
      </w:r>
    </w:p>
    <w:p w:rsidR="00171CAA" w:rsidRDefault="00432E2B" w:rsidP="00432E2B">
      <w:pPr>
        <w:pStyle w:val="Heading3"/>
      </w:pPr>
      <w:bookmarkStart w:id="32" w:name="_Toc83028254"/>
      <w:r>
        <w:t>6.3.4</w:t>
      </w:r>
      <w:r w:rsidRPr="00171CAA">
        <w:t xml:space="preserve"> </w:t>
      </w:r>
      <w:r w:rsidR="0024482A">
        <w:t xml:space="preserve">EUR-4 </w:t>
      </w:r>
      <w:r w:rsidR="0024482A" w:rsidRPr="00B613B7">
        <w:t>Effluent discharge from the Landfarm</w:t>
      </w:r>
      <w:bookmarkEnd w:id="32"/>
    </w:p>
    <w:p w:rsidR="00171CAA" w:rsidRDefault="00171CAA" w:rsidP="00171CAA"/>
    <w:p w:rsidR="00D569B4" w:rsidRDefault="00AE4880" w:rsidP="000072A0">
      <w:r>
        <w:t>The timing is during periods of observed flow; this means during t</w:t>
      </w:r>
      <w:r w:rsidR="000072A0">
        <w:t>haw months when it is raining.</w:t>
      </w:r>
    </w:p>
    <w:p w:rsidR="00D569B4" w:rsidRDefault="00D569B4" w:rsidP="000072A0"/>
    <w:p w:rsidR="000072A0" w:rsidRDefault="00AE4880" w:rsidP="00D569B4">
      <w:pPr>
        <w:pStyle w:val="ListParagraph"/>
        <w:numPr>
          <w:ilvl w:val="0"/>
          <w:numId w:val="24"/>
        </w:numPr>
      </w:pPr>
      <w:r>
        <w:t xml:space="preserve">During or shortly after periods of rain travel to the landfarm and search for standing water or natural drainage swales </w:t>
      </w:r>
      <w:r w:rsidR="000072A0">
        <w:t>on the embankment facing west.</w:t>
      </w:r>
    </w:p>
    <w:p w:rsidR="000072A0" w:rsidRDefault="000072A0" w:rsidP="00D569B4">
      <w:pPr>
        <w:pStyle w:val="ListParagraph"/>
        <w:numPr>
          <w:ilvl w:val="0"/>
          <w:numId w:val="24"/>
        </w:numPr>
      </w:pPr>
      <w:r>
        <w:t>Donne PPE.</w:t>
      </w:r>
    </w:p>
    <w:p w:rsidR="000072A0" w:rsidRDefault="00AE4880" w:rsidP="00D569B4">
      <w:pPr>
        <w:pStyle w:val="ListParagraph"/>
        <w:numPr>
          <w:ilvl w:val="0"/>
          <w:numId w:val="24"/>
        </w:numPr>
      </w:pPr>
      <w:r>
        <w:t>Collect runoff into a collection container and transfer the runoff into the sample bottles.</w:t>
      </w:r>
    </w:p>
    <w:p w:rsidR="005F35DF" w:rsidRDefault="005F35DF" w:rsidP="005F35DF">
      <w:pPr>
        <w:pStyle w:val="ListParagraph"/>
        <w:numPr>
          <w:ilvl w:val="1"/>
          <w:numId w:val="24"/>
        </w:numPr>
        <w:ind w:left="1134"/>
      </w:pPr>
      <w:r>
        <w:t>Follow Appendix A Taiga Laboratory Sampling Instructions for details about specific bottles.</w:t>
      </w:r>
    </w:p>
    <w:p w:rsidR="000072A0" w:rsidRDefault="00AE4880" w:rsidP="00D569B4">
      <w:pPr>
        <w:pStyle w:val="ListParagraph"/>
        <w:numPr>
          <w:ilvl w:val="0"/>
          <w:numId w:val="24"/>
        </w:numPr>
      </w:pPr>
      <w:r>
        <w:t>Sample bottles need to be labeled with da</w:t>
      </w:r>
      <w:r w:rsidR="000072A0">
        <w:t>te, time, location and person.</w:t>
      </w:r>
    </w:p>
    <w:p w:rsidR="00171CAA" w:rsidRDefault="00AE4880" w:rsidP="00D569B4">
      <w:pPr>
        <w:pStyle w:val="ListParagraph"/>
        <w:numPr>
          <w:ilvl w:val="0"/>
          <w:numId w:val="24"/>
        </w:numPr>
      </w:pPr>
      <w:r>
        <w:t>Store the samples just above freezing temperatures until transportation to the lab can be arranged.</w:t>
      </w:r>
    </w:p>
    <w:p w:rsidR="00AE4880" w:rsidRPr="00171CAA" w:rsidRDefault="00AE4880" w:rsidP="00171CAA"/>
    <w:p w:rsidR="00171CAA" w:rsidRDefault="00D70B6D">
      <w:pPr>
        <w:pStyle w:val="Heading3"/>
      </w:pPr>
      <w:bookmarkStart w:id="33" w:name="_Toc83028255"/>
      <w:r>
        <w:t>6</w:t>
      </w:r>
      <w:r w:rsidR="00171CAA">
        <w:t>.3.5</w:t>
      </w:r>
      <w:r w:rsidR="00171CAA" w:rsidRPr="00171CAA">
        <w:t xml:space="preserve"> </w:t>
      </w:r>
      <w:r w:rsidR="00171CAA">
        <w:t>EUR-5 Runoff from quarry operations</w:t>
      </w:r>
      <w:bookmarkEnd w:id="33"/>
    </w:p>
    <w:p w:rsidR="00171CAA" w:rsidRDefault="00171CAA" w:rsidP="00171CAA"/>
    <w:p w:rsidR="00D569B4" w:rsidRDefault="00AE4880" w:rsidP="00AE4880">
      <w:r>
        <w:t>The timing is during periods of observed flow; this means during t</w:t>
      </w:r>
      <w:r w:rsidR="00D569B4">
        <w:t>haw months when it is raining.</w:t>
      </w:r>
    </w:p>
    <w:p w:rsidR="00D569B4" w:rsidRDefault="00D569B4" w:rsidP="00AE4880"/>
    <w:p w:rsidR="000072A0" w:rsidRDefault="00AE4880" w:rsidP="00D569B4">
      <w:pPr>
        <w:pStyle w:val="ListParagraph"/>
        <w:numPr>
          <w:ilvl w:val="0"/>
          <w:numId w:val="23"/>
        </w:numPr>
      </w:pPr>
      <w:r>
        <w:t>During or shortly after periods of rain travel to the West Remus Quarry and search for standing water or natural dra</w:t>
      </w:r>
      <w:r w:rsidR="000072A0">
        <w:t>inage swales on the landscape.</w:t>
      </w:r>
    </w:p>
    <w:p w:rsidR="000072A0" w:rsidRDefault="000072A0" w:rsidP="00D569B4">
      <w:pPr>
        <w:pStyle w:val="ListParagraph"/>
        <w:numPr>
          <w:ilvl w:val="0"/>
          <w:numId w:val="23"/>
        </w:numPr>
      </w:pPr>
      <w:r>
        <w:t>Donne PPE.</w:t>
      </w:r>
    </w:p>
    <w:p w:rsidR="000072A0" w:rsidRDefault="00AE4880" w:rsidP="00D569B4">
      <w:pPr>
        <w:pStyle w:val="ListParagraph"/>
        <w:numPr>
          <w:ilvl w:val="0"/>
          <w:numId w:val="23"/>
        </w:numPr>
      </w:pPr>
      <w:r>
        <w:t>Collect runoff into a collection container and transfer the runoff into the sample bottles.</w:t>
      </w:r>
    </w:p>
    <w:p w:rsidR="005F35DF" w:rsidRDefault="005F35DF" w:rsidP="005F35DF">
      <w:pPr>
        <w:pStyle w:val="ListParagraph"/>
        <w:numPr>
          <w:ilvl w:val="1"/>
          <w:numId w:val="23"/>
        </w:numPr>
        <w:ind w:left="1134"/>
      </w:pPr>
      <w:r>
        <w:t>Follow Appendix A Taiga Laboratory Sampling Instructions for details about specific bottles.</w:t>
      </w:r>
    </w:p>
    <w:p w:rsidR="000072A0" w:rsidRDefault="00AE4880" w:rsidP="00D569B4">
      <w:pPr>
        <w:pStyle w:val="ListParagraph"/>
        <w:numPr>
          <w:ilvl w:val="0"/>
          <w:numId w:val="23"/>
        </w:numPr>
      </w:pPr>
      <w:r>
        <w:t>Sample bottles need to be labeled with da</w:t>
      </w:r>
      <w:r w:rsidR="000072A0">
        <w:t>te, time, location and person.</w:t>
      </w:r>
    </w:p>
    <w:p w:rsidR="00800EC5" w:rsidRDefault="00AE4880" w:rsidP="00D569B4">
      <w:pPr>
        <w:pStyle w:val="ListParagraph"/>
        <w:numPr>
          <w:ilvl w:val="0"/>
          <w:numId w:val="23"/>
        </w:numPr>
      </w:pPr>
      <w:r>
        <w:t>Store the samples just above freezing temperatures until transportation to the lab can be arranged.</w:t>
      </w:r>
    </w:p>
    <w:p w:rsidR="00800EC5" w:rsidRDefault="00800EC5">
      <w:r>
        <w:br w:type="page"/>
      </w:r>
    </w:p>
    <w:p w:rsidR="00171CAA" w:rsidRDefault="00D70B6D">
      <w:pPr>
        <w:pStyle w:val="Heading3"/>
      </w:pPr>
      <w:bookmarkStart w:id="34" w:name="_Toc83028256"/>
      <w:r>
        <w:t>6</w:t>
      </w:r>
      <w:r w:rsidR="00171CAA">
        <w:t>.3.6</w:t>
      </w:r>
      <w:r w:rsidR="00171CAA" w:rsidRPr="00171CAA">
        <w:t xml:space="preserve"> </w:t>
      </w:r>
      <w:r w:rsidR="00171CAA">
        <w:t>EUR-6 Effluent discharge from Contaminated Soil Storage</w:t>
      </w:r>
      <w:bookmarkEnd w:id="34"/>
    </w:p>
    <w:p w:rsidR="00171CAA" w:rsidRDefault="00171CAA" w:rsidP="00171CAA"/>
    <w:p w:rsidR="00D569B4" w:rsidRDefault="00AE4880" w:rsidP="00171CAA">
      <w:r>
        <w:t>The timing is during periods of observed flow; this means during t</w:t>
      </w:r>
      <w:r w:rsidR="00D569B4">
        <w:t>haw months when it is raining.</w:t>
      </w:r>
    </w:p>
    <w:p w:rsidR="00D569B4" w:rsidRDefault="00D569B4" w:rsidP="00171CAA"/>
    <w:p w:rsidR="00D569B4" w:rsidRDefault="00AE4880" w:rsidP="00D569B4">
      <w:pPr>
        <w:pStyle w:val="ListParagraph"/>
        <w:numPr>
          <w:ilvl w:val="0"/>
          <w:numId w:val="25"/>
        </w:numPr>
      </w:pPr>
      <w:r>
        <w:t>During or shortly after periods of rain travel to the Contaminated Soil Storage location and search for standing water or natural drainage</w:t>
      </w:r>
      <w:r w:rsidR="00D569B4">
        <w:t xml:space="preserve"> swales down hill of the pile.</w:t>
      </w:r>
    </w:p>
    <w:p w:rsidR="00D569B4" w:rsidRDefault="00D569B4" w:rsidP="00D569B4">
      <w:pPr>
        <w:pStyle w:val="ListParagraph"/>
        <w:numPr>
          <w:ilvl w:val="0"/>
          <w:numId w:val="25"/>
        </w:numPr>
      </w:pPr>
      <w:r>
        <w:t>Donne PPE.</w:t>
      </w:r>
    </w:p>
    <w:p w:rsidR="00D569B4" w:rsidRDefault="00AE4880" w:rsidP="00D569B4">
      <w:pPr>
        <w:pStyle w:val="ListParagraph"/>
        <w:numPr>
          <w:ilvl w:val="0"/>
          <w:numId w:val="25"/>
        </w:numPr>
      </w:pPr>
      <w:r>
        <w:t>Collect runoff into a collection container and transfer the runoff into the sample bottles.</w:t>
      </w:r>
    </w:p>
    <w:p w:rsidR="005F35DF" w:rsidRDefault="005F35DF" w:rsidP="005F35DF">
      <w:pPr>
        <w:pStyle w:val="ListParagraph"/>
        <w:numPr>
          <w:ilvl w:val="1"/>
          <w:numId w:val="25"/>
        </w:numPr>
        <w:ind w:left="1134"/>
      </w:pPr>
      <w:r>
        <w:t>Follow Appendix A Taiga Laboratory Sampling Instructions for details about specific bottles.</w:t>
      </w:r>
    </w:p>
    <w:p w:rsidR="00D569B4" w:rsidRDefault="00AE4880" w:rsidP="00D569B4">
      <w:pPr>
        <w:pStyle w:val="ListParagraph"/>
        <w:numPr>
          <w:ilvl w:val="0"/>
          <w:numId w:val="25"/>
        </w:numPr>
      </w:pPr>
      <w:r>
        <w:t>Sample bottles need to be labeled with da</w:t>
      </w:r>
      <w:r w:rsidR="00D569B4">
        <w:t>te, time, location and person.</w:t>
      </w:r>
    </w:p>
    <w:p w:rsidR="00171CAA" w:rsidRDefault="00AE4880" w:rsidP="00D569B4">
      <w:pPr>
        <w:pStyle w:val="ListParagraph"/>
        <w:numPr>
          <w:ilvl w:val="0"/>
          <w:numId w:val="25"/>
        </w:numPr>
      </w:pPr>
      <w:r>
        <w:t>Store the samples just above freezing temperatures until transportation to the lab can be arranged.</w:t>
      </w:r>
    </w:p>
    <w:p w:rsidR="00171CAA" w:rsidRPr="00171CAA" w:rsidRDefault="00171CAA" w:rsidP="00171CAA"/>
    <w:p w:rsidR="00171CAA" w:rsidRDefault="00D70B6D">
      <w:pPr>
        <w:pStyle w:val="Heading3"/>
      </w:pPr>
      <w:bookmarkStart w:id="35" w:name="_Toc83028257"/>
      <w:r>
        <w:t>6</w:t>
      </w:r>
      <w:r w:rsidR="00171CAA">
        <w:t>.3.7</w:t>
      </w:r>
      <w:r w:rsidR="00171CAA" w:rsidRPr="00171CAA">
        <w:t xml:space="preserve"> </w:t>
      </w:r>
      <w:r w:rsidR="00171CAA">
        <w:t>EUR-7 Raw water supply at West Remus Creek</w:t>
      </w:r>
      <w:bookmarkEnd w:id="35"/>
    </w:p>
    <w:p w:rsidR="00171CAA" w:rsidRDefault="00171CAA" w:rsidP="00171CAA"/>
    <w:p w:rsidR="00171CAA" w:rsidRDefault="00AE4880" w:rsidP="00171CAA">
      <w:r>
        <w:t xml:space="preserve">General Contractor </w:t>
      </w:r>
      <w:proofErr w:type="spellStart"/>
      <w:r>
        <w:t>Nuna</w:t>
      </w:r>
      <w:proofErr w:type="spellEnd"/>
      <w:r>
        <w:t xml:space="preserve"> East Ltd might collect water from West Remus Creek for carwash or dust control purposes.  </w:t>
      </w:r>
      <w:proofErr w:type="spellStart"/>
      <w:r>
        <w:t>Nuna</w:t>
      </w:r>
      <w:proofErr w:type="spellEnd"/>
      <w:r>
        <w:t xml:space="preserve"> has been instructed to use a meter on their water pumps and report all numbers to ECCC to include in the annual report.</w:t>
      </w:r>
    </w:p>
    <w:p w:rsidR="00171CAA" w:rsidRPr="00171CAA" w:rsidRDefault="00171CAA" w:rsidP="00171CAA"/>
    <w:p w:rsidR="00C2226A" w:rsidRDefault="00D70B6D">
      <w:pPr>
        <w:pStyle w:val="Heading3"/>
      </w:pPr>
      <w:bookmarkStart w:id="36" w:name="_Toc83028258"/>
      <w:r>
        <w:t>6</w:t>
      </w:r>
      <w:r w:rsidR="00171CAA">
        <w:t>.3.8</w:t>
      </w:r>
      <w:r w:rsidR="00C2226A">
        <w:t xml:space="preserve"> </w:t>
      </w:r>
      <w:r w:rsidR="00171CAA">
        <w:t>EUR-8 Raw water supply at Blacktop Creek</w:t>
      </w:r>
      <w:bookmarkEnd w:id="36"/>
    </w:p>
    <w:p w:rsidR="00C2226A" w:rsidRDefault="00C2226A">
      <w:pPr>
        <w:autoSpaceDE w:val="0"/>
        <w:autoSpaceDN w:val="0"/>
        <w:adjustRightInd w:val="0"/>
      </w:pPr>
    </w:p>
    <w:p w:rsidR="00C2226A" w:rsidRDefault="00AE4880">
      <w:pPr>
        <w:autoSpaceDE w:val="0"/>
        <w:autoSpaceDN w:val="0"/>
        <w:adjustRightInd w:val="0"/>
      </w:pPr>
      <w:r>
        <w:t xml:space="preserve">General Contractor </w:t>
      </w:r>
      <w:proofErr w:type="spellStart"/>
      <w:r>
        <w:t>Nuna</w:t>
      </w:r>
      <w:proofErr w:type="spellEnd"/>
      <w:r>
        <w:t xml:space="preserve"> East Ltd might collect water from Blacktop Creek for carwash or dust control purposes.  </w:t>
      </w:r>
      <w:proofErr w:type="spellStart"/>
      <w:r>
        <w:t>Nuna</w:t>
      </w:r>
      <w:proofErr w:type="spellEnd"/>
      <w:r>
        <w:t xml:space="preserve"> has been instructed to use a meter on their water pumps and report all numbers to ECCC to include in the annual report.</w:t>
      </w:r>
    </w:p>
    <w:p w:rsidR="00AE4880" w:rsidRDefault="00AE4880">
      <w:pPr>
        <w:autoSpaceDE w:val="0"/>
        <w:autoSpaceDN w:val="0"/>
        <w:adjustRightInd w:val="0"/>
      </w:pPr>
    </w:p>
    <w:p w:rsidR="00800EC5" w:rsidRDefault="00800EC5">
      <w:r>
        <w:br w:type="page"/>
      </w:r>
    </w:p>
    <w:p w:rsidR="00D70B6D" w:rsidRDefault="00D70B6D" w:rsidP="00D70B6D">
      <w:pPr>
        <w:pStyle w:val="Heading1"/>
        <w:rPr>
          <w:lang w:val="en-US" w:eastAsia="en-US"/>
        </w:rPr>
      </w:pPr>
      <w:bookmarkStart w:id="37" w:name="_Toc83028259"/>
      <w:r>
        <w:rPr>
          <w:lang w:val="en-US" w:eastAsia="en-US"/>
        </w:rPr>
        <w:t>7. References</w:t>
      </w:r>
      <w:bookmarkEnd w:id="37"/>
    </w:p>
    <w:p w:rsidR="00D70B6D" w:rsidRDefault="00D70B6D" w:rsidP="00D70B6D">
      <w:pPr>
        <w:autoSpaceDE w:val="0"/>
        <w:autoSpaceDN w:val="0"/>
        <w:adjustRightInd w:val="0"/>
        <w:rPr>
          <w:rFonts w:cs="Arial"/>
          <w:lang w:val="en-US" w:eastAsia="en-US"/>
        </w:rPr>
      </w:pPr>
    </w:p>
    <w:p w:rsidR="00D70B6D" w:rsidRDefault="00D70B6D" w:rsidP="00D70B6D">
      <w:pPr>
        <w:autoSpaceDE w:val="0"/>
        <w:autoSpaceDN w:val="0"/>
        <w:adjustRightInd w:val="0"/>
        <w:rPr>
          <w:rFonts w:cs="Arial"/>
          <w:lang w:val="en-US" w:eastAsia="en-US"/>
        </w:rPr>
      </w:pPr>
    </w:p>
    <w:p w:rsidR="00D70B6D" w:rsidRDefault="00D70B6D" w:rsidP="00D70B6D">
      <w:pPr>
        <w:autoSpaceDE w:val="0"/>
        <w:autoSpaceDN w:val="0"/>
        <w:adjustRightInd w:val="0"/>
        <w:ind w:firstLine="27"/>
      </w:pPr>
      <w:r>
        <w:t>Nunavut Water Board Water Licence 8BC-EUR2131 July 22, 2021</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Environment and Climate Change Canada’s Task Hazard Analysis #028 Sewage Handling and Sampling 2016-04-20</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Environment and Climate Change Canada’s Safe Work Practice #028 Sewage Handling and Sampling 2016-04-20</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Environment and Climate Change Canada’s Wastewater Systems Effluent Regulations: Sample Guidance Toolkit 2021</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 xml:space="preserve">Taiga Environmental Laboratory Water Sampling Instructions February </w:t>
      </w:r>
      <w:r w:rsidR="008D6935">
        <w:t>06</w:t>
      </w:r>
      <w:r>
        <w:t>, 20</w:t>
      </w:r>
      <w:r w:rsidR="008D6935">
        <w:t>21</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Environment and Climate Change Canada’s Enforcement Officer’s Field Sampling Manual 2020</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Environment and Climate Change Canada’s Water Quality Divisions Standard Operating Procedure Freshwater Sampling Red River at Emmerson December 2014</w:t>
      </w:r>
    </w:p>
    <w:p w:rsidR="00D70B6D" w:rsidRDefault="00D70B6D" w:rsidP="00D70B6D">
      <w:pPr>
        <w:autoSpaceDE w:val="0"/>
        <w:autoSpaceDN w:val="0"/>
        <w:adjustRightInd w:val="0"/>
        <w:ind w:firstLine="27"/>
      </w:pPr>
    </w:p>
    <w:p w:rsidR="00D70B6D" w:rsidRDefault="00D70B6D" w:rsidP="00D70B6D">
      <w:pPr>
        <w:autoSpaceDE w:val="0"/>
        <w:autoSpaceDN w:val="0"/>
        <w:adjustRightInd w:val="0"/>
        <w:ind w:firstLine="27"/>
      </w:pPr>
      <w:r>
        <w:t xml:space="preserve">Department of Indian and Northern Affairs Canada, Water Resources Division and the Northwest Territories Water Board (1996). </w:t>
      </w:r>
      <w:r>
        <w:rPr>
          <w:i/>
          <w:iCs/>
        </w:rPr>
        <w:t>Quality assurance (QA) and Quality control (QC) Guidelines for use by class “B” licensees in collecting representative water samples in the field and for submission of a QA/QC plan</w:t>
      </w:r>
      <w:r>
        <w:t>.</w:t>
      </w:r>
    </w:p>
    <w:p w:rsidR="00686D85" w:rsidRDefault="00686D85" w:rsidP="00D70B6D">
      <w:pPr>
        <w:autoSpaceDE w:val="0"/>
        <w:autoSpaceDN w:val="0"/>
        <w:adjustRightInd w:val="0"/>
        <w:ind w:firstLine="27"/>
      </w:pPr>
    </w:p>
    <w:p w:rsidR="00686D85" w:rsidRDefault="00686D85" w:rsidP="00D70B6D">
      <w:pPr>
        <w:autoSpaceDE w:val="0"/>
        <w:autoSpaceDN w:val="0"/>
        <w:adjustRightInd w:val="0"/>
        <w:ind w:firstLine="27"/>
      </w:pPr>
      <w:r w:rsidRPr="00686D85">
        <w:t>Health Canada (2009). Guidelines for Canadian drinking water quality: Guideline technical document-Chlorine. Water Quality and Health Bureau, Healthy Environments and Consumer Safety Branch, Health Canada, Ottawa, Ontario</w:t>
      </w:r>
    </w:p>
    <w:p w:rsidR="005F35DF" w:rsidRDefault="005F35DF" w:rsidP="00D70B6D">
      <w:pPr>
        <w:autoSpaceDE w:val="0"/>
        <w:autoSpaceDN w:val="0"/>
        <w:adjustRightInd w:val="0"/>
        <w:ind w:firstLine="27"/>
      </w:pPr>
    </w:p>
    <w:p w:rsidR="005F35DF" w:rsidRDefault="000A09F8" w:rsidP="00D70B6D">
      <w:pPr>
        <w:autoSpaceDE w:val="0"/>
        <w:autoSpaceDN w:val="0"/>
        <w:adjustRightInd w:val="0"/>
        <w:ind w:firstLine="27"/>
      </w:pPr>
      <w:r>
        <w:t xml:space="preserve">HACH Colorimeters </w:t>
      </w:r>
      <w:hyperlink r:id="rId23" w:history="1">
        <w:r>
          <w:rPr>
            <w:rStyle w:val="Hyperlink"/>
          </w:rPr>
          <w:t>DR300 Resource Library (hach.com)</w:t>
        </w:r>
      </w:hyperlink>
      <w:r>
        <w:t xml:space="preserve"> Documents 316.53.01486 and 316.53.01487</w:t>
      </w:r>
    </w:p>
    <w:p w:rsidR="00D70B6D" w:rsidRDefault="00D70B6D" w:rsidP="00D70B6D">
      <w:pPr>
        <w:autoSpaceDE w:val="0"/>
        <w:autoSpaceDN w:val="0"/>
        <w:adjustRightInd w:val="0"/>
        <w:ind w:firstLine="27"/>
      </w:pPr>
    </w:p>
    <w:p w:rsidR="00D70B6D" w:rsidRPr="00FE7979" w:rsidRDefault="00D70B6D" w:rsidP="00D70B6D">
      <w:pPr>
        <w:autoSpaceDE w:val="0"/>
        <w:autoSpaceDN w:val="0"/>
        <w:adjustRightInd w:val="0"/>
        <w:ind w:firstLine="27"/>
        <w:sectPr w:rsidR="00D70B6D" w:rsidRPr="00FE7979">
          <w:pgSz w:w="12240" w:h="15840"/>
          <w:pgMar w:top="1440" w:right="1800" w:bottom="1440" w:left="1800" w:header="708" w:footer="708" w:gutter="0"/>
          <w:cols w:space="708"/>
          <w:docGrid w:linePitch="360"/>
        </w:sectPr>
      </w:pPr>
    </w:p>
    <w:p w:rsidR="00F371E1" w:rsidRDefault="00F371E1" w:rsidP="00FE7979">
      <w:pPr>
        <w:pStyle w:val="Heading1"/>
        <w:jc w:val="center"/>
        <w:rPr>
          <w:lang w:val="en-US" w:eastAsia="en-US"/>
        </w:rPr>
      </w:pPr>
      <w:bookmarkStart w:id="38" w:name="_Toc83028260"/>
      <w:r>
        <w:rPr>
          <w:lang w:val="en-US" w:eastAsia="en-US"/>
        </w:rPr>
        <w:t>Appendix A</w:t>
      </w:r>
      <w:bookmarkEnd w:id="38"/>
    </w:p>
    <w:p w:rsidR="00F371E1" w:rsidRDefault="00F371E1" w:rsidP="005910EB">
      <w:pPr>
        <w:pStyle w:val="Heading1"/>
        <w:spacing w:after="0"/>
        <w:jc w:val="center"/>
        <w:rPr>
          <w:lang w:val="en-US" w:eastAsia="en-US"/>
        </w:rPr>
      </w:pPr>
      <w:bookmarkStart w:id="39" w:name="_Toc83028261"/>
      <w:r>
        <w:rPr>
          <w:lang w:val="en-US" w:eastAsia="en-US"/>
        </w:rPr>
        <w:t>Taiga Laboratory Sampling Instructions</w:t>
      </w:r>
      <w:bookmarkEnd w:id="39"/>
    </w:p>
    <w:p w:rsidR="00F371E1" w:rsidRDefault="008D6935" w:rsidP="00372407">
      <w:pPr>
        <w:jc w:val="center"/>
        <w:rPr>
          <w:lang w:val="en-US" w:eastAsia="en-US"/>
        </w:rPr>
      </w:pPr>
      <w:r>
        <w:rPr>
          <w:noProof/>
          <w:lang w:val="en-US" w:eastAsia="en-US"/>
        </w:rPr>
        <w:drawing>
          <wp:inline distT="0" distB="0" distL="0" distR="0" wp14:anchorId="11BF87DF" wp14:editId="32A6FA85">
            <wp:extent cx="7208313" cy="5178055"/>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26014" cy="5190770"/>
                    </a:xfrm>
                    <a:prstGeom prst="rect">
                      <a:avLst/>
                    </a:prstGeom>
                  </pic:spPr>
                </pic:pic>
              </a:graphicData>
            </a:graphic>
          </wp:inline>
        </w:drawing>
      </w:r>
    </w:p>
    <w:p w:rsidR="008D6935" w:rsidRPr="00F371E1" w:rsidRDefault="008D6935" w:rsidP="00372407">
      <w:pPr>
        <w:jc w:val="center"/>
        <w:rPr>
          <w:lang w:val="en-US" w:eastAsia="en-US"/>
        </w:rPr>
        <w:sectPr w:rsidR="008D6935" w:rsidRPr="00F371E1" w:rsidSect="008D6935">
          <w:headerReference w:type="default" r:id="rId25"/>
          <w:pgSz w:w="15840" w:h="12240" w:orient="landscape" w:code="1"/>
          <w:pgMar w:top="993" w:right="1440" w:bottom="1797" w:left="1440" w:header="709" w:footer="709" w:gutter="0"/>
          <w:cols w:space="708"/>
          <w:titlePg/>
          <w:docGrid w:linePitch="360"/>
        </w:sectPr>
      </w:pPr>
      <w:r>
        <w:rPr>
          <w:noProof/>
          <w:lang w:val="en-US" w:eastAsia="en-US"/>
        </w:rPr>
        <w:drawing>
          <wp:inline distT="0" distB="0" distL="0" distR="0" wp14:anchorId="45AE17C0" wp14:editId="1FB57DCE">
            <wp:extent cx="8208010" cy="549021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08010" cy="5490210"/>
                    </a:xfrm>
                    <a:prstGeom prst="rect">
                      <a:avLst/>
                    </a:prstGeom>
                  </pic:spPr>
                </pic:pic>
              </a:graphicData>
            </a:graphic>
          </wp:inline>
        </w:drawing>
      </w:r>
    </w:p>
    <w:p w:rsidR="00FE7979" w:rsidRDefault="00FE7979" w:rsidP="00FE7979">
      <w:pPr>
        <w:pStyle w:val="Heading1"/>
        <w:jc w:val="center"/>
        <w:rPr>
          <w:lang w:val="en-US" w:eastAsia="en-US"/>
        </w:rPr>
      </w:pPr>
      <w:bookmarkStart w:id="40" w:name="_Toc83028262"/>
      <w:r>
        <w:rPr>
          <w:lang w:val="en-US" w:eastAsia="en-US"/>
        </w:rPr>
        <w:t xml:space="preserve">Appendix </w:t>
      </w:r>
      <w:r w:rsidR="00F371E1">
        <w:rPr>
          <w:lang w:val="en-US" w:eastAsia="en-US"/>
        </w:rPr>
        <w:t>B</w:t>
      </w:r>
      <w:bookmarkEnd w:id="40"/>
    </w:p>
    <w:p w:rsidR="004B7510" w:rsidRDefault="00FE7979" w:rsidP="004B7510">
      <w:pPr>
        <w:pStyle w:val="Heading2"/>
        <w:jc w:val="center"/>
        <w:rPr>
          <w:lang w:val="en-US" w:eastAsia="en-US"/>
        </w:rPr>
      </w:pPr>
      <w:bookmarkStart w:id="41" w:name="_Toc183537573"/>
      <w:bookmarkStart w:id="42" w:name="_Toc83028263"/>
      <w:r>
        <w:rPr>
          <w:lang w:val="en-US" w:eastAsia="en-US"/>
        </w:rPr>
        <w:t xml:space="preserve">Eureka HAWS </w:t>
      </w:r>
      <w:bookmarkEnd w:id="41"/>
      <w:r w:rsidR="009528BE">
        <w:rPr>
          <w:lang w:val="en-US" w:eastAsia="en-US"/>
        </w:rPr>
        <w:t>Potable Water Testing</w:t>
      </w:r>
      <w:bookmarkEnd w:id="42"/>
    </w:p>
    <w:p w:rsidR="004B7510" w:rsidRPr="008707E0" w:rsidRDefault="004B7510" w:rsidP="004B7510">
      <w:pPr>
        <w:shd w:val="clear" w:color="auto" w:fill="99CC00"/>
        <w:spacing w:after="320"/>
        <w:jc w:val="center"/>
        <w:rPr>
          <w:rFonts w:ascii="Calibri" w:hAnsi="Calibri" w:cs="Arial"/>
          <w:b/>
          <w:caps/>
          <w:color w:val="0000FF"/>
          <w:sz w:val="56"/>
          <w:szCs w:val="52"/>
        </w:rPr>
      </w:pPr>
      <w:r w:rsidRPr="003707C8">
        <w:rPr>
          <w:rFonts w:ascii="Calibri" w:hAnsi="Calibri" w:cs="Arial"/>
          <w:b/>
          <w:caps/>
          <w:color w:val="0000FF"/>
          <w:sz w:val="40"/>
          <w:szCs w:val="52"/>
        </w:rPr>
        <w:sym w:font="Wingdings" w:char="F068"/>
      </w:r>
      <w:r w:rsidRPr="003707C8">
        <w:rPr>
          <w:rFonts w:ascii="Calibri" w:hAnsi="Calibri" w:cs="Arial"/>
          <w:b/>
          <w:caps/>
          <w:color w:val="0000FF"/>
          <w:sz w:val="40"/>
          <w:szCs w:val="52"/>
        </w:rPr>
        <w:t xml:space="preserve"> Monthly Water Testing </w:t>
      </w:r>
      <w:r w:rsidRPr="003707C8">
        <w:rPr>
          <w:rFonts w:ascii="Calibri" w:hAnsi="Calibri" w:cs="Arial"/>
          <w:b/>
          <w:caps/>
          <w:color w:val="0000FF"/>
          <w:sz w:val="40"/>
          <w:szCs w:val="52"/>
        </w:rPr>
        <w:sym w:font="Wingdings" w:char="F068"/>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Sample Locations:</w:t>
      </w:r>
      <w:r w:rsidRPr="008707E0">
        <w:rPr>
          <w:rFonts w:ascii="Calibri" w:hAnsi="Calibri" w:cs="Arial"/>
          <w:color w:val="000000"/>
          <w:sz w:val="22"/>
          <w:szCs w:val="20"/>
        </w:rPr>
        <w:tab/>
        <w:t>Weather Office Water Tap</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Weather Office Reverse Osmosis Tap</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Kitchen Tap</w:t>
      </w:r>
    </w:p>
    <w:p w:rsidR="004B751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Tank Room Before Filtration - around back of first tank</w:t>
      </w:r>
    </w:p>
    <w:p w:rsidR="004B7510" w:rsidRPr="008707E0" w:rsidRDefault="004B7510" w:rsidP="004B7510">
      <w:pPr>
        <w:tabs>
          <w:tab w:val="left" w:pos="1870"/>
        </w:tabs>
        <w:spacing w:after="120" w:line="240" w:lineRule="exact"/>
        <w:rPr>
          <w:rFonts w:ascii="Calibri" w:hAnsi="Calibri" w:cs="Arial"/>
          <w:color w:val="000000"/>
          <w:sz w:val="22"/>
          <w:szCs w:val="20"/>
        </w:rPr>
      </w:pPr>
      <w:r>
        <w:rPr>
          <w:rFonts w:ascii="Calibri" w:hAnsi="Calibri" w:cs="Arial"/>
          <w:color w:val="000000"/>
          <w:sz w:val="22"/>
          <w:szCs w:val="20"/>
        </w:rPr>
        <w:tab/>
        <w:t>New Garage Water Tanks – NE, NW, SE, SW</w:t>
      </w:r>
    </w:p>
    <w:p w:rsidR="004B7510" w:rsidRPr="00B51FBD" w:rsidRDefault="004B7510" w:rsidP="004B7510">
      <w:pPr>
        <w:spacing w:after="120" w:line="240" w:lineRule="exact"/>
        <w:rPr>
          <w:rFonts w:ascii="Calibri" w:hAnsi="Calibri" w:cs="Arial"/>
          <w:sz w:val="22"/>
          <w:szCs w:val="20"/>
        </w:rPr>
      </w:pPr>
      <w:r w:rsidRPr="00B51FBD">
        <w:rPr>
          <w:rFonts w:ascii="Calibri" w:hAnsi="Calibri" w:cs="Arial"/>
          <w:sz w:val="22"/>
          <w:szCs w:val="20"/>
        </w:rPr>
        <w:t xml:space="preserve">All Water Testing supplies are kept in </w:t>
      </w:r>
      <w:r>
        <w:rPr>
          <w:rFonts w:ascii="Calibri" w:hAnsi="Calibri" w:cs="Arial"/>
          <w:sz w:val="22"/>
          <w:szCs w:val="20"/>
        </w:rPr>
        <w:t>the weather</w:t>
      </w:r>
      <w:r w:rsidRPr="00B51FBD">
        <w:rPr>
          <w:rFonts w:ascii="Calibri" w:hAnsi="Calibri" w:cs="Arial"/>
          <w:sz w:val="22"/>
          <w:szCs w:val="20"/>
        </w:rPr>
        <w:t xml:space="preserve"> office.</w:t>
      </w:r>
    </w:p>
    <w:p w:rsidR="004B7510" w:rsidRPr="00B51FBD" w:rsidRDefault="004B7510" w:rsidP="004B7510">
      <w:pPr>
        <w:spacing w:after="120" w:line="240" w:lineRule="exact"/>
        <w:rPr>
          <w:rFonts w:ascii="Calibri" w:hAnsi="Calibri" w:cs="Arial"/>
          <w:sz w:val="22"/>
          <w:szCs w:val="20"/>
        </w:rPr>
      </w:pPr>
      <w:r w:rsidRPr="00B51FBD">
        <w:rPr>
          <w:rFonts w:ascii="Calibri" w:hAnsi="Calibri" w:cs="Arial"/>
          <w:b/>
          <w:sz w:val="22"/>
          <w:szCs w:val="20"/>
        </w:rPr>
        <w:t>Regularly check expiry dates of all products, order new supplies as required</w:t>
      </w:r>
      <w:r w:rsidRPr="00B51FBD">
        <w:rPr>
          <w:rFonts w:ascii="Calibri" w:hAnsi="Calibri" w:cs="Arial"/>
          <w:sz w:val="22"/>
          <w:szCs w:val="20"/>
        </w:rPr>
        <w:t xml:space="preserve">. </w:t>
      </w:r>
      <w:r>
        <w:rPr>
          <w:rFonts w:ascii="Calibri" w:hAnsi="Calibri" w:cs="Arial"/>
          <w:sz w:val="22"/>
          <w:szCs w:val="20"/>
        </w:rPr>
        <w:t xml:space="preserve">It can take 2-3 months for delivery so plan ahead! </w:t>
      </w:r>
      <w:r w:rsidRPr="00B51FBD">
        <w:rPr>
          <w:rFonts w:ascii="Calibri" w:hAnsi="Calibri" w:cs="Arial"/>
          <w:sz w:val="22"/>
          <w:szCs w:val="20"/>
        </w:rPr>
        <w:t xml:space="preserve">Further water testing and ordering information can be found in </w:t>
      </w:r>
      <w:r>
        <w:rPr>
          <w:rFonts w:ascii="Calibri" w:hAnsi="Calibri" w:cs="Arial"/>
          <w:sz w:val="22"/>
          <w:szCs w:val="20"/>
        </w:rPr>
        <w:t xml:space="preserve">SAO </w:t>
      </w:r>
      <w:r w:rsidRPr="00B51FBD">
        <w:rPr>
          <w:rFonts w:ascii="Calibri" w:hAnsi="Calibri" w:cs="Arial"/>
          <w:sz w:val="22"/>
          <w:szCs w:val="20"/>
        </w:rPr>
        <w:t>filing cabinet.</w:t>
      </w:r>
    </w:p>
    <w:p w:rsidR="004B751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u w:val="single"/>
        </w:rPr>
        <w:t>* Pre-heat incubator for the Colilert Test as it takes a while.</w:t>
      </w:r>
      <w:r w:rsidRPr="008707E0">
        <w:rPr>
          <w:rFonts w:ascii="Calibri" w:hAnsi="Calibri" w:cs="Arial"/>
          <w:color w:val="000000"/>
          <w:sz w:val="22"/>
          <w:szCs w:val="20"/>
        </w:rPr>
        <w:t xml:space="preserve"> First remove Quanti-Tray Comparator and thermometer, ensure it’s plugged in, then turn on power bar. Insert thermometer into hole on top of incubator. Dial should be set to around four, as marked on front. Allow it to warm up to 35°C ±0.5°C.</w:t>
      </w:r>
    </w:p>
    <w:p w:rsidR="004B7510" w:rsidRPr="008707E0" w:rsidRDefault="004B7510" w:rsidP="004B7510">
      <w:pPr>
        <w:spacing w:after="120" w:line="240" w:lineRule="exact"/>
        <w:rPr>
          <w:rFonts w:ascii="Calibri" w:hAnsi="Calibri" w:cs="Arial"/>
          <w:color w:val="000000"/>
          <w:sz w:val="22"/>
          <w:szCs w:val="20"/>
        </w:rPr>
      </w:pPr>
      <w:r>
        <w:rPr>
          <w:rFonts w:ascii="Calibri" w:hAnsi="Calibri" w:cs="Arial"/>
          <w:color w:val="000000"/>
          <w:sz w:val="22"/>
          <w:szCs w:val="20"/>
        </w:rPr>
        <w:t>See end of document for New Garage Water Tank sampling procedures.</w:t>
      </w:r>
    </w:p>
    <w:p w:rsidR="004B7510" w:rsidRPr="008707E0" w:rsidRDefault="004B7510" w:rsidP="004B7510">
      <w:pPr>
        <w:pBdr>
          <w:top w:val="single" w:sz="2" w:space="3" w:color="000080"/>
          <w:bottom w:val="single" w:sz="2" w:space="1" w:color="000080"/>
        </w:pBdr>
        <w:spacing w:before="320" w:after="220"/>
        <w:jc w:val="center"/>
        <w:rPr>
          <w:rFonts w:ascii="Calibri" w:hAnsi="Calibri" w:cs="Arial"/>
          <w:b/>
          <w:caps/>
          <w:color w:val="000000"/>
          <w:spacing w:val="40"/>
          <w:w w:val="120"/>
          <w:sz w:val="32"/>
          <w:szCs w:val="28"/>
        </w:rPr>
      </w:pPr>
      <w:r w:rsidRPr="008707E0">
        <w:rPr>
          <w:rFonts w:ascii="Calibri" w:hAnsi="Calibri" w:cs="Arial"/>
          <w:b/>
          <w:caps/>
          <w:color w:val="000000"/>
          <w:spacing w:val="40"/>
          <w:w w:val="120"/>
          <w:sz w:val="32"/>
          <w:szCs w:val="28"/>
        </w:rPr>
        <w:t>Chlorine Test (Free &amp; Total)</w:t>
      </w:r>
    </w:p>
    <w:p w:rsidR="004B7510" w:rsidRDefault="004B7510" w:rsidP="004B7510">
      <w:pPr>
        <w:tabs>
          <w:tab w:val="left" w:pos="1870"/>
        </w:tabs>
        <w:spacing w:line="240" w:lineRule="exact"/>
        <w:rPr>
          <w:rFonts w:ascii="Calibri" w:hAnsi="Calibri" w:cs="Arial"/>
          <w:b/>
          <w:color w:val="000000"/>
          <w:sz w:val="22"/>
          <w:szCs w:val="20"/>
        </w:rPr>
      </w:pPr>
      <w:r w:rsidRPr="008707E0">
        <w:rPr>
          <w:rFonts w:ascii="Calibri" w:hAnsi="Calibri" w:cs="Arial"/>
          <w:b/>
          <w:color w:val="000000"/>
          <w:sz w:val="22"/>
          <w:szCs w:val="20"/>
        </w:rPr>
        <w:t>You Will Need:</w:t>
      </w:r>
      <w:r w:rsidRPr="008707E0">
        <w:rPr>
          <w:rFonts w:ascii="Calibri" w:hAnsi="Calibri" w:cs="Arial"/>
          <w:b/>
          <w:color w:val="000000"/>
          <w:sz w:val="22"/>
          <w:szCs w:val="20"/>
        </w:rPr>
        <w:tab/>
      </w:r>
      <w:r w:rsidRPr="00A447E5">
        <w:rPr>
          <w:rFonts w:ascii="Calibri" w:hAnsi="Calibri" w:cs="Arial"/>
          <w:color w:val="000000"/>
          <w:sz w:val="22"/>
          <w:szCs w:val="20"/>
        </w:rPr>
        <w:t>SPEC Colour Standard</w:t>
      </w:r>
    </w:p>
    <w:p w:rsidR="004B7510" w:rsidRPr="008707E0" w:rsidRDefault="004B7510" w:rsidP="004B7510">
      <w:pPr>
        <w:tabs>
          <w:tab w:val="left" w:pos="1870"/>
        </w:tabs>
        <w:spacing w:line="240" w:lineRule="exact"/>
        <w:ind w:left="1870"/>
        <w:rPr>
          <w:rFonts w:ascii="Calibri" w:hAnsi="Calibri" w:cs="Arial"/>
          <w:color w:val="000000"/>
          <w:sz w:val="22"/>
          <w:szCs w:val="20"/>
        </w:rPr>
      </w:pPr>
      <w:r w:rsidRPr="008707E0">
        <w:rPr>
          <w:rFonts w:ascii="Calibri" w:hAnsi="Calibri" w:cs="Arial"/>
          <w:color w:val="000000"/>
          <w:sz w:val="22"/>
          <w:szCs w:val="20"/>
        </w:rPr>
        <w:t>HACH Chlorine Test Kit</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Stopwatch</w:t>
      </w:r>
    </w:p>
    <w:p w:rsidR="004B7510" w:rsidRPr="008707E0" w:rsidRDefault="004B7510" w:rsidP="004B7510">
      <w:pPr>
        <w:tabs>
          <w:tab w:val="left" w:pos="1870"/>
        </w:tabs>
        <w:spacing w:after="120" w:line="240" w:lineRule="exact"/>
        <w:rPr>
          <w:rFonts w:ascii="Calibri" w:hAnsi="Calibri" w:cs="Arial"/>
          <w:color w:val="000000"/>
          <w:sz w:val="22"/>
          <w:szCs w:val="20"/>
        </w:rPr>
      </w:pPr>
      <w:r w:rsidRPr="008707E0">
        <w:rPr>
          <w:rFonts w:ascii="Calibri" w:hAnsi="Calibri" w:cs="Arial"/>
          <w:color w:val="000000"/>
          <w:sz w:val="22"/>
          <w:szCs w:val="20"/>
        </w:rPr>
        <w:tab/>
        <w:t>Kim</w:t>
      </w:r>
      <w:r>
        <w:rPr>
          <w:rFonts w:ascii="Calibri" w:hAnsi="Calibri" w:cs="Arial"/>
          <w:color w:val="000000"/>
          <w:sz w:val="22"/>
          <w:szCs w:val="20"/>
        </w:rPr>
        <w:t>-</w:t>
      </w:r>
      <w:r w:rsidRPr="008707E0">
        <w:rPr>
          <w:rFonts w:ascii="Calibri" w:hAnsi="Calibri" w:cs="Arial"/>
          <w:color w:val="000000"/>
          <w:sz w:val="22"/>
          <w:szCs w:val="20"/>
        </w:rPr>
        <w:t>wipes</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b/>
          <w:color w:val="000000"/>
          <w:sz w:val="22"/>
          <w:szCs w:val="20"/>
        </w:rPr>
        <w:t>Procedure Notes</w:t>
      </w:r>
      <w:r w:rsidRPr="008707E0">
        <w:rPr>
          <w:rFonts w:ascii="Calibri" w:hAnsi="Calibri" w:cs="Arial"/>
          <w:color w:val="000000"/>
          <w:sz w:val="22"/>
          <w:szCs w:val="20"/>
        </w:rPr>
        <w:t>:</w:t>
      </w:r>
    </w:p>
    <w:p w:rsidR="004B7510" w:rsidRDefault="004B7510" w:rsidP="004B7510">
      <w:pPr>
        <w:spacing w:after="120" w:line="240" w:lineRule="exact"/>
        <w:rPr>
          <w:rFonts w:ascii="Calibri" w:hAnsi="Calibri" w:cs="Arial"/>
          <w:color w:val="000000"/>
          <w:sz w:val="22"/>
          <w:szCs w:val="20"/>
        </w:rPr>
      </w:pPr>
      <w:r>
        <w:rPr>
          <w:rFonts w:ascii="Calibri" w:hAnsi="Calibri" w:cs="Arial"/>
          <w:color w:val="000000"/>
          <w:sz w:val="22"/>
          <w:szCs w:val="20"/>
        </w:rPr>
        <w:t>Start by confirming that the Colorimeter is working properly, using the Spec Colour Standards. See the Colorimeter manual for instrument instructions.</w:t>
      </w:r>
    </w:p>
    <w:p w:rsidR="004B7510" w:rsidRPr="00A447E5" w:rsidRDefault="004B7510" w:rsidP="004B7510">
      <w:pPr>
        <w:pStyle w:val="ListParagraph"/>
        <w:numPr>
          <w:ilvl w:val="0"/>
          <w:numId w:val="27"/>
        </w:numPr>
        <w:spacing w:after="120" w:line="240" w:lineRule="exact"/>
        <w:rPr>
          <w:rFonts w:ascii="Calibri" w:hAnsi="Calibri" w:cs="Arial"/>
          <w:color w:val="000000"/>
          <w:sz w:val="22"/>
          <w:szCs w:val="20"/>
        </w:rPr>
      </w:pPr>
      <w:r w:rsidRPr="00A447E5">
        <w:rPr>
          <w:rFonts w:ascii="Calibri" w:hAnsi="Calibri" w:cs="Arial"/>
          <w:color w:val="000000"/>
          <w:sz w:val="22"/>
          <w:szCs w:val="20"/>
        </w:rPr>
        <w:t xml:space="preserve">Zero the colorimeter using the Zero standard. </w:t>
      </w:r>
    </w:p>
    <w:p w:rsidR="004B7510" w:rsidRDefault="004B7510" w:rsidP="004B7510">
      <w:pPr>
        <w:pStyle w:val="ListParagraph"/>
        <w:numPr>
          <w:ilvl w:val="0"/>
          <w:numId w:val="27"/>
        </w:numPr>
        <w:spacing w:after="120" w:line="240" w:lineRule="exact"/>
        <w:rPr>
          <w:rFonts w:ascii="Calibri" w:hAnsi="Calibri" w:cs="Arial"/>
          <w:color w:val="000000"/>
          <w:sz w:val="22"/>
          <w:szCs w:val="20"/>
        </w:rPr>
      </w:pPr>
      <w:r>
        <w:rPr>
          <w:rFonts w:ascii="Calibri" w:hAnsi="Calibri" w:cs="Arial"/>
          <w:color w:val="000000"/>
          <w:sz w:val="22"/>
          <w:szCs w:val="20"/>
        </w:rPr>
        <w:t>Properly align a colour standard in the instrument and record the instrument reading. Repeat steps 1 and 2 with all colour standards.</w:t>
      </w:r>
    </w:p>
    <w:p w:rsidR="004B7510" w:rsidRDefault="004B7510" w:rsidP="004B7510">
      <w:pPr>
        <w:pStyle w:val="ListParagraph"/>
        <w:numPr>
          <w:ilvl w:val="0"/>
          <w:numId w:val="27"/>
        </w:numPr>
        <w:spacing w:after="120" w:line="240" w:lineRule="exact"/>
        <w:rPr>
          <w:rFonts w:ascii="Calibri" w:hAnsi="Calibri" w:cs="Arial"/>
          <w:color w:val="000000"/>
          <w:sz w:val="22"/>
          <w:szCs w:val="20"/>
        </w:rPr>
      </w:pPr>
      <w:r>
        <w:rPr>
          <w:rFonts w:ascii="Calibri" w:hAnsi="Calibri" w:cs="Arial"/>
          <w:color w:val="000000"/>
          <w:sz w:val="22"/>
          <w:szCs w:val="20"/>
        </w:rPr>
        <w:t>Verify the readings are within the tolerance limits:</w:t>
      </w:r>
    </w:p>
    <w:p w:rsidR="004B7510" w:rsidRDefault="004B7510" w:rsidP="004B7510">
      <w:pPr>
        <w:pStyle w:val="ListParagraph"/>
        <w:numPr>
          <w:ilvl w:val="1"/>
          <w:numId w:val="27"/>
        </w:numPr>
        <w:spacing w:after="120" w:line="240" w:lineRule="exact"/>
        <w:rPr>
          <w:rFonts w:ascii="Calibri" w:hAnsi="Calibri" w:cs="Arial"/>
          <w:color w:val="000000"/>
          <w:sz w:val="22"/>
          <w:szCs w:val="20"/>
        </w:rPr>
      </w:pPr>
      <w:r>
        <w:rPr>
          <w:rFonts w:ascii="Calibri" w:hAnsi="Calibri" w:cs="Arial"/>
          <w:color w:val="000000"/>
          <w:sz w:val="22"/>
          <w:szCs w:val="20"/>
        </w:rPr>
        <w:t>STD 1 – 0.22 +/- 0.09 mg/L</w:t>
      </w:r>
    </w:p>
    <w:p w:rsidR="004B7510" w:rsidRDefault="004B7510" w:rsidP="004B7510">
      <w:pPr>
        <w:pStyle w:val="ListParagraph"/>
        <w:numPr>
          <w:ilvl w:val="1"/>
          <w:numId w:val="27"/>
        </w:numPr>
        <w:spacing w:after="120" w:line="240" w:lineRule="exact"/>
        <w:rPr>
          <w:rFonts w:ascii="Calibri" w:hAnsi="Calibri" w:cs="Arial"/>
          <w:color w:val="000000"/>
          <w:sz w:val="22"/>
          <w:szCs w:val="20"/>
        </w:rPr>
      </w:pPr>
      <w:r>
        <w:rPr>
          <w:rFonts w:ascii="Calibri" w:hAnsi="Calibri" w:cs="Arial"/>
          <w:color w:val="000000"/>
          <w:sz w:val="22"/>
          <w:szCs w:val="20"/>
        </w:rPr>
        <w:t>STD 2 – 0.92 +/- 0.10 mg/L</w:t>
      </w:r>
    </w:p>
    <w:p w:rsidR="004B7510" w:rsidRDefault="004B7510" w:rsidP="004B7510">
      <w:pPr>
        <w:pStyle w:val="ListParagraph"/>
        <w:numPr>
          <w:ilvl w:val="1"/>
          <w:numId w:val="27"/>
        </w:numPr>
        <w:spacing w:after="120" w:line="240" w:lineRule="exact"/>
        <w:rPr>
          <w:rFonts w:ascii="Calibri" w:hAnsi="Calibri" w:cs="Arial"/>
          <w:color w:val="000000"/>
          <w:sz w:val="22"/>
          <w:szCs w:val="20"/>
        </w:rPr>
      </w:pPr>
      <w:r>
        <w:rPr>
          <w:rFonts w:ascii="Calibri" w:hAnsi="Calibri" w:cs="Arial"/>
          <w:color w:val="000000"/>
          <w:sz w:val="22"/>
          <w:szCs w:val="20"/>
        </w:rPr>
        <w:t>STD 3 – 1.63 +/- 0.14 mg/L</w:t>
      </w:r>
    </w:p>
    <w:p w:rsidR="004B7510" w:rsidRDefault="004B7510" w:rsidP="004B7510">
      <w:pPr>
        <w:pStyle w:val="ListParagraph"/>
        <w:numPr>
          <w:ilvl w:val="0"/>
          <w:numId w:val="27"/>
        </w:numPr>
        <w:spacing w:after="120" w:line="240" w:lineRule="exact"/>
        <w:rPr>
          <w:rFonts w:ascii="Calibri" w:hAnsi="Calibri" w:cs="Arial"/>
          <w:color w:val="000000"/>
          <w:sz w:val="22"/>
          <w:szCs w:val="20"/>
        </w:rPr>
      </w:pPr>
      <w:r>
        <w:rPr>
          <w:rFonts w:ascii="Calibri" w:hAnsi="Calibri" w:cs="Arial"/>
          <w:color w:val="000000"/>
          <w:sz w:val="22"/>
          <w:szCs w:val="20"/>
        </w:rPr>
        <w:t>If the colorimeter passes the verification test continue onto the water tests; Chlorine testing is done at all eight locations</w:t>
      </w:r>
    </w:p>
    <w:p w:rsidR="004B7510" w:rsidRPr="00A447E5" w:rsidRDefault="004B7510" w:rsidP="004B7510">
      <w:pPr>
        <w:spacing w:after="120" w:line="240" w:lineRule="exact"/>
        <w:rPr>
          <w:rFonts w:ascii="Calibri" w:hAnsi="Calibri" w:cs="Arial"/>
          <w:color w:val="000000"/>
          <w:sz w:val="22"/>
          <w:szCs w:val="20"/>
        </w:rPr>
      </w:pPr>
      <w:r>
        <w:rPr>
          <w:rFonts w:ascii="Calibri" w:hAnsi="Calibri" w:cs="Arial"/>
          <w:noProof/>
          <w:color w:val="000000"/>
          <w:sz w:val="14"/>
          <w:szCs w:val="20"/>
          <w:lang w:val="en-US"/>
        </w:rPr>
        <mc:AlternateContent>
          <mc:Choice Requires="wpg">
            <w:drawing>
              <wp:anchor distT="0" distB="0" distL="114300" distR="114300" simplePos="0" relativeHeight="251659264" behindDoc="1" locked="0" layoutInCell="1" allowOverlap="1" wp14:anchorId="4EB41D5D" wp14:editId="6ED749C8">
                <wp:simplePos x="0" y="0"/>
                <wp:positionH relativeFrom="column">
                  <wp:posOffset>3542665</wp:posOffset>
                </wp:positionH>
                <wp:positionV relativeFrom="page">
                  <wp:posOffset>6393180</wp:posOffset>
                </wp:positionV>
                <wp:extent cx="2769870" cy="2146935"/>
                <wp:effectExtent l="0" t="0" r="0" b="5715"/>
                <wp:wrapTight wrapText="bothSides">
                  <wp:wrapPolygon edited="0">
                    <wp:start x="11736" y="0"/>
                    <wp:lineTo x="0" y="1533"/>
                    <wp:lineTo x="0" y="21466"/>
                    <wp:lineTo x="21392" y="21466"/>
                    <wp:lineTo x="21392" y="0"/>
                    <wp:lineTo x="11736" y="0"/>
                  </wp:wrapPolygon>
                </wp:wrapTight>
                <wp:docPr id="2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9870" cy="2146935"/>
                          <a:chOff x="6738" y="11053"/>
                          <a:chExt cx="4362" cy="3381"/>
                        </a:xfrm>
                      </wpg:grpSpPr>
                      <pic:pic xmlns:pic="http://schemas.openxmlformats.org/drawingml/2006/picture">
                        <pic:nvPicPr>
                          <pic:cNvPr id="26" name="Picture 51" descr="DSC01958"/>
                          <pic:cNvPicPr>
                            <a:picLocks noChangeAspect="1" noChangeArrowheads="1"/>
                          </pic:cNvPicPr>
                        </pic:nvPicPr>
                        <pic:blipFill>
                          <a:blip r:embed="rId27" cstate="print">
                            <a:extLst>
                              <a:ext uri="{28A0092B-C50C-407E-A947-70E740481C1C}">
                                <a14:useLocalDpi xmlns:a14="http://schemas.microsoft.com/office/drawing/2010/main" val="0"/>
                              </a:ext>
                            </a:extLst>
                          </a:blip>
                          <a:srcRect l="6561" t="8749" r="6561" b="8749"/>
                          <a:stretch>
                            <a:fillRect/>
                          </a:stretch>
                        </pic:blipFill>
                        <pic:spPr bwMode="auto">
                          <a:xfrm>
                            <a:off x="6738" y="11327"/>
                            <a:ext cx="4362" cy="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 name="Group 60"/>
                        <wpg:cNvGrpSpPr>
                          <a:grpSpLocks/>
                        </wpg:cNvGrpSpPr>
                        <wpg:grpSpPr bwMode="auto">
                          <a:xfrm>
                            <a:off x="9178" y="11053"/>
                            <a:ext cx="1870" cy="2074"/>
                            <a:chOff x="9175" y="11187"/>
                            <a:chExt cx="1870" cy="2074"/>
                          </a:xfrm>
                        </wpg:grpSpPr>
                        <wps:wsp>
                          <wps:cNvPr id="39" name="Line 57"/>
                          <wps:cNvCnPr/>
                          <wps:spPr bwMode="auto">
                            <a:xfrm flipH="1">
                              <a:off x="9549" y="11641"/>
                              <a:ext cx="1122" cy="162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55"/>
                          <wps:cNvSpPr txBox="1">
                            <a:spLocks noChangeArrowheads="1"/>
                          </wps:cNvSpPr>
                          <wps:spPr bwMode="auto">
                            <a:xfrm>
                              <a:off x="9175" y="11187"/>
                              <a:ext cx="1870" cy="634"/>
                            </a:xfrm>
                            <a:prstGeom prst="rect">
                              <a:avLst/>
                            </a:prstGeom>
                            <a:solidFill>
                              <a:srgbClr val="FFFFFF"/>
                            </a:solidFill>
                            <a:ln w="9525">
                              <a:solidFill>
                                <a:srgbClr val="000000"/>
                              </a:solidFill>
                              <a:miter lim="800000"/>
                              <a:headEnd/>
                              <a:tailEnd/>
                            </a:ln>
                          </wps:spPr>
                          <wps:txbx>
                            <w:txbxContent>
                              <w:p w:rsidR="004B7510" w:rsidRPr="00657621" w:rsidRDefault="004B7510" w:rsidP="004B7510">
                                <w:pPr>
                                  <w:jc w:val="center"/>
                                  <w:rPr>
                                    <w:rFonts w:ascii="Impact" w:hAnsi="Impact"/>
                                  </w:rPr>
                                </w:pPr>
                                <w:r w:rsidRPr="00657621">
                                  <w:rPr>
                                    <w:rFonts w:ascii="Impact" w:hAnsi="Impact"/>
                                  </w:rPr>
                                  <w:t xml:space="preserve">SAMPLING </w:t>
                                </w:r>
                                <w:r>
                                  <w:rPr>
                                    <w:rFonts w:ascii="Impact" w:hAnsi="Impact"/>
                                  </w:rPr>
                                  <w:t>POINT</w:t>
                                </w:r>
                              </w:p>
                            </w:txbxContent>
                          </wps:txbx>
                          <wps:bodyPr rot="0" vert="horz" wrap="square" lIns="91440" tIns="9000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B41D5D" id="Group 63" o:spid="_x0000_s1026" style="position:absolute;margin-left:278.95pt;margin-top:503.4pt;width:218.1pt;height:169.05pt;z-index:-251657216;mso-position-vertical-relative:page" coordorigin="6738,11053" coordsize="4362,3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DSC01958" style="position:absolute;left:6738;top:11327;width:4362;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">
                  <v:imagedata r:id="rId28" o:title="DSC01958" croptop="5734f" cropbottom="5734f" cropleft="4300f" cropright="4300f"/>
                </v:shape>
                <v:group id="Group 60" o:spid="_x0000_s1028" style="position:absolute;left:9178;top:11053;width:1870;height:2074" coordorigin="9175,11187" coordsize="1870,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Line 57" o:spid="_x0000_s1029" style="position:absolute;flip:x;visibility:visible;mso-wrap-style:square" from="9549,11641" to="10671,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" strokeweight="2pt">
                    <v:stroke endarrow="block"/>
                  </v:line>
                  <v:shapetype id="_x0000_t202" coordsize="21600,21600" o:spt="202" path="m,l,21600r21600,l21600,xe">
                    <v:stroke joinstyle="miter"/>
                    <v:path gradientshapeok="t" o:connecttype="rect"/>
                  </v:shapetype>
                  <v:shape id="Text Box 55" o:spid="_x0000_s1030" type="#_x0000_t202" style="position:absolute;left:9175;top:11187;width:187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">
                    <v:textbox inset=",2.5mm">
                      <w:txbxContent>
                        <w:p w:rsidR="004B7510" w:rsidRPr="00657621" w:rsidRDefault="004B7510" w:rsidP="004B7510">
                          <w:pPr>
                            <w:jc w:val="center"/>
                            <w:rPr>
                              <w:rFonts w:ascii="Impact" w:hAnsi="Impact"/>
                            </w:rPr>
                          </w:pPr>
                          <w:r w:rsidRPr="00657621">
                            <w:rPr>
                              <w:rFonts w:ascii="Impact" w:hAnsi="Impact"/>
                            </w:rPr>
                            <w:t xml:space="preserve">SAMPLING </w:t>
                          </w:r>
                          <w:r>
                            <w:rPr>
                              <w:rFonts w:ascii="Impact" w:hAnsi="Impact"/>
                            </w:rPr>
                            <w:t>POINT</w:t>
                          </w:r>
                        </w:p>
                      </w:txbxContent>
                    </v:textbox>
                  </v:shape>
                </v:group>
                <w10:wrap type="tight" anchory="page"/>
              </v:group>
            </w:pict>
          </mc:Fallback>
        </mc:AlternateContent>
      </w:r>
      <w:r>
        <w:rPr>
          <w:rFonts w:ascii="Calibri" w:hAnsi="Calibri" w:cs="Arial"/>
          <w:color w:val="000000"/>
          <w:sz w:val="22"/>
          <w:szCs w:val="20"/>
        </w:rPr>
        <w:t>*</w:t>
      </w:r>
      <w:r w:rsidRPr="00A447E5">
        <w:rPr>
          <w:rFonts w:ascii="Calibri" w:hAnsi="Calibri" w:cs="Arial"/>
          <w:color w:val="000000"/>
          <w:sz w:val="22"/>
          <w:szCs w:val="20"/>
        </w:rPr>
        <w:t>The Blank Standard is not to be used for the water test</w:t>
      </w:r>
      <w:r>
        <w:rPr>
          <w:rFonts w:ascii="Calibri" w:hAnsi="Calibri" w:cs="Arial"/>
          <w:color w:val="000000"/>
          <w:sz w:val="22"/>
          <w:szCs w:val="20"/>
        </w:rPr>
        <w:t>ing</w:t>
      </w:r>
      <w:r w:rsidRPr="00A447E5">
        <w:rPr>
          <w:rFonts w:ascii="Calibri" w:hAnsi="Calibri" w:cs="Arial"/>
          <w:color w:val="000000"/>
          <w:sz w:val="22"/>
          <w:szCs w:val="20"/>
        </w:rPr>
        <w:t xml:space="preserve"> blank.</w:t>
      </w:r>
    </w:p>
    <w:p w:rsidR="004B751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Inside the</w:t>
      </w:r>
      <w:r>
        <w:rPr>
          <w:rFonts w:ascii="Calibri" w:hAnsi="Calibri" w:cs="Arial"/>
          <w:color w:val="000000"/>
          <w:sz w:val="22"/>
          <w:szCs w:val="20"/>
        </w:rPr>
        <w:t xml:space="preserve"> Pocket Colorimeter</w:t>
      </w:r>
      <w:r w:rsidRPr="008707E0">
        <w:rPr>
          <w:rFonts w:ascii="Calibri" w:hAnsi="Calibri" w:cs="Arial"/>
          <w:color w:val="000000"/>
          <w:sz w:val="22"/>
          <w:szCs w:val="20"/>
        </w:rPr>
        <w:t xml:space="preserve"> Test Kit </w:t>
      </w:r>
      <w:r>
        <w:rPr>
          <w:rFonts w:ascii="Calibri" w:hAnsi="Calibri" w:cs="Arial"/>
          <w:color w:val="000000"/>
          <w:sz w:val="22"/>
          <w:szCs w:val="20"/>
        </w:rPr>
        <w:t>is a manual with</w:t>
      </w:r>
      <w:r w:rsidRPr="008707E0">
        <w:rPr>
          <w:rFonts w:ascii="Calibri" w:hAnsi="Calibri" w:cs="Arial"/>
          <w:color w:val="000000"/>
          <w:sz w:val="22"/>
          <w:szCs w:val="20"/>
        </w:rPr>
        <w:t xml:space="preserve"> complete instructions</w:t>
      </w:r>
      <w:r>
        <w:rPr>
          <w:rFonts w:ascii="Calibri" w:hAnsi="Calibri" w:cs="Arial"/>
          <w:color w:val="000000"/>
          <w:sz w:val="22"/>
          <w:szCs w:val="20"/>
        </w:rPr>
        <w:t xml:space="preserve"> on how to do the Chlorine tests,</w:t>
      </w:r>
      <w:r w:rsidRPr="008707E0">
        <w:rPr>
          <w:rFonts w:ascii="Calibri" w:hAnsi="Calibri" w:cs="Arial"/>
          <w:color w:val="000000"/>
          <w:sz w:val="22"/>
          <w:szCs w:val="20"/>
        </w:rPr>
        <w:t xml:space="preserve"> </w:t>
      </w:r>
      <w:r>
        <w:rPr>
          <w:rFonts w:ascii="Calibri" w:hAnsi="Calibri" w:cs="Arial"/>
          <w:color w:val="000000"/>
          <w:sz w:val="22"/>
          <w:szCs w:val="20"/>
        </w:rPr>
        <w:t>see</w:t>
      </w:r>
      <w:r w:rsidRPr="008707E0">
        <w:rPr>
          <w:rFonts w:ascii="Calibri" w:hAnsi="Calibri" w:cs="Arial"/>
          <w:color w:val="000000"/>
          <w:sz w:val="22"/>
          <w:szCs w:val="20"/>
        </w:rPr>
        <w:t xml:space="preserve"> pages 1-16 to 1-19.  </w:t>
      </w:r>
      <w:r>
        <w:rPr>
          <w:rFonts w:ascii="Calibri" w:hAnsi="Calibri" w:cs="Arial"/>
          <w:color w:val="000000"/>
          <w:sz w:val="22"/>
          <w:szCs w:val="20"/>
        </w:rPr>
        <w:t>Test results should be in the Low Range however when testing the New Garage Water Tanks, which are pre-filtration, you may have to switch from Low Range to High Range; Low Range is between 0.02 to 2.00 mg/L and High Range is 0.1 to 8.0 mg/L.  See instructions on how to switch the Colorimeter range settings on page 2-4.</w:t>
      </w:r>
    </w:p>
    <w:p w:rsidR="004B7510" w:rsidRPr="008707E0" w:rsidRDefault="004B7510" w:rsidP="004B7510">
      <w:pPr>
        <w:spacing w:after="120" w:line="240" w:lineRule="exact"/>
        <w:rPr>
          <w:rFonts w:ascii="Calibri" w:hAnsi="Calibri" w:cs="Arial"/>
          <w:color w:val="000000"/>
          <w:sz w:val="22"/>
          <w:szCs w:val="20"/>
        </w:rPr>
      </w:pPr>
      <w:r>
        <w:rPr>
          <w:rFonts w:ascii="Calibri" w:hAnsi="Calibri" w:cs="Arial"/>
          <w:color w:val="000000"/>
          <w:sz w:val="22"/>
          <w:szCs w:val="20"/>
        </w:rPr>
        <w:t xml:space="preserve">The kit </w:t>
      </w:r>
      <w:r w:rsidRPr="008707E0">
        <w:rPr>
          <w:rFonts w:ascii="Calibri" w:hAnsi="Calibri" w:cs="Arial"/>
          <w:color w:val="000000"/>
          <w:sz w:val="22"/>
          <w:szCs w:val="20"/>
        </w:rPr>
        <w:t xml:space="preserve">contains </w:t>
      </w:r>
      <w:r>
        <w:rPr>
          <w:rFonts w:ascii="Calibri" w:hAnsi="Calibri" w:cs="Arial"/>
          <w:color w:val="000000"/>
          <w:sz w:val="22"/>
          <w:szCs w:val="20"/>
        </w:rPr>
        <w:t>two test powder dispensers</w:t>
      </w:r>
      <w:r w:rsidRPr="008707E0">
        <w:rPr>
          <w:rFonts w:ascii="Calibri" w:hAnsi="Calibri" w:cs="Arial"/>
          <w:color w:val="000000"/>
          <w:sz w:val="22"/>
          <w:szCs w:val="20"/>
        </w:rPr>
        <w:t xml:space="preserve"> </w:t>
      </w:r>
      <w:r>
        <w:rPr>
          <w:rFonts w:ascii="Calibri" w:hAnsi="Calibri" w:cs="Arial"/>
          <w:color w:val="000000"/>
          <w:sz w:val="22"/>
          <w:szCs w:val="20"/>
        </w:rPr>
        <w:t>to test for ‘Total’ and</w:t>
      </w:r>
      <w:r w:rsidRPr="008707E0">
        <w:rPr>
          <w:rFonts w:ascii="Calibri" w:hAnsi="Calibri" w:cs="Arial"/>
          <w:color w:val="000000"/>
          <w:sz w:val="22"/>
          <w:szCs w:val="20"/>
        </w:rPr>
        <w:t xml:space="preserve"> ‘Free’</w:t>
      </w:r>
      <w:r>
        <w:rPr>
          <w:rFonts w:ascii="Calibri" w:hAnsi="Calibri" w:cs="Arial"/>
          <w:color w:val="000000"/>
          <w:sz w:val="22"/>
          <w:szCs w:val="20"/>
        </w:rPr>
        <w:t xml:space="preserve"> chlorine</w:t>
      </w:r>
      <w:r w:rsidRPr="008707E0">
        <w:rPr>
          <w:rFonts w:ascii="Calibri" w:hAnsi="Calibri" w:cs="Arial"/>
          <w:color w:val="000000"/>
          <w:sz w:val="22"/>
          <w:szCs w:val="20"/>
        </w:rPr>
        <w:t xml:space="preserve">. </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Between samples thoroughly cleanse the inside of sample bottles and lids with the water to be sampled.  Be sure to zero the Colorimeter before the next test.  Also wipe water and fingerprints from the outside of bottles before placing into cell compartment.</w:t>
      </w:r>
    </w:p>
    <w:p w:rsidR="004B7510" w:rsidRDefault="004B7510" w:rsidP="004B7510">
      <w:pPr>
        <w:spacing w:after="120" w:line="240" w:lineRule="exact"/>
        <w:rPr>
          <w:rFonts w:ascii="Calibri" w:hAnsi="Calibri" w:cs="Arial"/>
          <w:color w:val="000080"/>
          <w:sz w:val="22"/>
          <w:szCs w:val="20"/>
        </w:rPr>
      </w:pPr>
      <w:r w:rsidRPr="008707E0">
        <w:rPr>
          <w:rFonts w:ascii="Calibri" w:hAnsi="Calibri" w:cs="Arial"/>
          <w:color w:val="000080"/>
          <w:sz w:val="22"/>
          <w:szCs w:val="20"/>
        </w:rPr>
        <w:t xml:space="preserve">Allowable </w:t>
      </w:r>
      <w:r>
        <w:rPr>
          <w:rFonts w:ascii="Calibri" w:hAnsi="Calibri" w:cs="Arial"/>
          <w:color w:val="000080"/>
          <w:sz w:val="22"/>
          <w:szCs w:val="20"/>
        </w:rPr>
        <w:t xml:space="preserve">main complex </w:t>
      </w:r>
      <w:r w:rsidRPr="008707E0">
        <w:rPr>
          <w:rFonts w:ascii="Calibri" w:hAnsi="Calibri" w:cs="Arial"/>
          <w:color w:val="000080"/>
          <w:sz w:val="22"/>
          <w:szCs w:val="20"/>
        </w:rPr>
        <w:t>levels</w:t>
      </w:r>
      <w:r>
        <w:rPr>
          <w:rFonts w:ascii="Calibri" w:hAnsi="Calibri" w:cs="Arial"/>
          <w:color w:val="000080"/>
          <w:sz w:val="22"/>
          <w:szCs w:val="20"/>
        </w:rPr>
        <w:t>,</w:t>
      </w:r>
      <w:r w:rsidRPr="008707E0">
        <w:rPr>
          <w:rFonts w:ascii="Calibri" w:hAnsi="Calibri" w:cs="Arial"/>
          <w:color w:val="000080"/>
          <w:sz w:val="22"/>
          <w:szCs w:val="20"/>
        </w:rPr>
        <w:t xml:space="preserve"> 0.1</w:t>
      </w:r>
      <w:r>
        <w:rPr>
          <w:rFonts w:ascii="Calibri" w:hAnsi="Calibri" w:cs="Arial"/>
          <w:color w:val="000080"/>
          <w:sz w:val="22"/>
          <w:szCs w:val="20"/>
        </w:rPr>
        <w:t xml:space="preserve"> </w:t>
      </w:r>
      <w:r w:rsidRPr="008707E0">
        <w:rPr>
          <w:rFonts w:ascii="Calibri" w:hAnsi="Calibri" w:cs="Arial"/>
          <w:color w:val="000080"/>
          <w:sz w:val="22"/>
          <w:szCs w:val="20"/>
        </w:rPr>
        <w:t>mg/L to 0.2 mg/L</w:t>
      </w:r>
    </w:p>
    <w:p w:rsidR="004B7510" w:rsidRDefault="004B7510" w:rsidP="004B7510">
      <w:pPr>
        <w:rPr>
          <w:rFonts w:ascii="Calibri" w:hAnsi="Calibri" w:cs="Arial"/>
          <w:color w:val="000080"/>
          <w:sz w:val="22"/>
          <w:szCs w:val="20"/>
        </w:rPr>
      </w:pPr>
    </w:p>
    <w:p w:rsidR="004B7510" w:rsidRPr="008707E0" w:rsidRDefault="004B7510" w:rsidP="004B7510">
      <w:pPr>
        <w:pBdr>
          <w:top w:val="single" w:sz="2" w:space="3" w:color="000080"/>
          <w:bottom w:val="single" w:sz="2" w:space="1" w:color="000080"/>
        </w:pBdr>
        <w:spacing w:before="320" w:after="220"/>
        <w:jc w:val="center"/>
        <w:rPr>
          <w:rFonts w:ascii="Calibri" w:hAnsi="Calibri" w:cs="Arial"/>
          <w:b/>
          <w:caps/>
          <w:color w:val="000000"/>
          <w:spacing w:val="40"/>
          <w:w w:val="120"/>
          <w:sz w:val="32"/>
          <w:szCs w:val="28"/>
        </w:rPr>
      </w:pPr>
      <w:r w:rsidRPr="008707E0">
        <w:rPr>
          <w:rFonts w:ascii="Calibri" w:hAnsi="Calibri" w:cs="Arial"/>
          <w:b/>
          <w:color w:val="000000"/>
          <w:spacing w:val="40"/>
          <w:w w:val="120"/>
          <w:sz w:val="32"/>
          <w:szCs w:val="28"/>
        </w:rPr>
        <w:t>p</w:t>
      </w:r>
      <w:r w:rsidRPr="008707E0">
        <w:rPr>
          <w:rFonts w:ascii="Calibri" w:hAnsi="Calibri" w:cs="Arial"/>
          <w:b/>
          <w:caps/>
          <w:color w:val="000000"/>
          <w:spacing w:val="40"/>
          <w:w w:val="120"/>
          <w:sz w:val="32"/>
          <w:szCs w:val="28"/>
        </w:rPr>
        <w:t>H TEST</w:t>
      </w:r>
    </w:p>
    <w:p w:rsidR="004B751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b/>
          <w:color w:val="000000"/>
          <w:sz w:val="22"/>
          <w:szCs w:val="20"/>
        </w:rPr>
        <w:t>You Will Need:</w:t>
      </w:r>
      <w:r w:rsidRPr="008707E0">
        <w:rPr>
          <w:rFonts w:ascii="Calibri" w:hAnsi="Calibri" w:cs="Arial"/>
          <w:b/>
          <w:color w:val="000000"/>
          <w:sz w:val="22"/>
          <w:szCs w:val="20"/>
        </w:rPr>
        <w:tab/>
      </w:r>
      <w:r>
        <w:rPr>
          <w:rFonts w:ascii="Calibri" w:hAnsi="Calibri" w:cs="Arial"/>
          <w:color w:val="000000"/>
          <w:sz w:val="22"/>
          <w:szCs w:val="20"/>
        </w:rPr>
        <w:t>Oakton pH700 meter w/ electrode</w:t>
      </w:r>
    </w:p>
    <w:p w:rsidR="004B7510" w:rsidRPr="008707E0" w:rsidRDefault="004B7510" w:rsidP="004B7510">
      <w:pPr>
        <w:tabs>
          <w:tab w:val="left" w:pos="1870"/>
        </w:tabs>
        <w:spacing w:line="240" w:lineRule="exact"/>
        <w:rPr>
          <w:rFonts w:ascii="Calibri" w:hAnsi="Calibri" w:cs="Arial"/>
          <w:color w:val="000000"/>
          <w:sz w:val="22"/>
          <w:szCs w:val="20"/>
        </w:rPr>
      </w:pPr>
      <w:r>
        <w:rPr>
          <w:rFonts w:ascii="Calibri" w:hAnsi="Calibri" w:cs="Arial"/>
          <w:color w:val="000000"/>
          <w:sz w:val="22"/>
          <w:szCs w:val="20"/>
        </w:rPr>
        <w:tab/>
        <w:t xml:space="preserve">Benchmark </w:t>
      </w:r>
      <w:proofErr w:type="spellStart"/>
      <w:r>
        <w:rPr>
          <w:rFonts w:ascii="Calibri" w:hAnsi="Calibri" w:cs="Arial"/>
          <w:color w:val="000000"/>
          <w:sz w:val="22"/>
          <w:szCs w:val="20"/>
        </w:rPr>
        <w:t>MiniMag</w:t>
      </w:r>
      <w:proofErr w:type="spellEnd"/>
      <w:r>
        <w:rPr>
          <w:rFonts w:ascii="Calibri" w:hAnsi="Calibri" w:cs="Arial"/>
          <w:color w:val="000000"/>
          <w:sz w:val="22"/>
          <w:szCs w:val="20"/>
        </w:rPr>
        <w:t xml:space="preserve"> magnetic stirrer</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100mL Nalgene beaker</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t>Distilled water</w:t>
      </w:r>
    </w:p>
    <w:p w:rsidR="004B7510" w:rsidRPr="008707E0" w:rsidRDefault="004B7510" w:rsidP="004B7510">
      <w:pPr>
        <w:tabs>
          <w:tab w:val="left" w:pos="1870"/>
        </w:tabs>
        <w:spacing w:after="120" w:line="240" w:lineRule="exact"/>
        <w:rPr>
          <w:rFonts w:ascii="Calibri" w:hAnsi="Calibri" w:cs="Arial"/>
          <w:color w:val="000000"/>
          <w:sz w:val="22"/>
          <w:szCs w:val="20"/>
        </w:rPr>
      </w:pPr>
      <w:r w:rsidRPr="008707E0">
        <w:rPr>
          <w:rFonts w:ascii="Calibri" w:hAnsi="Calibri" w:cs="Arial"/>
          <w:color w:val="000000"/>
          <w:sz w:val="22"/>
          <w:szCs w:val="20"/>
        </w:rPr>
        <w:tab/>
        <w:t>Buffer Solution</w:t>
      </w:r>
      <w:r>
        <w:rPr>
          <w:rFonts w:ascii="Calibri" w:hAnsi="Calibri" w:cs="Arial"/>
          <w:color w:val="000000"/>
          <w:sz w:val="22"/>
          <w:szCs w:val="20"/>
        </w:rPr>
        <w:t>s (pH 7.0 and at least one other)</w:t>
      </w:r>
    </w:p>
    <w:p w:rsidR="004B7510" w:rsidRDefault="004B7510" w:rsidP="004B7510">
      <w:pPr>
        <w:spacing w:after="120" w:line="240" w:lineRule="exact"/>
        <w:rPr>
          <w:rFonts w:ascii="Calibri" w:hAnsi="Calibri" w:cs="Arial"/>
          <w:color w:val="000000"/>
          <w:sz w:val="22"/>
          <w:szCs w:val="20"/>
        </w:rPr>
      </w:pPr>
      <w:r w:rsidRPr="008707E0">
        <w:rPr>
          <w:rFonts w:ascii="Calibri" w:hAnsi="Calibri" w:cs="Arial"/>
          <w:b/>
          <w:color w:val="000000"/>
          <w:sz w:val="22"/>
          <w:szCs w:val="20"/>
        </w:rPr>
        <w:t>Procedure Notes</w:t>
      </w:r>
      <w:r w:rsidRPr="008707E0">
        <w:rPr>
          <w:rFonts w:ascii="Calibri" w:hAnsi="Calibri" w:cs="Arial"/>
          <w:color w:val="000000"/>
          <w:sz w:val="22"/>
          <w:szCs w:val="20"/>
        </w:rPr>
        <w:t>:</w:t>
      </w:r>
    </w:p>
    <w:p w:rsidR="004B7510" w:rsidRPr="008707E0" w:rsidRDefault="004B7510" w:rsidP="004B7510">
      <w:pPr>
        <w:spacing w:after="120" w:line="240" w:lineRule="exact"/>
        <w:rPr>
          <w:rFonts w:ascii="Calibri" w:hAnsi="Calibri" w:cs="Arial"/>
          <w:color w:val="000000"/>
          <w:sz w:val="22"/>
          <w:szCs w:val="20"/>
        </w:rPr>
      </w:pPr>
      <w:r>
        <w:rPr>
          <w:rFonts w:ascii="Calibri" w:hAnsi="Calibri" w:cs="Arial"/>
          <w:color w:val="000000"/>
          <w:sz w:val="22"/>
          <w:szCs w:val="20"/>
        </w:rPr>
        <w:t>Remove the soaker bottle from the probe.</w:t>
      </w:r>
    </w:p>
    <w:p w:rsidR="004B7510" w:rsidRDefault="004B7510" w:rsidP="004B7510">
      <w:pPr>
        <w:spacing w:after="120" w:line="240" w:lineRule="exact"/>
        <w:rPr>
          <w:rFonts w:ascii="Calibri" w:hAnsi="Calibri" w:cs="Arial"/>
          <w:sz w:val="22"/>
          <w:szCs w:val="20"/>
        </w:rPr>
      </w:pPr>
      <w:r w:rsidRPr="00405EAB">
        <w:rPr>
          <w:rFonts w:ascii="Calibri" w:hAnsi="Calibri" w:cs="Arial"/>
          <w:sz w:val="22"/>
          <w:szCs w:val="20"/>
          <w:u w:val="single"/>
        </w:rPr>
        <w:t>Calibration:</w:t>
      </w:r>
      <w:r>
        <w:rPr>
          <w:rFonts w:ascii="Calibri" w:hAnsi="Calibri" w:cs="Arial"/>
          <w:sz w:val="22"/>
          <w:szCs w:val="20"/>
        </w:rPr>
        <w:tab/>
        <w:t>a) Turn unit on.  Press “CLEAR” for 5 seconds, “ATC”, “pH”, and “AUTO” will light up, “CAL” begins to flash.</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b) Rinse probe with distilled water and immerse in first buffer solution (7.0).  When temperature stabilizes hold “STAND” for 2 seconds.  The “WAIT” will flash until there’s a stable reading.  Once calibrated the “7.00” will light up and other values flash.</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c) Rinse probe with distilled water and immerse in second buffer (4.01 or 10.0).  When temperature stabilizes press “SLOPE/ENTER”.  “WAIT” will flash until stable.  Once calibrated the two buffers will light up and all others will flash.</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d) Repeat step c) for last buffer.  When finished press “MODE” to exit calibration.</w:t>
      </w:r>
    </w:p>
    <w:p w:rsidR="004B7510" w:rsidRDefault="004B7510" w:rsidP="004B7510">
      <w:pPr>
        <w:spacing w:after="120" w:line="240" w:lineRule="exact"/>
        <w:rPr>
          <w:rFonts w:ascii="Calibri" w:hAnsi="Calibri" w:cs="Arial"/>
          <w:sz w:val="22"/>
          <w:szCs w:val="20"/>
        </w:rPr>
      </w:pPr>
      <w:r w:rsidRPr="00E21B45">
        <w:rPr>
          <w:rFonts w:ascii="Calibri" w:hAnsi="Calibri" w:cs="Arial"/>
          <w:sz w:val="22"/>
          <w:szCs w:val="20"/>
          <w:u w:val="single"/>
        </w:rPr>
        <w:t>Measurements:</w:t>
      </w:r>
      <w:r w:rsidRPr="00E21B45">
        <w:rPr>
          <w:rFonts w:ascii="Calibri" w:hAnsi="Calibri" w:cs="Arial"/>
          <w:sz w:val="22"/>
          <w:szCs w:val="20"/>
          <w:u w:val="single"/>
        </w:rPr>
        <w:tab/>
      </w:r>
      <w:r w:rsidRPr="00E21B45">
        <w:rPr>
          <w:rFonts w:ascii="Calibri" w:hAnsi="Calibri" w:cs="Arial"/>
          <w:sz w:val="22"/>
          <w:szCs w:val="20"/>
        </w:rPr>
        <w:t>a)</w:t>
      </w:r>
      <w:r>
        <w:rPr>
          <w:rFonts w:ascii="Calibri" w:hAnsi="Calibri" w:cs="Arial"/>
          <w:sz w:val="22"/>
          <w:szCs w:val="20"/>
        </w:rPr>
        <w:t xml:space="preserve"> “pH” and “AUTO” should be lit up.  If not press “MODE” until they are.</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b) Rinse probe with distilled water and immerse in sample.  Press “MEAS/EFF” key.  “WAIT” will flash until stable.  When “WAIT” disappears the pH can be recorded.</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c) Repeat step b) for all other samples.</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Replace the soaker bottle over the probe.</w:t>
      </w:r>
    </w:p>
    <w:p w:rsidR="004B7510" w:rsidRDefault="004B7510" w:rsidP="004B7510">
      <w:pPr>
        <w:spacing w:after="120" w:line="240" w:lineRule="exact"/>
        <w:rPr>
          <w:rFonts w:ascii="Calibri" w:hAnsi="Calibri" w:cs="Arial"/>
          <w:sz w:val="22"/>
          <w:szCs w:val="20"/>
        </w:rPr>
      </w:pPr>
      <w:r>
        <w:rPr>
          <w:rFonts w:ascii="Calibri" w:hAnsi="Calibri" w:cs="Arial"/>
          <w:sz w:val="22"/>
          <w:szCs w:val="20"/>
        </w:rPr>
        <w:t>Note:  Stable readings can take some time.  It sometimes helps to stop the magnetic stirrer.</w:t>
      </w:r>
    </w:p>
    <w:p w:rsidR="004B7510" w:rsidRPr="00707F38" w:rsidRDefault="004B7510" w:rsidP="004B7510">
      <w:pPr>
        <w:spacing w:after="120" w:line="240" w:lineRule="exact"/>
        <w:rPr>
          <w:rFonts w:ascii="Calibri" w:hAnsi="Calibri" w:cs="Arial"/>
          <w:sz w:val="22"/>
          <w:szCs w:val="20"/>
        </w:rPr>
      </w:pPr>
      <w:r>
        <w:rPr>
          <w:rFonts w:ascii="Calibri" w:hAnsi="Calibri" w:cs="Arial"/>
          <w:sz w:val="22"/>
          <w:szCs w:val="20"/>
        </w:rPr>
        <w:t>For more detailed instructions refer to the Oakton pH 700 Operating Instructions and the pH Electrode Instruction Manual.</w:t>
      </w:r>
    </w:p>
    <w:p w:rsidR="004B7510" w:rsidRDefault="004B7510" w:rsidP="004B7510">
      <w:pPr>
        <w:spacing w:after="120" w:line="240" w:lineRule="exact"/>
        <w:rPr>
          <w:rFonts w:ascii="Calibri" w:hAnsi="Calibri" w:cs="Arial"/>
          <w:color w:val="000080"/>
          <w:sz w:val="22"/>
          <w:szCs w:val="20"/>
        </w:rPr>
      </w:pPr>
      <w:r w:rsidRPr="008707E0">
        <w:rPr>
          <w:rFonts w:ascii="Calibri" w:hAnsi="Calibri" w:cs="Arial"/>
          <w:color w:val="000080"/>
          <w:sz w:val="22"/>
          <w:szCs w:val="20"/>
        </w:rPr>
        <w:t>Allowable levels 6.5 to 8.5</w:t>
      </w:r>
    </w:p>
    <w:p w:rsidR="004B7510" w:rsidRDefault="004B7510" w:rsidP="004B7510">
      <w:pPr>
        <w:spacing w:after="120" w:line="240" w:lineRule="exact"/>
        <w:rPr>
          <w:rFonts w:ascii="Calibri" w:hAnsi="Calibri" w:cs="Arial"/>
          <w:color w:val="000080"/>
          <w:sz w:val="22"/>
          <w:szCs w:val="20"/>
        </w:rPr>
      </w:pPr>
    </w:p>
    <w:p w:rsidR="004B7510" w:rsidRPr="008707E0" w:rsidRDefault="004B7510" w:rsidP="004B7510">
      <w:pPr>
        <w:spacing w:after="120" w:line="240" w:lineRule="exact"/>
        <w:rPr>
          <w:rFonts w:ascii="Calibri" w:hAnsi="Calibri" w:cs="Arial"/>
          <w:color w:val="000080"/>
          <w:sz w:val="22"/>
          <w:szCs w:val="20"/>
        </w:rPr>
      </w:pPr>
    </w:p>
    <w:p w:rsidR="004B7510" w:rsidRPr="008707E0" w:rsidRDefault="004B7510" w:rsidP="004B7510">
      <w:pPr>
        <w:pBdr>
          <w:top w:val="single" w:sz="2" w:space="3" w:color="000080"/>
          <w:bottom w:val="single" w:sz="2" w:space="1" w:color="000080"/>
        </w:pBdr>
        <w:spacing w:after="240"/>
        <w:jc w:val="center"/>
        <w:rPr>
          <w:rFonts w:ascii="Calibri" w:hAnsi="Calibri" w:cs="Arial"/>
          <w:b/>
          <w:caps/>
          <w:spacing w:val="40"/>
          <w:w w:val="120"/>
          <w:sz w:val="32"/>
          <w:szCs w:val="28"/>
        </w:rPr>
      </w:pPr>
      <w:r w:rsidRPr="008707E0">
        <w:rPr>
          <w:rFonts w:ascii="Calibri" w:hAnsi="Calibri" w:cs="Arial"/>
          <w:b/>
          <w:caps/>
          <w:spacing w:val="40"/>
          <w:w w:val="120"/>
          <w:sz w:val="32"/>
          <w:szCs w:val="28"/>
        </w:rPr>
        <w:t>Colilert Test</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sz w:val="22"/>
          <w:szCs w:val="20"/>
        </w:rPr>
        <w:t xml:space="preserve">Colilert simultaneously detects Total coliforms and </w:t>
      </w:r>
      <w:r>
        <w:rPr>
          <w:rFonts w:ascii="Calibri" w:hAnsi="Calibri" w:cs="Arial"/>
          <w:sz w:val="22"/>
          <w:szCs w:val="20"/>
        </w:rPr>
        <w:t>E</w:t>
      </w:r>
      <w:r w:rsidRPr="008707E0">
        <w:rPr>
          <w:rFonts w:ascii="Calibri" w:hAnsi="Calibri" w:cs="Arial"/>
          <w:sz w:val="22"/>
          <w:szCs w:val="20"/>
        </w:rPr>
        <w:t>.</w:t>
      </w:r>
      <w:r>
        <w:rPr>
          <w:rFonts w:ascii="Calibri" w:hAnsi="Calibri" w:cs="Arial"/>
          <w:sz w:val="22"/>
          <w:szCs w:val="20"/>
        </w:rPr>
        <w:t xml:space="preserve"> c</w:t>
      </w:r>
      <w:r w:rsidRPr="008707E0">
        <w:rPr>
          <w:rFonts w:ascii="Calibri" w:hAnsi="Calibri" w:cs="Arial"/>
          <w:sz w:val="22"/>
          <w:szCs w:val="20"/>
        </w:rPr>
        <w:t xml:space="preserve">oli in water.  When total coliforms metabolize Colilert’s nutrient indicator, </w:t>
      </w:r>
      <w:r w:rsidRPr="008707E0">
        <w:rPr>
          <w:rFonts w:ascii="Calibri" w:hAnsi="Calibri" w:cs="Arial"/>
          <w:color w:val="000000"/>
          <w:sz w:val="22"/>
          <w:szCs w:val="20"/>
        </w:rPr>
        <w:t xml:space="preserve">the sample turns yellow.  When </w:t>
      </w:r>
      <w:r>
        <w:rPr>
          <w:rFonts w:ascii="Calibri" w:hAnsi="Calibri" w:cs="Arial"/>
          <w:color w:val="000000"/>
          <w:sz w:val="22"/>
          <w:szCs w:val="20"/>
        </w:rPr>
        <w:t>E. c</w:t>
      </w:r>
      <w:r w:rsidRPr="008707E0">
        <w:rPr>
          <w:rFonts w:ascii="Calibri" w:hAnsi="Calibri" w:cs="Arial"/>
          <w:color w:val="000000"/>
          <w:sz w:val="22"/>
          <w:szCs w:val="20"/>
        </w:rPr>
        <w:t>oli metabolizes Colilert’s nutrient indicator, the sample fluoresces.</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b/>
          <w:color w:val="000000"/>
          <w:sz w:val="22"/>
          <w:szCs w:val="20"/>
        </w:rPr>
        <w:t>You will need</w:t>
      </w:r>
      <w:r w:rsidRPr="008707E0">
        <w:rPr>
          <w:rFonts w:ascii="Calibri" w:hAnsi="Calibri" w:cs="Arial"/>
          <w:color w:val="000000"/>
          <w:sz w:val="22"/>
          <w:szCs w:val="20"/>
        </w:rPr>
        <w:t>:</w:t>
      </w:r>
      <w:r w:rsidRPr="008707E0">
        <w:rPr>
          <w:rFonts w:ascii="Calibri" w:hAnsi="Calibri" w:cs="Arial"/>
          <w:color w:val="000000"/>
          <w:sz w:val="22"/>
          <w:szCs w:val="20"/>
        </w:rPr>
        <w:tab/>
      </w:r>
      <w:r>
        <w:rPr>
          <w:rFonts w:ascii="Calibri" w:hAnsi="Calibri" w:cs="Arial"/>
          <w:color w:val="000000"/>
          <w:sz w:val="22"/>
          <w:szCs w:val="20"/>
        </w:rPr>
        <w:t>Eight</w:t>
      </w:r>
      <w:r w:rsidRPr="008707E0">
        <w:rPr>
          <w:rFonts w:ascii="Calibri" w:hAnsi="Calibri" w:cs="Arial"/>
          <w:color w:val="000000"/>
          <w:sz w:val="22"/>
          <w:szCs w:val="20"/>
        </w:rPr>
        <w:t xml:space="preserve"> sterile IDEXX 120mL vessels with Sodium Thiosulphate</w:t>
      </w:r>
    </w:p>
    <w:p w:rsidR="004B7510" w:rsidRPr="008707E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r>
      <w:r>
        <w:rPr>
          <w:rFonts w:ascii="Calibri" w:hAnsi="Calibri" w:cs="Arial"/>
          <w:color w:val="000000"/>
          <w:sz w:val="22"/>
          <w:szCs w:val="20"/>
        </w:rPr>
        <w:t>Eight</w:t>
      </w:r>
      <w:r w:rsidRPr="008707E0">
        <w:rPr>
          <w:rFonts w:ascii="Calibri" w:hAnsi="Calibri" w:cs="Arial"/>
          <w:color w:val="000000"/>
          <w:sz w:val="22"/>
          <w:szCs w:val="20"/>
        </w:rPr>
        <w:t xml:space="preserve"> Colilert Snap Packs containing white powder</w:t>
      </w:r>
    </w:p>
    <w:p w:rsidR="004B7510" w:rsidRDefault="004B7510" w:rsidP="004B7510">
      <w:pPr>
        <w:tabs>
          <w:tab w:val="left" w:pos="1870"/>
        </w:tabs>
        <w:spacing w:line="240" w:lineRule="exact"/>
        <w:rPr>
          <w:rFonts w:ascii="Calibri" w:hAnsi="Calibri" w:cs="Arial"/>
          <w:color w:val="000000"/>
          <w:sz w:val="22"/>
          <w:szCs w:val="20"/>
        </w:rPr>
      </w:pPr>
      <w:r w:rsidRPr="008707E0">
        <w:rPr>
          <w:rFonts w:ascii="Calibri" w:hAnsi="Calibri" w:cs="Arial"/>
          <w:color w:val="000000"/>
          <w:sz w:val="22"/>
          <w:szCs w:val="20"/>
        </w:rPr>
        <w:tab/>
      </w:r>
      <w:r>
        <w:rPr>
          <w:rFonts w:ascii="Calibri" w:hAnsi="Calibri" w:cs="Arial"/>
          <w:color w:val="000000"/>
          <w:sz w:val="22"/>
          <w:szCs w:val="20"/>
        </w:rPr>
        <w:t>Eight</w:t>
      </w:r>
      <w:r w:rsidRPr="008707E0">
        <w:rPr>
          <w:rFonts w:ascii="Calibri" w:hAnsi="Calibri" w:cs="Arial"/>
          <w:color w:val="000000"/>
          <w:sz w:val="22"/>
          <w:szCs w:val="20"/>
        </w:rPr>
        <w:t xml:space="preserve"> Quanti-Trays</w:t>
      </w:r>
    </w:p>
    <w:p w:rsidR="004B7510" w:rsidRPr="008707E0" w:rsidRDefault="004B7510" w:rsidP="004B7510">
      <w:pPr>
        <w:tabs>
          <w:tab w:val="left" w:pos="1870"/>
        </w:tabs>
        <w:spacing w:after="120" w:line="240" w:lineRule="exact"/>
        <w:ind w:left="1870"/>
        <w:rPr>
          <w:rFonts w:ascii="Calibri" w:hAnsi="Calibri" w:cs="Arial"/>
          <w:color w:val="000000"/>
          <w:sz w:val="22"/>
          <w:szCs w:val="20"/>
        </w:rPr>
      </w:pPr>
      <w:r>
        <w:rPr>
          <w:rFonts w:ascii="Calibri" w:hAnsi="Calibri" w:cs="Arial"/>
          <w:color w:val="000000"/>
          <w:sz w:val="22"/>
          <w:szCs w:val="20"/>
        </w:rPr>
        <w:t>Quanti-Tray Comparator</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b/>
          <w:color w:val="000000"/>
          <w:sz w:val="22"/>
          <w:szCs w:val="20"/>
        </w:rPr>
        <w:t>Procedure</w:t>
      </w:r>
      <w:r w:rsidRPr="008707E0">
        <w:rPr>
          <w:rFonts w:ascii="Calibri" w:hAnsi="Calibri" w:cs="Arial"/>
          <w:color w:val="000000"/>
          <w:sz w:val="22"/>
          <w:szCs w:val="20"/>
        </w:rPr>
        <w:t>:</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 xml:space="preserve">Label vessels and Quanti-Trays for each of the locations. </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At each sample point allow water to run 5 minutes, fill vessel to 100mL line – do not touch faucet to bottle.</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Switch the IDEXX Sealer ON to warm it up.  Power switch is located on the back.  The amber light on front will illuminate.  Once both the amber and green lights are ON the Sealer is ready to go.  Ensure the Input Shelf is attached to the front, and pull unit away from the wall to allow room for the sealed tray to exit.</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Add contents of one Snap Pack to each sample.  Tightly secure lid and shake sample until powder is dissolved.</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Pour entire contents of sample bottles into Quanti-Trays.  To open Quant-Tray: Hold with bubble packs facing palm, squeeze the edges so the backing and tray separates.</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As you fill each Quanti-Tray, seal it in the IDEXX Quanti-Tray Sealer.  Place a Quanti-Tray into the Rubber Insert.  Place the Insert (groove end first) onto the Input Shelf.  Slide into Sealer until the motor grabs and draws it in.</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Should you need to reverse the movement of the tray, hit the Reverse button (this should not be done unless necessary).</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In ~15 seconds the Tray and Insert should come out the back of the Sealer, and the Quanti-Tray will be sealed.</w:t>
      </w:r>
    </w:p>
    <w:p w:rsidR="004B7510" w:rsidRPr="008707E0" w:rsidRDefault="004B7510" w:rsidP="004B7510">
      <w:pPr>
        <w:spacing w:after="120" w:line="240" w:lineRule="exact"/>
        <w:rPr>
          <w:rFonts w:ascii="Calibri" w:hAnsi="Calibri" w:cs="Arial"/>
          <w:color w:val="000000"/>
          <w:sz w:val="22"/>
          <w:szCs w:val="20"/>
        </w:rPr>
      </w:pPr>
      <w:r>
        <w:rPr>
          <w:rFonts w:ascii="Calibri" w:hAnsi="Calibri" w:cs="Arial"/>
          <w:color w:val="000000"/>
          <w:sz w:val="22"/>
          <w:szCs w:val="20"/>
        </w:rPr>
        <w:t>Once all</w:t>
      </w:r>
      <w:r w:rsidRPr="008707E0">
        <w:rPr>
          <w:rFonts w:ascii="Calibri" w:hAnsi="Calibri" w:cs="Arial"/>
          <w:color w:val="000000"/>
          <w:sz w:val="22"/>
          <w:szCs w:val="20"/>
        </w:rPr>
        <w:t xml:space="preserve"> Quanti-Trays have been sealed properly, turn off sealer.  Place the stacked trays</w:t>
      </w:r>
      <w:r>
        <w:rPr>
          <w:rFonts w:ascii="Calibri" w:hAnsi="Calibri" w:cs="Arial"/>
          <w:color w:val="000000"/>
          <w:sz w:val="22"/>
          <w:szCs w:val="20"/>
        </w:rPr>
        <w:t>, bubble side up,</w:t>
      </w:r>
      <w:r w:rsidRPr="008707E0">
        <w:rPr>
          <w:rFonts w:ascii="Calibri" w:hAnsi="Calibri" w:cs="Arial"/>
          <w:color w:val="000000"/>
          <w:sz w:val="22"/>
          <w:szCs w:val="20"/>
        </w:rPr>
        <w:t xml:space="preserve"> into the incubator once the temperature has stabilized at 35°C.  Incubate for 24 hours.  Incubat</w:t>
      </w:r>
      <w:r>
        <w:rPr>
          <w:rFonts w:ascii="Calibri" w:hAnsi="Calibri" w:cs="Arial"/>
          <w:color w:val="000000"/>
          <w:sz w:val="22"/>
          <w:szCs w:val="20"/>
        </w:rPr>
        <w:t>or takes about</w:t>
      </w:r>
      <w:r w:rsidRPr="008707E0">
        <w:rPr>
          <w:rFonts w:ascii="Calibri" w:hAnsi="Calibri" w:cs="Arial"/>
          <w:color w:val="000000"/>
          <w:sz w:val="22"/>
          <w:szCs w:val="20"/>
        </w:rPr>
        <w:t xml:space="preserve"> 2 hours to reach 35°C.  Don’t adjust the setting in front…be patient.</w:t>
      </w:r>
    </w:p>
    <w:p w:rsidR="004B7510" w:rsidRPr="008707E0" w:rsidRDefault="004B7510" w:rsidP="004B7510">
      <w:pPr>
        <w:spacing w:before="240" w:after="120" w:line="240" w:lineRule="exact"/>
        <w:rPr>
          <w:rFonts w:ascii="Calibri" w:hAnsi="Calibri" w:cs="Arial"/>
          <w:color w:val="000000"/>
          <w:sz w:val="22"/>
          <w:szCs w:val="20"/>
          <w:u w:val="single"/>
        </w:rPr>
      </w:pPr>
      <w:r w:rsidRPr="008707E0">
        <w:rPr>
          <w:rFonts w:ascii="Calibri" w:hAnsi="Calibri" w:cs="Arial"/>
          <w:color w:val="000000"/>
          <w:sz w:val="22"/>
          <w:szCs w:val="20"/>
          <w:u w:val="single"/>
        </w:rPr>
        <w:t>After 24 hours…</w:t>
      </w:r>
    </w:p>
    <w:p w:rsidR="004B7510" w:rsidRPr="008707E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Check samples against the Quanti-Tray Comparator using the Results Interpretation table (below).  Count the number of positive wells and refer to the MPN table provided</w:t>
      </w:r>
      <w:r>
        <w:rPr>
          <w:rFonts w:ascii="Calibri" w:hAnsi="Calibri" w:cs="Arial"/>
          <w:color w:val="000000"/>
          <w:sz w:val="22"/>
          <w:szCs w:val="20"/>
        </w:rPr>
        <w:t xml:space="preserve"> with Quanti-Tray shipments</w:t>
      </w:r>
      <w:r w:rsidRPr="008707E0">
        <w:rPr>
          <w:rFonts w:ascii="Calibri" w:hAnsi="Calibri" w:cs="Arial"/>
          <w:color w:val="000000"/>
          <w:sz w:val="22"/>
          <w:szCs w:val="20"/>
        </w:rPr>
        <w:t xml:space="preserve">. </w:t>
      </w:r>
    </w:p>
    <w:p w:rsidR="004B7510" w:rsidRDefault="004B7510" w:rsidP="004B7510">
      <w:pPr>
        <w:spacing w:after="120" w:line="240" w:lineRule="exact"/>
        <w:rPr>
          <w:rFonts w:ascii="Calibri" w:hAnsi="Calibri" w:cs="Arial"/>
          <w:color w:val="000000"/>
          <w:sz w:val="22"/>
          <w:szCs w:val="20"/>
        </w:rPr>
      </w:pPr>
      <w:r w:rsidRPr="008707E0">
        <w:rPr>
          <w:rFonts w:ascii="Calibri" w:hAnsi="Calibri" w:cs="Arial"/>
          <w:color w:val="000000"/>
          <w:sz w:val="22"/>
          <w:szCs w:val="20"/>
        </w:rPr>
        <w:t>Look for fluorescence with a 6-watt, 365 nm, UV light.  Hold light within 5 inches of the sample, in a dark environment.</w:t>
      </w:r>
    </w:p>
    <w:p w:rsidR="004B7510" w:rsidRDefault="004B7510" w:rsidP="004B7510">
      <w:pPr>
        <w:spacing w:after="120" w:line="240" w:lineRule="exact"/>
        <w:rPr>
          <w:rFonts w:ascii="Calibri" w:hAnsi="Calibri" w:cs="Arial"/>
          <w:color w:val="000000"/>
          <w:sz w:val="22"/>
          <w:szCs w:val="20"/>
        </w:rPr>
      </w:pPr>
    </w:p>
    <w:p w:rsidR="004B7510" w:rsidRDefault="004B7510" w:rsidP="004B7510">
      <w:pPr>
        <w:spacing w:after="120" w:line="240" w:lineRule="exact"/>
        <w:rPr>
          <w:rFonts w:ascii="Calibri" w:hAnsi="Calibri" w:cs="Arial"/>
          <w:color w:val="000000"/>
          <w:sz w:val="22"/>
          <w:szCs w:val="20"/>
        </w:rPr>
      </w:pPr>
    </w:p>
    <w:p w:rsidR="004B7510" w:rsidRDefault="004B7510" w:rsidP="004B7510">
      <w:pPr>
        <w:spacing w:after="120" w:line="240" w:lineRule="exact"/>
        <w:rPr>
          <w:rFonts w:ascii="Calibri" w:hAnsi="Calibri" w:cs="Arial"/>
          <w:color w:val="000000"/>
          <w:sz w:val="22"/>
          <w:szCs w:val="20"/>
        </w:rPr>
      </w:pPr>
    </w:p>
    <w:p w:rsidR="004B7510" w:rsidRPr="008707E0" w:rsidRDefault="004B7510" w:rsidP="004B7510">
      <w:pPr>
        <w:spacing w:after="120" w:line="240" w:lineRule="exact"/>
        <w:rPr>
          <w:rFonts w:ascii="Calibri" w:hAnsi="Calibri" w:cs="Arial"/>
          <w:color w:val="000000"/>
          <w:sz w:val="22"/>
          <w:szCs w:val="20"/>
        </w:rPr>
      </w:pPr>
    </w:p>
    <w:p w:rsidR="004B7510" w:rsidRPr="008707E0" w:rsidRDefault="004B7510" w:rsidP="004B7510">
      <w:pPr>
        <w:spacing w:before="360" w:after="120" w:line="240" w:lineRule="exact"/>
        <w:rPr>
          <w:rFonts w:ascii="Calibri" w:hAnsi="Calibri" w:cs="Arial"/>
          <w:color w:val="000000"/>
          <w:sz w:val="22"/>
          <w:szCs w:val="20"/>
        </w:rPr>
      </w:pPr>
      <w:r w:rsidRPr="008707E0">
        <w:rPr>
          <w:rFonts w:ascii="Calibri" w:hAnsi="Calibri" w:cs="Arial"/>
          <w:b/>
          <w:color w:val="000000"/>
          <w:sz w:val="22"/>
          <w:szCs w:val="20"/>
        </w:rPr>
        <w:t>Results Interpretation Table</w:t>
      </w:r>
      <w:r w:rsidRPr="008707E0">
        <w:rPr>
          <w:rFonts w:ascii="Calibri" w:hAnsi="Calibri" w:cs="Arial"/>
          <w:color w:val="000000"/>
          <w:sz w:val="22"/>
          <w:szCs w:val="20"/>
        </w:rPr>
        <w:t>:</w:t>
      </w:r>
    </w:p>
    <w:p w:rsidR="004B7510" w:rsidRPr="000E5EC2" w:rsidRDefault="004B7510" w:rsidP="004B7510">
      <w:pPr>
        <w:pBdr>
          <w:top w:val="single" w:sz="4" w:space="5" w:color="auto"/>
          <w:left w:val="single" w:sz="4" w:space="4" w:color="auto"/>
          <w:bottom w:val="single" w:sz="4" w:space="0" w:color="auto"/>
          <w:right w:val="single" w:sz="4" w:space="4" w:color="auto"/>
          <w:between w:val="single" w:sz="4" w:space="5" w:color="auto"/>
          <w:bar w:val="single" w:sz="4" w:color="auto"/>
        </w:pBdr>
        <w:shd w:val="clear" w:color="auto" w:fill="E6E6E6"/>
        <w:tabs>
          <w:tab w:val="center" w:pos="2805"/>
          <w:tab w:val="center" w:pos="7106"/>
        </w:tabs>
        <w:spacing w:after="120" w:line="240" w:lineRule="exact"/>
        <w:rPr>
          <w:rFonts w:ascii="Calibri" w:hAnsi="Calibri" w:cs="Arial"/>
          <w:b/>
          <w:sz w:val="22"/>
          <w:szCs w:val="20"/>
        </w:rPr>
      </w:pPr>
      <w:r w:rsidRPr="001B5296">
        <w:rPr>
          <w:rFonts w:ascii="Calibri" w:hAnsi="Calibri" w:cs="Arial"/>
          <w:b/>
          <w:sz w:val="20"/>
          <w:szCs w:val="20"/>
        </w:rPr>
        <w:tab/>
      </w:r>
      <w:r w:rsidRPr="000E5EC2">
        <w:rPr>
          <w:rFonts w:ascii="Calibri" w:hAnsi="Calibri" w:cs="Arial"/>
          <w:b/>
          <w:sz w:val="22"/>
          <w:szCs w:val="20"/>
        </w:rPr>
        <w:t>Appearance</w:t>
      </w:r>
      <w:r w:rsidRPr="000E5EC2">
        <w:rPr>
          <w:rFonts w:ascii="Calibri" w:hAnsi="Calibri" w:cs="Arial"/>
          <w:b/>
          <w:sz w:val="22"/>
          <w:szCs w:val="20"/>
        </w:rPr>
        <w:tab/>
        <w:t>Result</w:t>
      </w:r>
    </w:p>
    <w:p w:rsidR="004B7510" w:rsidRPr="000E5EC2" w:rsidRDefault="004B7510" w:rsidP="004B7510">
      <w:pPr>
        <w:pBdr>
          <w:top w:val="single" w:sz="4" w:space="4" w:color="auto"/>
          <w:left w:val="single" w:sz="4" w:space="4" w:color="auto"/>
          <w:bottom w:val="single" w:sz="4" w:space="3" w:color="auto"/>
          <w:right w:val="single" w:sz="4" w:space="4" w:color="auto"/>
          <w:between w:val="single" w:sz="4" w:space="4" w:color="auto"/>
          <w:bar w:val="single" w:sz="4" w:color="auto"/>
        </w:pBdr>
        <w:shd w:val="clear" w:color="auto" w:fill="E6E6E6"/>
        <w:tabs>
          <w:tab w:val="center" w:pos="2805"/>
          <w:tab w:val="center" w:pos="7106"/>
        </w:tabs>
        <w:spacing w:after="120" w:line="240" w:lineRule="exact"/>
        <w:rPr>
          <w:rFonts w:ascii="Calibri" w:hAnsi="Calibri" w:cs="Arial"/>
          <w:color w:val="000080"/>
          <w:sz w:val="22"/>
          <w:szCs w:val="20"/>
        </w:rPr>
      </w:pPr>
      <w:r w:rsidRPr="000E5EC2">
        <w:rPr>
          <w:rFonts w:ascii="Calibri" w:hAnsi="Calibri" w:cs="Arial"/>
          <w:sz w:val="22"/>
          <w:szCs w:val="20"/>
        </w:rPr>
        <w:tab/>
      </w:r>
      <w:r w:rsidRPr="000E5EC2">
        <w:rPr>
          <w:rFonts w:ascii="Calibri" w:hAnsi="Calibri" w:cs="Arial"/>
          <w:color w:val="000080"/>
          <w:sz w:val="22"/>
          <w:szCs w:val="20"/>
        </w:rPr>
        <w:t>Less yellow than the comparator</w:t>
      </w:r>
      <w:r w:rsidRPr="000E5EC2">
        <w:rPr>
          <w:rFonts w:ascii="Calibri" w:hAnsi="Calibri" w:cs="Arial"/>
          <w:color w:val="000080"/>
          <w:sz w:val="22"/>
          <w:szCs w:val="20"/>
        </w:rPr>
        <w:tab/>
        <w:t xml:space="preserve">Negative for total coliforms and E. </w:t>
      </w:r>
      <w:r>
        <w:rPr>
          <w:rFonts w:ascii="Calibri" w:hAnsi="Calibri" w:cs="Arial"/>
          <w:color w:val="000080"/>
          <w:sz w:val="22"/>
          <w:szCs w:val="20"/>
        </w:rPr>
        <w:t>c</w:t>
      </w:r>
      <w:r w:rsidRPr="000E5EC2">
        <w:rPr>
          <w:rFonts w:ascii="Calibri" w:hAnsi="Calibri" w:cs="Arial"/>
          <w:color w:val="000080"/>
          <w:sz w:val="22"/>
          <w:szCs w:val="20"/>
        </w:rPr>
        <w:t>oli</w:t>
      </w:r>
    </w:p>
    <w:p w:rsidR="004B7510" w:rsidRPr="000E5EC2" w:rsidRDefault="004B7510" w:rsidP="004B7510">
      <w:pPr>
        <w:pBdr>
          <w:top w:val="single" w:sz="4" w:space="4" w:color="auto"/>
          <w:left w:val="single" w:sz="4" w:space="4" w:color="auto"/>
          <w:bottom w:val="single" w:sz="4" w:space="4" w:color="auto"/>
          <w:right w:val="single" w:sz="4" w:space="4" w:color="auto"/>
          <w:between w:val="single" w:sz="4" w:space="4" w:color="auto"/>
          <w:bar w:val="single" w:sz="4" w:color="auto"/>
        </w:pBdr>
        <w:shd w:val="clear" w:color="auto" w:fill="E6E6E6"/>
        <w:tabs>
          <w:tab w:val="center" w:pos="2805"/>
          <w:tab w:val="center" w:pos="7106"/>
        </w:tabs>
        <w:spacing w:after="120" w:line="240" w:lineRule="exact"/>
        <w:rPr>
          <w:rFonts w:ascii="Calibri" w:hAnsi="Calibri" w:cs="Arial"/>
          <w:color w:val="000080"/>
          <w:sz w:val="22"/>
          <w:szCs w:val="20"/>
        </w:rPr>
      </w:pPr>
      <w:r w:rsidRPr="000E5EC2">
        <w:rPr>
          <w:rFonts w:ascii="Calibri" w:hAnsi="Calibri" w:cs="Arial"/>
          <w:color w:val="000080"/>
          <w:sz w:val="22"/>
          <w:szCs w:val="20"/>
        </w:rPr>
        <w:tab/>
        <w:t>Yellow ≥ the comparator</w:t>
      </w:r>
      <w:r w:rsidRPr="000E5EC2">
        <w:rPr>
          <w:rFonts w:ascii="Calibri" w:hAnsi="Calibri" w:cs="Arial"/>
          <w:color w:val="000080"/>
          <w:sz w:val="22"/>
          <w:szCs w:val="20"/>
        </w:rPr>
        <w:tab/>
        <w:t>Positive for total coliforms</w:t>
      </w:r>
    </w:p>
    <w:p w:rsidR="004B7510" w:rsidRDefault="004B7510" w:rsidP="004B7510">
      <w:pPr>
        <w:pBdr>
          <w:top w:val="single" w:sz="4" w:space="4" w:color="auto"/>
          <w:left w:val="single" w:sz="4" w:space="4" w:color="auto"/>
          <w:bottom w:val="single" w:sz="4" w:space="5" w:color="auto"/>
          <w:right w:val="single" w:sz="4" w:space="4" w:color="auto"/>
          <w:between w:val="single" w:sz="4" w:space="4" w:color="auto"/>
          <w:bar w:val="single" w:sz="4" w:color="auto"/>
        </w:pBdr>
        <w:shd w:val="clear" w:color="auto" w:fill="E6E6E6"/>
        <w:tabs>
          <w:tab w:val="center" w:pos="2805"/>
          <w:tab w:val="center" w:pos="7106"/>
        </w:tabs>
        <w:spacing w:after="120" w:line="240" w:lineRule="exact"/>
        <w:rPr>
          <w:rFonts w:ascii="Calibri" w:hAnsi="Calibri" w:cs="Arial"/>
          <w:color w:val="000080"/>
          <w:sz w:val="22"/>
          <w:szCs w:val="20"/>
        </w:rPr>
      </w:pPr>
      <w:r w:rsidRPr="000E5EC2">
        <w:rPr>
          <w:rFonts w:ascii="Calibri" w:hAnsi="Calibri" w:cs="Arial"/>
          <w:color w:val="000080"/>
          <w:sz w:val="22"/>
          <w:szCs w:val="20"/>
        </w:rPr>
        <w:tab/>
        <w:t>Yellow and fluorescence ≥ the comparator</w:t>
      </w:r>
      <w:r w:rsidRPr="000E5EC2">
        <w:rPr>
          <w:rFonts w:ascii="Calibri" w:hAnsi="Calibri" w:cs="Arial"/>
          <w:color w:val="000080"/>
          <w:sz w:val="22"/>
          <w:szCs w:val="20"/>
        </w:rPr>
        <w:tab/>
        <w:t xml:space="preserve">Positive for E. </w:t>
      </w:r>
      <w:r>
        <w:rPr>
          <w:rFonts w:ascii="Calibri" w:hAnsi="Calibri" w:cs="Arial"/>
          <w:color w:val="000080"/>
          <w:sz w:val="22"/>
          <w:szCs w:val="20"/>
        </w:rPr>
        <w:t>c</w:t>
      </w:r>
      <w:r w:rsidRPr="000E5EC2">
        <w:rPr>
          <w:rFonts w:ascii="Calibri" w:hAnsi="Calibri" w:cs="Arial"/>
          <w:color w:val="000080"/>
          <w:sz w:val="22"/>
          <w:szCs w:val="20"/>
        </w:rPr>
        <w:t>oli</w:t>
      </w:r>
    </w:p>
    <w:p w:rsidR="004B7510" w:rsidRDefault="004B7510" w:rsidP="004B7510">
      <w:pPr>
        <w:rPr>
          <w:rFonts w:ascii="Calibri" w:hAnsi="Calibri" w:cs="Arial"/>
          <w:sz w:val="22"/>
          <w:szCs w:val="20"/>
        </w:rPr>
      </w:pPr>
      <w:r>
        <w:rPr>
          <w:rFonts w:ascii="Calibri" w:hAnsi="Calibri" w:cs="Arial"/>
          <w:sz w:val="22"/>
          <w:szCs w:val="20"/>
        </w:rPr>
        <w:br w:type="page"/>
      </w:r>
    </w:p>
    <w:p w:rsidR="00C2226A" w:rsidRDefault="00256552">
      <w:r>
        <w:rPr>
          <w:noProof/>
          <w:lang w:val="en-US" w:eastAsia="en-US"/>
        </w:rPr>
        <w:drawing>
          <wp:inline distT="0" distB="0" distL="0" distR="0">
            <wp:extent cx="5490210" cy="7223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C341B.tmp"/>
                    <pic:cNvPicPr/>
                  </pic:nvPicPr>
                  <pic:blipFill>
                    <a:blip r:embed="rId29">
                      <a:extLst>
                        <a:ext uri="{28A0092B-C50C-407E-A947-70E740481C1C}">
                          <a14:useLocalDpi xmlns:a14="http://schemas.microsoft.com/office/drawing/2010/main" val="0"/>
                        </a:ext>
                      </a:extLst>
                    </a:blip>
                    <a:stretch>
                      <a:fillRect/>
                    </a:stretch>
                  </pic:blipFill>
                  <pic:spPr>
                    <a:xfrm>
                      <a:off x="0" y="0"/>
                      <a:ext cx="5490210" cy="7223760"/>
                    </a:xfrm>
                    <a:prstGeom prst="rect">
                      <a:avLst/>
                    </a:prstGeom>
                  </pic:spPr>
                </pic:pic>
              </a:graphicData>
            </a:graphic>
          </wp:inline>
        </w:drawing>
      </w:r>
      <w:r w:rsidR="000A0A2D">
        <w:rPr>
          <w:noProof/>
          <w:lang w:val="en-US" w:eastAsia="en-US"/>
        </w:rPr>
        <w:drawing>
          <wp:inline distT="0" distB="0" distL="0" distR="0">
            <wp:extent cx="5490210" cy="79736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CE5A9.tmp"/>
                    <pic:cNvPicPr/>
                  </pic:nvPicPr>
                  <pic:blipFill>
                    <a:blip r:embed="rId30">
                      <a:extLst>
                        <a:ext uri="{28A0092B-C50C-407E-A947-70E740481C1C}">
                          <a14:useLocalDpi xmlns:a14="http://schemas.microsoft.com/office/drawing/2010/main" val="0"/>
                        </a:ext>
                      </a:extLst>
                    </a:blip>
                    <a:stretch>
                      <a:fillRect/>
                    </a:stretch>
                  </pic:blipFill>
                  <pic:spPr>
                    <a:xfrm>
                      <a:off x="0" y="0"/>
                      <a:ext cx="5490210" cy="7973695"/>
                    </a:xfrm>
                    <a:prstGeom prst="rect">
                      <a:avLst/>
                    </a:prstGeom>
                  </pic:spPr>
                </pic:pic>
              </a:graphicData>
            </a:graphic>
          </wp:inline>
        </w:drawing>
      </w:r>
      <w:r w:rsidR="000A0A2D">
        <w:rPr>
          <w:noProof/>
          <w:lang w:val="en-US" w:eastAsia="en-US"/>
        </w:rPr>
        <w:drawing>
          <wp:inline distT="0" distB="0" distL="0" distR="0">
            <wp:extent cx="5490210" cy="7988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C522F.tmp"/>
                    <pic:cNvPicPr/>
                  </pic:nvPicPr>
                  <pic:blipFill>
                    <a:blip r:embed="rId31">
                      <a:extLst>
                        <a:ext uri="{28A0092B-C50C-407E-A947-70E740481C1C}">
                          <a14:useLocalDpi xmlns:a14="http://schemas.microsoft.com/office/drawing/2010/main" val="0"/>
                        </a:ext>
                      </a:extLst>
                    </a:blip>
                    <a:stretch>
                      <a:fillRect/>
                    </a:stretch>
                  </pic:blipFill>
                  <pic:spPr>
                    <a:xfrm>
                      <a:off x="0" y="0"/>
                      <a:ext cx="5490210" cy="7988300"/>
                    </a:xfrm>
                    <a:prstGeom prst="rect">
                      <a:avLst/>
                    </a:prstGeom>
                  </pic:spPr>
                </pic:pic>
              </a:graphicData>
            </a:graphic>
          </wp:inline>
        </w:drawing>
      </w:r>
      <w:r w:rsidR="000A0A2D">
        <w:rPr>
          <w:noProof/>
          <w:lang w:val="en-US" w:eastAsia="en-US"/>
        </w:rPr>
        <w:drawing>
          <wp:inline distT="0" distB="0" distL="0" distR="0">
            <wp:extent cx="5490210" cy="80048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4CAA53.tmp"/>
                    <pic:cNvPicPr/>
                  </pic:nvPicPr>
                  <pic:blipFill>
                    <a:blip r:embed="rId32">
                      <a:extLst>
                        <a:ext uri="{28A0092B-C50C-407E-A947-70E740481C1C}">
                          <a14:useLocalDpi xmlns:a14="http://schemas.microsoft.com/office/drawing/2010/main" val="0"/>
                        </a:ext>
                      </a:extLst>
                    </a:blip>
                    <a:stretch>
                      <a:fillRect/>
                    </a:stretch>
                  </pic:blipFill>
                  <pic:spPr>
                    <a:xfrm>
                      <a:off x="0" y="0"/>
                      <a:ext cx="5490210" cy="8004810"/>
                    </a:xfrm>
                    <a:prstGeom prst="rect">
                      <a:avLst/>
                    </a:prstGeom>
                  </pic:spPr>
                </pic:pic>
              </a:graphicData>
            </a:graphic>
          </wp:inline>
        </w:drawing>
      </w:r>
      <w:r w:rsidR="000A0A2D">
        <w:rPr>
          <w:noProof/>
          <w:lang w:val="en-US" w:eastAsia="en-US"/>
        </w:rPr>
        <w:drawing>
          <wp:inline distT="0" distB="0" distL="0" distR="0">
            <wp:extent cx="5490210" cy="7931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4C1718.tmp"/>
                    <pic:cNvPicPr/>
                  </pic:nvPicPr>
                  <pic:blipFill>
                    <a:blip r:embed="rId33">
                      <a:extLst>
                        <a:ext uri="{28A0092B-C50C-407E-A947-70E740481C1C}">
                          <a14:useLocalDpi xmlns:a14="http://schemas.microsoft.com/office/drawing/2010/main" val="0"/>
                        </a:ext>
                      </a:extLst>
                    </a:blip>
                    <a:stretch>
                      <a:fillRect/>
                    </a:stretch>
                  </pic:blipFill>
                  <pic:spPr>
                    <a:xfrm>
                      <a:off x="0" y="0"/>
                      <a:ext cx="5490210" cy="7931785"/>
                    </a:xfrm>
                    <a:prstGeom prst="rect">
                      <a:avLst/>
                    </a:prstGeom>
                  </pic:spPr>
                </pic:pic>
              </a:graphicData>
            </a:graphic>
          </wp:inline>
        </w:drawing>
      </w:r>
      <w:r w:rsidR="00C30A17">
        <w:rPr>
          <w:noProof/>
          <w:lang w:val="en-US" w:eastAsia="en-US"/>
        </w:rPr>
        <w:drawing>
          <wp:inline distT="0" distB="0" distL="0" distR="0">
            <wp:extent cx="5490210" cy="72078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4CA046.tmp"/>
                    <pic:cNvPicPr/>
                  </pic:nvPicPr>
                  <pic:blipFill>
                    <a:blip r:embed="rId34">
                      <a:extLst>
                        <a:ext uri="{28A0092B-C50C-407E-A947-70E740481C1C}">
                          <a14:useLocalDpi xmlns:a14="http://schemas.microsoft.com/office/drawing/2010/main" val="0"/>
                        </a:ext>
                      </a:extLst>
                    </a:blip>
                    <a:stretch>
                      <a:fillRect/>
                    </a:stretch>
                  </pic:blipFill>
                  <pic:spPr>
                    <a:xfrm>
                      <a:off x="0" y="0"/>
                      <a:ext cx="5490210" cy="7207885"/>
                    </a:xfrm>
                    <a:prstGeom prst="rect">
                      <a:avLst/>
                    </a:prstGeom>
                  </pic:spPr>
                </pic:pic>
              </a:graphicData>
            </a:graphic>
          </wp:inline>
        </w:drawing>
      </w:r>
      <w:r w:rsidR="00C30A17">
        <w:rPr>
          <w:noProof/>
          <w:lang w:val="en-US" w:eastAsia="en-US"/>
        </w:rPr>
        <w:drawing>
          <wp:inline distT="0" distB="0" distL="0" distR="0">
            <wp:extent cx="5490210" cy="7937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C13E0.tmp"/>
                    <pic:cNvPicPr/>
                  </pic:nvPicPr>
                  <pic:blipFill>
                    <a:blip r:embed="rId35">
                      <a:extLst>
                        <a:ext uri="{28A0092B-C50C-407E-A947-70E740481C1C}">
                          <a14:useLocalDpi xmlns:a14="http://schemas.microsoft.com/office/drawing/2010/main" val="0"/>
                        </a:ext>
                      </a:extLst>
                    </a:blip>
                    <a:stretch>
                      <a:fillRect/>
                    </a:stretch>
                  </pic:blipFill>
                  <pic:spPr>
                    <a:xfrm>
                      <a:off x="0" y="0"/>
                      <a:ext cx="5490210" cy="7937500"/>
                    </a:xfrm>
                    <a:prstGeom prst="rect">
                      <a:avLst/>
                    </a:prstGeom>
                  </pic:spPr>
                </pic:pic>
              </a:graphicData>
            </a:graphic>
          </wp:inline>
        </w:drawing>
      </w:r>
      <w:r w:rsidR="00C30A17">
        <w:rPr>
          <w:noProof/>
          <w:lang w:val="en-US" w:eastAsia="en-US"/>
        </w:rPr>
        <w:drawing>
          <wp:inline distT="0" distB="0" distL="0" distR="0">
            <wp:extent cx="5490210" cy="79413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4C652E.tmp"/>
                    <pic:cNvPicPr/>
                  </pic:nvPicPr>
                  <pic:blipFill>
                    <a:blip r:embed="rId36">
                      <a:extLst>
                        <a:ext uri="{28A0092B-C50C-407E-A947-70E740481C1C}">
                          <a14:useLocalDpi xmlns:a14="http://schemas.microsoft.com/office/drawing/2010/main" val="0"/>
                        </a:ext>
                      </a:extLst>
                    </a:blip>
                    <a:stretch>
                      <a:fillRect/>
                    </a:stretch>
                  </pic:blipFill>
                  <pic:spPr>
                    <a:xfrm>
                      <a:off x="0" y="0"/>
                      <a:ext cx="5490210" cy="7941310"/>
                    </a:xfrm>
                    <a:prstGeom prst="rect">
                      <a:avLst/>
                    </a:prstGeom>
                  </pic:spPr>
                </pic:pic>
              </a:graphicData>
            </a:graphic>
          </wp:inline>
        </w:drawing>
      </w:r>
      <w:r w:rsidR="00C30A17">
        <w:rPr>
          <w:noProof/>
          <w:lang w:val="en-US" w:eastAsia="en-US"/>
        </w:rPr>
        <w:drawing>
          <wp:inline distT="0" distB="0" distL="0" distR="0">
            <wp:extent cx="5490210" cy="79603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4CB042.tmp"/>
                    <pic:cNvPicPr/>
                  </pic:nvPicPr>
                  <pic:blipFill>
                    <a:blip r:embed="rId37">
                      <a:extLst>
                        <a:ext uri="{28A0092B-C50C-407E-A947-70E740481C1C}">
                          <a14:useLocalDpi xmlns:a14="http://schemas.microsoft.com/office/drawing/2010/main" val="0"/>
                        </a:ext>
                      </a:extLst>
                    </a:blip>
                    <a:stretch>
                      <a:fillRect/>
                    </a:stretch>
                  </pic:blipFill>
                  <pic:spPr>
                    <a:xfrm>
                      <a:off x="0" y="0"/>
                      <a:ext cx="5490210" cy="7960360"/>
                    </a:xfrm>
                    <a:prstGeom prst="rect">
                      <a:avLst/>
                    </a:prstGeom>
                  </pic:spPr>
                </pic:pic>
              </a:graphicData>
            </a:graphic>
          </wp:inline>
        </w:drawing>
      </w:r>
      <w:r w:rsidR="00C30A17">
        <w:rPr>
          <w:noProof/>
          <w:lang w:val="en-US" w:eastAsia="en-US"/>
        </w:rPr>
        <w:drawing>
          <wp:inline distT="0" distB="0" distL="0" distR="0">
            <wp:extent cx="5490210" cy="79375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4CFA3C.tmp"/>
                    <pic:cNvPicPr/>
                  </pic:nvPicPr>
                  <pic:blipFill>
                    <a:blip r:embed="rId38">
                      <a:extLst>
                        <a:ext uri="{28A0092B-C50C-407E-A947-70E740481C1C}">
                          <a14:useLocalDpi xmlns:a14="http://schemas.microsoft.com/office/drawing/2010/main" val="0"/>
                        </a:ext>
                      </a:extLst>
                    </a:blip>
                    <a:stretch>
                      <a:fillRect/>
                    </a:stretch>
                  </pic:blipFill>
                  <pic:spPr>
                    <a:xfrm>
                      <a:off x="0" y="0"/>
                      <a:ext cx="5490210" cy="7937500"/>
                    </a:xfrm>
                    <a:prstGeom prst="rect">
                      <a:avLst/>
                    </a:prstGeom>
                  </pic:spPr>
                </pic:pic>
              </a:graphicData>
            </a:graphic>
          </wp:inline>
        </w:drawing>
      </w:r>
    </w:p>
    <w:p w:rsidR="009528BE" w:rsidRDefault="009528BE" w:rsidP="009528BE">
      <w:pPr>
        <w:pStyle w:val="Heading1"/>
        <w:jc w:val="center"/>
        <w:rPr>
          <w:lang w:val="en-US" w:eastAsia="en-US"/>
        </w:rPr>
      </w:pPr>
      <w:r>
        <w:rPr>
          <w:lang w:eastAsia="en-US"/>
        </w:rPr>
        <w:br w:type="page"/>
      </w:r>
      <w:bookmarkStart w:id="43" w:name="_Toc83028264"/>
      <w:r>
        <w:rPr>
          <w:lang w:val="en-US" w:eastAsia="en-US"/>
        </w:rPr>
        <w:t xml:space="preserve">Appendix </w:t>
      </w:r>
      <w:r w:rsidR="00F371E1">
        <w:rPr>
          <w:lang w:val="en-US" w:eastAsia="en-US"/>
        </w:rPr>
        <w:t>C</w:t>
      </w:r>
      <w:bookmarkEnd w:id="43"/>
    </w:p>
    <w:p w:rsidR="00C2226A" w:rsidRDefault="009528BE" w:rsidP="009528BE">
      <w:pPr>
        <w:pStyle w:val="Heading2"/>
        <w:jc w:val="center"/>
        <w:rPr>
          <w:i w:val="0"/>
          <w:lang w:val="en-US" w:eastAsia="en-US"/>
        </w:rPr>
      </w:pPr>
      <w:bookmarkStart w:id="44" w:name="_Toc83028265"/>
      <w:r>
        <w:rPr>
          <w:lang w:val="en-US" w:eastAsia="en-US"/>
        </w:rPr>
        <w:t>Sewage Lagoon Decant</w:t>
      </w:r>
      <w:bookmarkEnd w:id="44"/>
    </w:p>
    <w:p w:rsidR="009528BE" w:rsidRDefault="009528BE" w:rsidP="009528BE">
      <w:pPr>
        <w:rPr>
          <w:lang w:val="en-US" w:eastAsia="en-US"/>
        </w:rPr>
      </w:pPr>
    </w:p>
    <w:p w:rsidR="009528BE" w:rsidRDefault="007C5BE6" w:rsidP="009528BE">
      <w:pPr>
        <w:rPr>
          <w:lang w:val="en-US" w:eastAsia="en-US"/>
        </w:rPr>
      </w:pPr>
      <w:r>
        <w:rPr>
          <w:lang w:val="en-US" w:eastAsia="en-US"/>
        </w:rPr>
        <w:t>Workflow:</w:t>
      </w:r>
    </w:p>
    <w:p w:rsidR="007C5BE6" w:rsidRDefault="007C5BE6" w:rsidP="009528BE">
      <w:pPr>
        <w:rPr>
          <w:lang w:val="en-US" w:eastAsia="en-US"/>
        </w:rPr>
      </w:pPr>
    </w:p>
    <w:p w:rsidR="007C5BE6" w:rsidRDefault="007C5BE6" w:rsidP="007C5BE6">
      <w:pPr>
        <w:numPr>
          <w:ilvl w:val="0"/>
          <w:numId w:val="17"/>
        </w:numPr>
        <w:rPr>
          <w:lang w:val="en-US" w:eastAsia="en-US"/>
        </w:rPr>
      </w:pPr>
      <w:bookmarkStart w:id="45" w:name="_GoBack"/>
      <w:r>
        <w:rPr>
          <w:lang w:val="en-US" w:eastAsia="en-US"/>
        </w:rPr>
        <w:t>In the spring allow a fair amount of ice to thaw from the sewage lagoon.  Generally late June or early July and time it with the monthly charter flight.</w:t>
      </w:r>
    </w:p>
    <w:p w:rsidR="007C5BE6" w:rsidRDefault="007C5BE6" w:rsidP="007C5BE6">
      <w:pPr>
        <w:numPr>
          <w:ilvl w:val="0"/>
          <w:numId w:val="17"/>
        </w:numPr>
        <w:spacing w:before="240"/>
        <w:rPr>
          <w:lang w:val="en-US" w:eastAsia="en-US"/>
        </w:rPr>
      </w:pPr>
      <w:r>
        <w:rPr>
          <w:lang w:val="en-US" w:eastAsia="en-US"/>
        </w:rPr>
        <w:t>Collect a sample from EUR-3 as outlined in Section 6.3.3.</w:t>
      </w:r>
    </w:p>
    <w:p w:rsidR="007C5BE6" w:rsidRDefault="007C5BE6" w:rsidP="007C5BE6">
      <w:pPr>
        <w:numPr>
          <w:ilvl w:val="0"/>
          <w:numId w:val="17"/>
        </w:numPr>
        <w:spacing w:before="240"/>
        <w:rPr>
          <w:lang w:val="en-US" w:eastAsia="en-US"/>
        </w:rPr>
      </w:pPr>
      <w:r>
        <w:rPr>
          <w:lang w:val="en-US" w:eastAsia="en-US"/>
        </w:rPr>
        <w:t>Prepare the sample for transport to laboratory for toxicity analysis.</w:t>
      </w:r>
    </w:p>
    <w:p w:rsidR="007C5BE6" w:rsidRDefault="00C77E78" w:rsidP="007C5BE6">
      <w:pPr>
        <w:numPr>
          <w:ilvl w:val="0"/>
          <w:numId w:val="17"/>
        </w:numPr>
        <w:spacing w:before="240"/>
        <w:rPr>
          <w:lang w:val="en-US" w:eastAsia="en-US"/>
        </w:rPr>
      </w:pPr>
      <w:r>
        <w:rPr>
          <w:lang w:val="en-US" w:eastAsia="en-US"/>
        </w:rPr>
        <w:t>Allow the lab sufficient time to conduct their test.  Generally about 10 business days.</w:t>
      </w:r>
    </w:p>
    <w:p w:rsidR="00C77E78" w:rsidRDefault="00C77E78" w:rsidP="007C5BE6">
      <w:pPr>
        <w:numPr>
          <w:ilvl w:val="0"/>
          <w:numId w:val="17"/>
        </w:numPr>
        <w:spacing w:before="240"/>
        <w:rPr>
          <w:lang w:val="en-US" w:eastAsia="en-US"/>
        </w:rPr>
      </w:pPr>
      <w:r>
        <w:rPr>
          <w:lang w:val="en-US" w:eastAsia="en-US"/>
        </w:rPr>
        <w:t>After 10 business days request a copy of the analysis from the lab even if it is still only preliminary.  The final should arrive a few days</w:t>
      </w:r>
      <w:r w:rsidR="003904FE">
        <w:rPr>
          <w:lang w:val="en-US" w:eastAsia="en-US"/>
        </w:rPr>
        <w:t xml:space="preserve"> later</w:t>
      </w:r>
      <w:r>
        <w:rPr>
          <w:lang w:val="en-US" w:eastAsia="en-US"/>
        </w:rPr>
        <w:t>.</w:t>
      </w:r>
    </w:p>
    <w:p w:rsidR="00C77E78" w:rsidRDefault="00C77E78" w:rsidP="00C77E78">
      <w:pPr>
        <w:numPr>
          <w:ilvl w:val="0"/>
          <w:numId w:val="17"/>
        </w:numPr>
        <w:spacing w:before="240"/>
        <w:rPr>
          <w:lang w:val="en-US" w:eastAsia="en-US"/>
        </w:rPr>
      </w:pPr>
      <w:r>
        <w:rPr>
          <w:lang w:val="en-US" w:eastAsia="en-US"/>
        </w:rPr>
        <w:t>Forward the results to C</w:t>
      </w:r>
      <w:r w:rsidR="00CD16C1">
        <w:rPr>
          <w:lang w:val="en-US" w:eastAsia="en-US"/>
        </w:rPr>
        <w:t>SF</w:t>
      </w:r>
      <w:r>
        <w:rPr>
          <w:lang w:val="en-US" w:eastAsia="en-US"/>
        </w:rPr>
        <w:t>B.  C</w:t>
      </w:r>
      <w:r w:rsidR="00CD16C1">
        <w:rPr>
          <w:lang w:val="en-US" w:eastAsia="en-US"/>
        </w:rPr>
        <w:t>SF</w:t>
      </w:r>
      <w:r>
        <w:rPr>
          <w:lang w:val="en-US" w:eastAsia="en-US"/>
        </w:rPr>
        <w:t>B will forward the results to the CIRNAC Inspector for approval to decant the lagoon.  This could take 10 business days.</w:t>
      </w:r>
    </w:p>
    <w:p w:rsidR="00C01627" w:rsidRPr="00CD16C1" w:rsidRDefault="00C01627" w:rsidP="00C77E78">
      <w:pPr>
        <w:numPr>
          <w:ilvl w:val="0"/>
          <w:numId w:val="17"/>
        </w:numPr>
        <w:spacing w:before="240"/>
        <w:rPr>
          <w:b/>
          <w:color w:val="FF0000"/>
          <w:lang w:val="en-US" w:eastAsia="en-US"/>
        </w:rPr>
      </w:pPr>
      <w:r w:rsidRPr="00CD16C1">
        <w:rPr>
          <w:b/>
          <w:color w:val="FF0000"/>
          <w:lang w:val="en-US" w:eastAsia="en-US"/>
        </w:rPr>
        <w:t>Only</w:t>
      </w:r>
      <w:r w:rsidR="00C77E78" w:rsidRPr="00CD16C1">
        <w:rPr>
          <w:b/>
          <w:color w:val="FF0000"/>
          <w:lang w:val="en-US" w:eastAsia="en-US"/>
        </w:rPr>
        <w:t xml:space="preserve"> </w:t>
      </w:r>
      <w:r w:rsidRPr="00CD16C1">
        <w:rPr>
          <w:b/>
          <w:color w:val="FF0000"/>
          <w:lang w:val="en-US" w:eastAsia="en-US"/>
        </w:rPr>
        <w:t xml:space="preserve">after </w:t>
      </w:r>
      <w:r w:rsidR="00C77E78" w:rsidRPr="00CD16C1">
        <w:rPr>
          <w:b/>
          <w:color w:val="FF0000"/>
          <w:lang w:val="en-US" w:eastAsia="en-US"/>
        </w:rPr>
        <w:t xml:space="preserve">approval is granted </w:t>
      </w:r>
      <w:r w:rsidRPr="00CD16C1">
        <w:rPr>
          <w:b/>
          <w:color w:val="FF0000"/>
          <w:lang w:val="en-US" w:eastAsia="en-US"/>
        </w:rPr>
        <w:t>by CIRNAC can the lagoon be decanted.</w:t>
      </w:r>
    </w:p>
    <w:p w:rsidR="00C77E78" w:rsidRDefault="00C01627" w:rsidP="00C77E78">
      <w:pPr>
        <w:numPr>
          <w:ilvl w:val="0"/>
          <w:numId w:val="17"/>
        </w:numPr>
        <w:spacing w:before="240"/>
        <w:rPr>
          <w:lang w:val="en-US" w:eastAsia="en-US"/>
        </w:rPr>
      </w:pPr>
      <w:r>
        <w:rPr>
          <w:lang w:val="en-US" w:eastAsia="en-US"/>
        </w:rPr>
        <w:t>T</w:t>
      </w:r>
      <w:r w:rsidR="00C77E78">
        <w:rPr>
          <w:lang w:val="en-US" w:eastAsia="en-US"/>
        </w:rPr>
        <w:t>he quantity of discharge needs to be measured and recorded.</w:t>
      </w:r>
    </w:p>
    <w:p w:rsidR="00C77E78" w:rsidRDefault="00C77E78" w:rsidP="00C77E78">
      <w:pPr>
        <w:numPr>
          <w:ilvl w:val="1"/>
          <w:numId w:val="17"/>
        </w:numPr>
        <w:rPr>
          <w:lang w:val="en-US" w:eastAsia="en-US"/>
        </w:rPr>
      </w:pPr>
      <w:r>
        <w:rPr>
          <w:lang w:val="en-US" w:eastAsia="en-US"/>
        </w:rPr>
        <w:t>Set up the flow meter between the pump and discharge hose.</w:t>
      </w:r>
    </w:p>
    <w:p w:rsidR="00C77E78" w:rsidRDefault="00C77E78" w:rsidP="00C77E78">
      <w:pPr>
        <w:numPr>
          <w:ilvl w:val="1"/>
          <w:numId w:val="17"/>
        </w:numPr>
        <w:rPr>
          <w:lang w:val="en-US" w:eastAsia="en-US"/>
        </w:rPr>
      </w:pPr>
      <w:r>
        <w:rPr>
          <w:lang w:val="en-US" w:eastAsia="en-US"/>
        </w:rPr>
        <w:t>Record the date, time and meter reading before engaging the pump.</w:t>
      </w:r>
    </w:p>
    <w:p w:rsidR="00C77E78" w:rsidRDefault="00C77E78" w:rsidP="00C77E78">
      <w:pPr>
        <w:numPr>
          <w:ilvl w:val="1"/>
          <w:numId w:val="17"/>
        </w:numPr>
        <w:rPr>
          <w:lang w:val="en-US" w:eastAsia="en-US"/>
        </w:rPr>
      </w:pPr>
      <w:r>
        <w:rPr>
          <w:lang w:val="en-US" w:eastAsia="en-US"/>
        </w:rPr>
        <w:t>Decant the lagoon until there is only minimal sewage and ice remaining.</w:t>
      </w:r>
    </w:p>
    <w:p w:rsidR="00C77E78" w:rsidRDefault="00C77E78" w:rsidP="00C77E78">
      <w:pPr>
        <w:numPr>
          <w:ilvl w:val="1"/>
          <w:numId w:val="17"/>
        </w:numPr>
        <w:rPr>
          <w:lang w:val="en-US" w:eastAsia="en-US"/>
        </w:rPr>
      </w:pPr>
      <w:r>
        <w:rPr>
          <w:lang w:val="en-US" w:eastAsia="en-US"/>
        </w:rPr>
        <w:t>Stop the pump and record the date, time and meter reading again.</w:t>
      </w:r>
    </w:p>
    <w:p w:rsidR="00C77E78" w:rsidRDefault="00C77E78" w:rsidP="00C77E78">
      <w:pPr>
        <w:numPr>
          <w:ilvl w:val="0"/>
          <w:numId w:val="17"/>
        </w:numPr>
        <w:spacing w:before="240"/>
        <w:rPr>
          <w:lang w:val="en-US" w:eastAsia="en-US"/>
        </w:rPr>
      </w:pPr>
      <w:r>
        <w:rPr>
          <w:lang w:val="en-US" w:eastAsia="en-US"/>
        </w:rPr>
        <w:t>Allow the remainder of the ice to thaw.  Repeat the process for each month of open water conditions (June, July and August).</w:t>
      </w:r>
    </w:p>
    <w:p w:rsidR="00C77E78" w:rsidRPr="00C77E78" w:rsidRDefault="00C77E78" w:rsidP="00C77E78">
      <w:pPr>
        <w:numPr>
          <w:ilvl w:val="0"/>
          <w:numId w:val="17"/>
        </w:numPr>
        <w:spacing w:before="240"/>
        <w:rPr>
          <w:lang w:val="en-US" w:eastAsia="en-US"/>
        </w:rPr>
      </w:pPr>
      <w:r>
        <w:rPr>
          <w:lang w:val="en-US" w:eastAsia="en-US"/>
        </w:rPr>
        <w:t>The final August decant prepares the lagoon to survive the winter without a spill.</w:t>
      </w:r>
      <w:bookmarkEnd w:id="45"/>
    </w:p>
    <w:sectPr w:rsidR="00C77E78" w:rsidRPr="00C77E78" w:rsidSect="00F371E1">
      <w:pgSz w:w="12240" w:h="15840" w:code="1"/>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B0A" w:rsidRDefault="00445B0A">
      <w:r>
        <w:separator/>
      </w:r>
    </w:p>
  </w:endnote>
  <w:endnote w:type="continuationSeparator" w:id="0">
    <w:p w:rsidR="00445B0A" w:rsidRDefault="0044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Footer"/>
    </w:pPr>
    <w:r>
      <w:rPr>
        <w:noProof/>
        <w:lang w:val="en-US" w:eastAsia="en-US"/>
      </w:rPr>
      <w:drawing>
        <wp:inline distT="0" distB="0" distL="0" distR="0">
          <wp:extent cx="12382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238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Footer"/>
      <w:tabs>
        <w:tab w:val="clear" w:pos="4320"/>
        <w:tab w:val="left" w:pos="3780"/>
        <w:tab w:val="center" w:pos="5580"/>
      </w:tabs>
      <w:rPr>
        <w:i/>
        <w:sz w:val="18"/>
        <w:szCs w:val="18"/>
        <w:lang w:val="en-US"/>
      </w:rPr>
    </w:pPr>
    <w:r>
      <w:rPr>
        <w:i/>
        <w:noProof/>
        <w:sz w:val="18"/>
        <w:szCs w:val="18"/>
        <w:lang w:val="en-US" w:eastAsia="en-US"/>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-104775</wp:posOffset>
              </wp:positionV>
              <wp:extent cx="5486400" cy="0"/>
              <wp:effectExtent l="19050" t="20320" r="19050" b="27305"/>
              <wp:wrapNone/>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B7B1D" id="Line 17" o:spid="_x0000_s1026" style="position:absolute;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25pt" to="6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" strokeweight="3pt">
              <v:stroke linestyle="thinThin"/>
            </v:line>
          </w:pict>
        </mc:Fallback>
      </mc:AlternateContent>
    </w:r>
    <w:r>
      <w:rPr>
        <w:i/>
        <w:sz w:val="18"/>
        <w:szCs w:val="18"/>
        <w:lang w:val="en-US"/>
      </w:rPr>
      <w:t xml:space="preserve">Quality Assurance and Quality Control Program at </w:t>
    </w:r>
    <w:r>
      <w:rPr>
        <w:i/>
        <w:sz w:val="18"/>
        <w:szCs w:val="18"/>
        <w:lang w:val="en-US"/>
      </w:rPr>
      <w:tab/>
      <w:t>September 2021</w:t>
    </w:r>
    <w:r>
      <w:rPr>
        <w:i/>
        <w:sz w:val="18"/>
        <w:szCs w:val="18"/>
        <w:lang w:val="en-US"/>
      </w:rPr>
      <w:tab/>
      <w:t xml:space="preserve">Page </w:t>
    </w:r>
    <w:r>
      <w:rPr>
        <w:i/>
        <w:sz w:val="18"/>
        <w:szCs w:val="18"/>
        <w:lang w:val="en-US"/>
      </w:rPr>
      <w:fldChar w:fldCharType="begin"/>
    </w:r>
    <w:r>
      <w:rPr>
        <w:i/>
        <w:sz w:val="18"/>
        <w:szCs w:val="18"/>
        <w:lang w:val="en-US"/>
      </w:rPr>
      <w:instrText xml:space="preserve"> PAGE </w:instrText>
    </w:r>
    <w:r>
      <w:rPr>
        <w:i/>
        <w:sz w:val="18"/>
        <w:szCs w:val="18"/>
        <w:lang w:val="en-US"/>
      </w:rPr>
      <w:fldChar w:fldCharType="separate"/>
    </w:r>
    <w:r w:rsidR="009323B3">
      <w:rPr>
        <w:i/>
        <w:noProof/>
        <w:sz w:val="18"/>
        <w:szCs w:val="18"/>
        <w:lang w:val="en-US"/>
      </w:rPr>
      <w:t>19</w:t>
    </w:r>
    <w:r>
      <w:rPr>
        <w:i/>
        <w:sz w:val="18"/>
        <w:szCs w:val="18"/>
        <w:lang w:val="en-US"/>
      </w:rPr>
      <w:fldChar w:fldCharType="end"/>
    </w:r>
  </w:p>
  <w:p w:rsidR="00445B0A" w:rsidRDefault="00445B0A">
    <w:pPr>
      <w:pStyle w:val="Footer"/>
      <w:tabs>
        <w:tab w:val="left" w:pos="3780"/>
      </w:tabs>
      <w:rPr>
        <w:lang w:val="en-US"/>
      </w:rPr>
    </w:pPr>
    <w:smartTag w:uri="urn:schemas-microsoft-com:office:smarttags" w:element="City">
      <w:smartTag w:uri="urn:schemas-microsoft-com:office:smarttags" w:element="place">
        <w:r>
          <w:rPr>
            <w:i/>
            <w:sz w:val="18"/>
            <w:szCs w:val="18"/>
            <w:lang w:val="en-US"/>
          </w:rPr>
          <w:t>Eureka</w:t>
        </w:r>
      </w:smartTag>
    </w:smartTag>
    <w:r>
      <w:rPr>
        <w:i/>
        <w:sz w:val="18"/>
        <w:szCs w:val="18"/>
        <w:lang w:val="en-US"/>
      </w:rPr>
      <w:t xml:space="preserve"> High Arctic Weather Station</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rsidP="007C5BE6">
    <w:pPr>
      <w:pStyle w:val="Footer"/>
      <w:tabs>
        <w:tab w:val="clear" w:pos="4320"/>
        <w:tab w:val="left" w:pos="3780"/>
        <w:tab w:val="center" w:pos="5580"/>
      </w:tabs>
      <w:rPr>
        <w:i/>
        <w:sz w:val="18"/>
        <w:szCs w:val="18"/>
        <w:lang w:val="en-US"/>
      </w:rPr>
    </w:pPr>
    <w:r>
      <w:rPr>
        <w:i/>
        <w:noProof/>
        <w:sz w:val="18"/>
        <w:szCs w:val="18"/>
        <w:lang w:val="en-US" w:eastAsia="en-US"/>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-104775</wp:posOffset>
              </wp:positionV>
              <wp:extent cx="5486400" cy="0"/>
              <wp:effectExtent l="19050" t="26670" r="19050" b="20955"/>
              <wp:wrapNone/>
              <wp:docPr id="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0B18F" id="Line 18"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25pt" to="6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6pGQIAADUEAAAOAAAAZHJzL2Uyb0RvYy54bWysU8GO2yAQvVfqPyDuie2sk3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" strokeweight="3pt">
              <v:stroke linestyle="thinThin"/>
            </v:line>
          </w:pict>
        </mc:Fallback>
      </mc:AlternateContent>
    </w:r>
    <w:r>
      <w:rPr>
        <w:i/>
        <w:sz w:val="18"/>
        <w:szCs w:val="18"/>
        <w:lang w:val="en-US"/>
      </w:rPr>
      <w:t xml:space="preserve">Quality Assurance and Quality Control Program at </w:t>
    </w:r>
    <w:r>
      <w:rPr>
        <w:i/>
        <w:sz w:val="18"/>
        <w:szCs w:val="18"/>
        <w:lang w:val="en-US"/>
      </w:rPr>
      <w:tab/>
      <w:t>September 2021</w:t>
    </w:r>
    <w:r>
      <w:rPr>
        <w:i/>
        <w:sz w:val="18"/>
        <w:szCs w:val="18"/>
        <w:lang w:val="en-US"/>
      </w:rPr>
      <w:tab/>
      <w:t xml:space="preserve">Page </w:t>
    </w:r>
    <w:proofErr w:type="spellStart"/>
    <w:r>
      <w:rPr>
        <w:i/>
        <w:sz w:val="18"/>
        <w:szCs w:val="18"/>
        <w:lang w:val="en-US"/>
      </w:rPr>
      <w:t>i</w:t>
    </w:r>
    <w:proofErr w:type="spellEnd"/>
  </w:p>
  <w:p w:rsidR="00445B0A" w:rsidRDefault="00445B0A" w:rsidP="007C5BE6">
    <w:pPr>
      <w:pStyle w:val="Footer"/>
      <w:tabs>
        <w:tab w:val="left" w:pos="3780"/>
      </w:tabs>
      <w:rPr>
        <w:i/>
        <w:sz w:val="18"/>
        <w:szCs w:val="18"/>
        <w:lang w:val="en-US"/>
      </w:rPr>
    </w:pPr>
    <w:smartTag w:uri="urn:schemas-microsoft-com:office:smarttags" w:element="City">
      <w:smartTag w:uri="urn:schemas-microsoft-com:office:smarttags" w:element="place">
        <w:r>
          <w:rPr>
            <w:i/>
            <w:sz w:val="18"/>
            <w:szCs w:val="18"/>
            <w:lang w:val="en-US"/>
          </w:rPr>
          <w:t>Eureka</w:t>
        </w:r>
      </w:smartTag>
    </w:smartTag>
    <w:r>
      <w:rPr>
        <w:i/>
        <w:sz w:val="18"/>
        <w:szCs w:val="18"/>
        <w:lang w:val="en-US"/>
      </w:rPr>
      <w:t xml:space="preserve"> High Arctic Weather Station</w:t>
    </w:r>
  </w:p>
  <w:p w:rsidR="00445B0A" w:rsidRDefault="00445B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Footer"/>
      <w:tabs>
        <w:tab w:val="clear" w:pos="4320"/>
        <w:tab w:val="left" w:pos="3780"/>
        <w:tab w:val="center" w:pos="5580"/>
      </w:tabs>
      <w:rPr>
        <w:i/>
        <w:sz w:val="18"/>
        <w:szCs w:val="18"/>
        <w:lang w:val="en-US"/>
      </w:rPr>
    </w:pPr>
    <w:r>
      <w:rPr>
        <w:i/>
        <w:noProof/>
        <w:sz w:val="18"/>
        <w:szCs w:val="18"/>
        <w:lang w:val="en-US" w:eastAsia="en-US"/>
      </w:rPr>
      <mc:AlternateContent>
        <mc:Choice Requires="wps">
          <w:drawing>
            <wp:anchor distT="0" distB="0" distL="114300" distR="114300" simplePos="0" relativeHeight="251656192" behindDoc="0" locked="0" layoutInCell="1" allowOverlap="1">
              <wp:simplePos x="0" y="0"/>
              <wp:positionH relativeFrom="column">
                <wp:align>center</wp:align>
              </wp:positionH>
              <wp:positionV relativeFrom="paragraph">
                <wp:posOffset>-104775</wp:posOffset>
              </wp:positionV>
              <wp:extent cx="5486400" cy="0"/>
              <wp:effectExtent l="19050" t="20955" r="19050" b="2667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5BEA7" id="Line 3" o:spid="_x0000_s1026" style="position:absolute;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25pt" to="6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zfGAIAADQEAAAOAAAAZHJzL2Uyb0RvYy54bWysU8GO2jAQvVfqP1i+QxLIUj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" strokeweight="3pt">
              <v:stroke linestyle="thinThin"/>
            </v:line>
          </w:pict>
        </mc:Fallback>
      </mc:AlternateContent>
    </w:r>
    <w:r>
      <w:rPr>
        <w:i/>
        <w:sz w:val="18"/>
        <w:szCs w:val="18"/>
        <w:lang w:val="en-US"/>
      </w:rPr>
      <w:t xml:space="preserve">Quality Assurance and Quality Control Program at </w:t>
    </w:r>
    <w:r>
      <w:rPr>
        <w:i/>
        <w:sz w:val="18"/>
        <w:szCs w:val="18"/>
        <w:lang w:val="en-US"/>
      </w:rPr>
      <w:tab/>
      <w:t>September 2021</w:t>
    </w:r>
    <w:r>
      <w:rPr>
        <w:i/>
        <w:sz w:val="18"/>
        <w:szCs w:val="18"/>
        <w:lang w:val="en-US"/>
      </w:rPr>
      <w:tab/>
      <w:t xml:space="preserve">Page </w:t>
    </w:r>
    <w:r>
      <w:rPr>
        <w:i/>
        <w:sz w:val="18"/>
        <w:szCs w:val="18"/>
        <w:lang w:val="en-US"/>
      </w:rPr>
      <w:fldChar w:fldCharType="begin"/>
    </w:r>
    <w:r>
      <w:rPr>
        <w:i/>
        <w:sz w:val="18"/>
        <w:szCs w:val="18"/>
        <w:lang w:val="en-US"/>
      </w:rPr>
      <w:instrText xml:space="preserve"> PAGE </w:instrText>
    </w:r>
    <w:r>
      <w:rPr>
        <w:i/>
        <w:sz w:val="18"/>
        <w:szCs w:val="18"/>
        <w:lang w:val="en-US"/>
      </w:rPr>
      <w:fldChar w:fldCharType="separate"/>
    </w:r>
    <w:r w:rsidR="009323B3">
      <w:rPr>
        <w:i/>
        <w:noProof/>
        <w:sz w:val="18"/>
        <w:szCs w:val="18"/>
        <w:lang w:val="en-US"/>
      </w:rPr>
      <w:t>ii</w:t>
    </w:r>
    <w:r>
      <w:rPr>
        <w:i/>
        <w:sz w:val="18"/>
        <w:szCs w:val="18"/>
        <w:lang w:val="en-US"/>
      </w:rPr>
      <w:fldChar w:fldCharType="end"/>
    </w:r>
  </w:p>
  <w:p w:rsidR="00445B0A" w:rsidRDefault="00445B0A">
    <w:pPr>
      <w:pStyle w:val="Footer"/>
      <w:tabs>
        <w:tab w:val="left" w:pos="3780"/>
      </w:tabs>
      <w:rPr>
        <w:i/>
        <w:sz w:val="18"/>
        <w:szCs w:val="18"/>
        <w:lang w:val="en-US"/>
      </w:rPr>
    </w:pPr>
    <w:smartTag w:uri="urn:schemas-microsoft-com:office:smarttags" w:element="City">
      <w:smartTag w:uri="urn:schemas-microsoft-com:office:smarttags" w:element="place">
        <w:r>
          <w:rPr>
            <w:i/>
            <w:sz w:val="18"/>
            <w:szCs w:val="18"/>
            <w:lang w:val="en-US"/>
          </w:rPr>
          <w:t>Eureka</w:t>
        </w:r>
      </w:smartTag>
    </w:smartTag>
    <w:r>
      <w:rPr>
        <w:i/>
        <w:sz w:val="18"/>
        <w:szCs w:val="18"/>
        <w:lang w:val="en-US"/>
      </w:rPr>
      <w:t xml:space="preserve"> High Arctic Weather Station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Footer"/>
      <w:tabs>
        <w:tab w:val="clear" w:pos="4320"/>
        <w:tab w:val="left" w:pos="3780"/>
        <w:tab w:val="center" w:pos="5580"/>
      </w:tabs>
      <w:rPr>
        <w:i/>
        <w:sz w:val="18"/>
        <w:szCs w:val="18"/>
        <w:lang w:val="en-US"/>
      </w:rPr>
    </w:pPr>
    <w:r>
      <w:rPr>
        <w:i/>
        <w:noProof/>
        <w:sz w:val="18"/>
        <w:szCs w:val="18"/>
        <w:lang w:val="en-US" w:eastAsia="en-US"/>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-104775</wp:posOffset>
              </wp:positionV>
              <wp:extent cx="5486400" cy="0"/>
              <wp:effectExtent l="19050" t="20955" r="19050" b="2667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740B4" id="Line 5" o:spid="_x0000_s1026" style="position:absolute;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25pt" to="6in,-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" strokeweight="3pt">
              <v:stroke linestyle="thinThin"/>
            </v:line>
          </w:pict>
        </mc:Fallback>
      </mc:AlternateContent>
    </w:r>
    <w:r>
      <w:rPr>
        <w:i/>
        <w:sz w:val="18"/>
        <w:szCs w:val="18"/>
        <w:lang w:val="en-US"/>
      </w:rPr>
      <w:t xml:space="preserve">Quality Assurance and Quality Control Program at </w:t>
    </w:r>
    <w:r>
      <w:rPr>
        <w:i/>
        <w:sz w:val="18"/>
        <w:szCs w:val="18"/>
        <w:lang w:val="en-US"/>
      </w:rPr>
      <w:tab/>
      <w:t>September 2021</w:t>
    </w:r>
    <w:r>
      <w:rPr>
        <w:i/>
        <w:sz w:val="18"/>
        <w:szCs w:val="18"/>
        <w:lang w:val="en-US"/>
      </w:rPr>
      <w:tab/>
      <w:t xml:space="preserve">Page </w:t>
    </w:r>
    <w:r>
      <w:rPr>
        <w:i/>
        <w:sz w:val="18"/>
        <w:szCs w:val="18"/>
        <w:lang w:val="en-US"/>
      </w:rPr>
      <w:fldChar w:fldCharType="begin"/>
    </w:r>
    <w:r>
      <w:rPr>
        <w:i/>
        <w:sz w:val="18"/>
        <w:szCs w:val="18"/>
        <w:lang w:val="en-US"/>
      </w:rPr>
      <w:instrText xml:space="preserve"> PAGE </w:instrText>
    </w:r>
    <w:r>
      <w:rPr>
        <w:i/>
        <w:sz w:val="18"/>
        <w:szCs w:val="18"/>
        <w:lang w:val="en-US"/>
      </w:rPr>
      <w:fldChar w:fldCharType="separate"/>
    </w:r>
    <w:r w:rsidR="009323B3">
      <w:rPr>
        <w:i/>
        <w:noProof/>
        <w:sz w:val="18"/>
        <w:szCs w:val="18"/>
        <w:lang w:val="en-US"/>
      </w:rPr>
      <w:t>31</w:t>
    </w:r>
    <w:r>
      <w:rPr>
        <w:i/>
        <w:sz w:val="18"/>
        <w:szCs w:val="18"/>
        <w:lang w:val="en-US"/>
      </w:rPr>
      <w:fldChar w:fldCharType="end"/>
    </w:r>
  </w:p>
  <w:p w:rsidR="00445B0A" w:rsidRDefault="00445B0A">
    <w:pPr>
      <w:pStyle w:val="Footer"/>
      <w:tabs>
        <w:tab w:val="left" w:pos="3780"/>
      </w:tabs>
      <w:rPr>
        <w:i/>
        <w:sz w:val="18"/>
        <w:szCs w:val="18"/>
        <w:lang w:val="en-US"/>
      </w:rPr>
    </w:pPr>
    <w:smartTag w:uri="urn:schemas-microsoft-com:office:smarttags" w:element="City">
      <w:smartTag w:uri="urn:schemas-microsoft-com:office:smarttags" w:element="place">
        <w:r>
          <w:rPr>
            <w:i/>
            <w:sz w:val="18"/>
            <w:szCs w:val="18"/>
            <w:lang w:val="en-US"/>
          </w:rPr>
          <w:t>Eureka</w:t>
        </w:r>
      </w:smartTag>
    </w:smartTag>
    <w:r>
      <w:rPr>
        <w:i/>
        <w:sz w:val="18"/>
        <w:szCs w:val="18"/>
        <w:lang w:val="en-US"/>
      </w:rPr>
      <w:t xml:space="preserve"> High Arctic Weather Station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B0A" w:rsidRDefault="00445B0A">
      <w:r>
        <w:separator/>
      </w:r>
    </w:p>
  </w:footnote>
  <w:footnote w:type="continuationSeparator" w:id="0">
    <w:p w:rsidR="00445B0A" w:rsidRDefault="00445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Header"/>
    </w:pPr>
    <w:r>
      <w:rPr>
        <w:noProof/>
        <w:lang w:val="en-US" w:eastAsia="en-US"/>
      </w:rPr>
      <w:drawing>
        <wp:inline distT="0" distB="0" distL="0" distR="0">
          <wp:extent cx="2381250"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219075"/>
                  </a:xfrm>
                  <a:prstGeom prst="rect">
                    <a:avLst/>
                  </a:prstGeom>
                  <a:noFill/>
                  <a:ln>
                    <a:noFill/>
                  </a:ln>
                </pic:spPr>
              </pic:pic>
            </a:graphicData>
          </a:graphic>
        </wp:inline>
      </w:drawing>
    </w:r>
  </w:p>
  <w:p w:rsidR="00445B0A" w:rsidRDefault="00445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Header"/>
    </w:pPr>
  </w:p>
  <w:p w:rsidR="00445B0A" w:rsidRDefault="00445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0A" w:rsidRDefault="00445B0A">
    <w:pPr>
      <w:pStyle w:val="Header"/>
    </w:pPr>
  </w:p>
  <w:p w:rsidR="00445B0A" w:rsidRDefault="00445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F83"/>
    <w:multiLevelType w:val="hybridMultilevel"/>
    <w:tmpl w:val="531CD422"/>
    <w:lvl w:ilvl="0" w:tplc="0409000F">
      <w:start w:val="1"/>
      <w:numFmt w:val="decimal"/>
      <w:lvlText w:val="%1."/>
      <w:lvlJc w:val="left"/>
      <w:pPr>
        <w:tabs>
          <w:tab w:val="num" w:pos="783"/>
        </w:tabs>
        <w:ind w:left="783" w:hanging="360"/>
      </w:pPr>
    </w:lvl>
    <w:lvl w:ilvl="1" w:tplc="04090019">
      <w:start w:val="1"/>
      <w:numFmt w:val="lowerLetter"/>
      <w:lvlText w:val="%2."/>
      <w:lvlJc w:val="left"/>
      <w:pPr>
        <w:tabs>
          <w:tab w:val="num" w:pos="1503"/>
        </w:tabs>
        <w:ind w:left="1503" w:hanging="360"/>
      </w:pPr>
    </w:lvl>
    <w:lvl w:ilvl="2" w:tplc="0409001B" w:tentative="1">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1" w15:restartNumberingAfterBreak="0">
    <w:nsid w:val="04986454"/>
    <w:multiLevelType w:val="hybridMultilevel"/>
    <w:tmpl w:val="50F8A4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8747BB"/>
    <w:multiLevelType w:val="hybridMultilevel"/>
    <w:tmpl w:val="2850CD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02802"/>
    <w:multiLevelType w:val="hybridMultilevel"/>
    <w:tmpl w:val="18A6EF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A436964"/>
    <w:multiLevelType w:val="hybridMultilevel"/>
    <w:tmpl w:val="CB60A0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BD6F4B"/>
    <w:multiLevelType w:val="hybridMultilevel"/>
    <w:tmpl w:val="08A4D4E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920769"/>
    <w:multiLevelType w:val="multilevel"/>
    <w:tmpl w:val="C0EA74CC"/>
    <w:lvl w:ilvl="0">
      <w:start w:val="1"/>
      <w:numFmt w:val="upperLetter"/>
      <w:lvlText w:val="%1)"/>
      <w:lvlJc w:val="left"/>
      <w:pPr>
        <w:tabs>
          <w:tab w:val="num" w:pos="720"/>
        </w:tabs>
        <w:ind w:left="720" w:hanging="360"/>
      </w:pPr>
      <w:rPr>
        <w:rFonts w:hint="default"/>
        <w:b/>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7" w15:restartNumberingAfterBreak="0">
    <w:nsid w:val="28E06466"/>
    <w:multiLevelType w:val="hybridMultilevel"/>
    <w:tmpl w:val="50F8A4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DEA1FDB"/>
    <w:multiLevelType w:val="hybridMultilevel"/>
    <w:tmpl w:val="B874EF7E"/>
    <w:lvl w:ilvl="0" w:tplc="4C4088DA">
      <w:start w:val="1"/>
      <w:numFmt w:val="decimal"/>
      <w:lvlText w:val="%1)"/>
      <w:lvlJc w:val="left"/>
      <w:pPr>
        <w:ind w:left="1080" w:hanging="360"/>
      </w:pPr>
      <w:rPr>
        <w:rFonts w:ascii="Calibri" w:eastAsia="Times New Roman" w:hAnsi="Calibri" w:cs="Arial"/>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0724D8A"/>
    <w:multiLevelType w:val="hybridMultilevel"/>
    <w:tmpl w:val="FE268A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659332F"/>
    <w:multiLevelType w:val="multilevel"/>
    <w:tmpl w:val="7B6C53C0"/>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15:restartNumberingAfterBreak="0">
    <w:nsid w:val="3E3F33BF"/>
    <w:multiLevelType w:val="hybridMultilevel"/>
    <w:tmpl w:val="E6B8E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F407D8"/>
    <w:multiLevelType w:val="hybridMultilevel"/>
    <w:tmpl w:val="15580DC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63235C6"/>
    <w:multiLevelType w:val="hybridMultilevel"/>
    <w:tmpl w:val="AFA82A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FF7746"/>
    <w:multiLevelType w:val="multilevel"/>
    <w:tmpl w:val="19EE00F8"/>
    <w:lvl w:ilvl="0">
      <w:start w:val="3"/>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EC80F29"/>
    <w:multiLevelType w:val="hybridMultilevel"/>
    <w:tmpl w:val="80D27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F13549A"/>
    <w:multiLevelType w:val="hybridMultilevel"/>
    <w:tmpl w:val="AF2CACAC"/>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4811CDF"/>
    <w:multiLevelType w:val="hybridMultilevel"/>
    <w:tmpl w:val="99AE15B8"/>
    <w:lvl w:ilvl="0" w:tplc="0409000F">
      <w:start w:val="1"/>
      <w:numFmt w:val="decimal"/>
      <w:lvlText w:val="%1."/>
      <w:lvlJc w:val="left"/>
      <w:pPr>
        <w:tabs>
          <w:tab w:val="num" w:pos="1143"/>
        </w:tabs>
        <w:ind w:left="1143"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8" w15:restartNumberingAfterBreak="0">
    <w:nsid w:val="6226289A"/>
    <w:multiLevelType w:val="hybridMultilevel"/>
    <w:tmpl w:val="3FF89A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5565BD2"/>
    <w:multiLevelType w:val="hybridMultilevel"/>
    <w:tmpl w:val="B0D4592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69DB4E7A"/>
    <w:multiLevelType w:val="hybridMultilevel"/>
    <w:tmpl w:val="BFB87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435C98"/>
    <w:multiLevelType w:val="multilevel"/>
    <w:tmpl w:val="D52A44C4"/>
    <w:lvl w:ilvl="0">
      <w:start w:val="6"/>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3B291F"/>
    <w:multiLevelType w:val="hybridMultilevel"/>
    <w:tmpl w:val="8A06A2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73169A7"/>
    <w:multiLevelType w:val="multilevel"/>
    <w:tmpl w:val="EC9E2C44"/>
    <w:lvl w:ilvl="0">
      <w:start w:val="6"/>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8A177E3"/>
    <w:multiLevelType w:val="hybridMultilevel"/>
    <w:tmpl w:val="159A15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CF4FDF"/>
    <w:multiLevelType w:val="hybridMultilevel"/>
    <w:tmpl w:val="9DD2F3B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BD456B1"/>
    <w:multiLevelType w:val="hybridMultilevel"/>
    <w:tmpl w:val="3634FB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6"/>
  </w:num>
  <w:num w:numId="3">
    <w:abstractNumId w:val="19"/>
  </w:num>
  <w:num w:numId="4">
    <w:abstractNumId w:val="20"/>
  </w:num>
  <w:num w:numId="5">
    <w:abstractNumId w:val="3"/>
  </w:num>
  <w:num w:numId="6">
    <w:abstractNumId w:val="16"/>
  </w:num>
  <w:num w:numId="7">
    <w:abstractNumId w:val="0"/>
  </w:num>
  <w:num w:numId="8">
    <w:abstractNumId w:val="2"/>
  </w:num>
  <w:num w:numId="9">
    <w:abstractNumId w:val="10"/>
  </w:num>
  <w:num w:numId="10">
    <w:abstractNumId w:val="17"/>
  </w:num>
  <w:num w:numId="11">
    <w:abstractNumId w:val="14"/>
  </w:num>
  <w:num w:numId="12">
    <w:abstractNumId w:val="24"/>
  </w:num>
  <w:num w:numId="13">
    <w:abstractNumId w:val="13"/>
  </w:num>
  <w:num w:numId="14">
    <w:abstractNumId w:val="22"/>
  </w:num>
  <w:num w:numId="15">
    <w:abstractNumId w:val="25"/>
  </w:num>
  <w:num w:numId="16">
    <w:abstractNumId w:val="15"/>
  </w:num>
  <w:num w:numId="17">
    <w:abstractNumId w:val="9"/>
  </w:num>
  <w:num w:numId="18">
    <w:abstractNumId w:val="4"/>
  </w:num>
  <w:num w:numId="19">
    <w:abstractNumId w:val="12"/>
  </w:num>
  <w:num w:numId="20">
    <w:abstractNumId w:val="1"/>
  </w:num>
  <w:num w:numId="21">
    <w:abstractNumId w:val="21"/>
  </w:num>
  <w:num w:numId="22">
    <w:abstractNumId w:val="7"/>
  </w:num>
  <w:num w:numId="23">
    <w:abstractNumId w:val="18"/>
  </w:num>
  <w:num w:numId="24">
    <w:abstractNumId w:val="5"/>
  </w:num>
  <w:num w:numId="25">
    <w:abstractNumId w:val="26"/>
  </w:num>
  <w:num w:numId="26">
    <w:abstractNumId w:val="2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79"/>
    <w:rsid w:val="000072A0"/>
    <w:rsid w:val="00033592"/>
    <w:rsid w:val="00071F5C"/>
    <w:rsid w:val="00083CFA"/>
    <w:rsid w:val="00097DE9"/>
    <w:rsid w:val="000A09F8"/>
    <w:rsid w:val="000A0A2D"/>
    <w:rsid w:val="000A5289"/>
    <w:rsid w:val="00171CAA"/>
    <w:rsid w:val="001A384A"/>
    <w:rsid w:val="001D73A9"/>
    <w:rsid w:val="001F2688"/>
    <w:rsid w:val="00217732"/>
    <w:rsid w:val="0024303A"/>
    <w:rsid w:val="0024482A"/>
    <w:rsid w:val="00256552"/>
    <w:rsid w:val="00306920"/>
    <w:rsid w:val="00372407"/>
    <w:rsid w:val="00380200"/>
    <w:rsid w:val="00387632"/>
    <w:rsid w:val="003904FE"/>
    <w:rsid w:val="00403357"/>
    <w:rsid w:val="00432E2B"/>
    <w:rsid w:val="00441D8D"/>
    <w:rsid w:val="00445B0A"/>
    <w:rsid w:val="00447AB7"/>
    <w:rsid w:val="00482B10"/>
    <w:rsid w:val="004B7510"/>
    <w:rsid w:val="00526CA2"/>
    <w:rsid w:val="00550CA7"/>
    <w:rsid w:val="00577B9F"/>
    <w:rsid w:val="005910EB"/>
    <w:rsid w:val="00595FFE"/>
    <w:rsid w:val="005A726A"/>
    <w:rsid w:val="005B73BB"/>
    <w:rsid w:val="005C3D04"/>
    <w:rsid w:val="005C4628"/>
    <w:rsid w:val="005F35DF"/>
    <w:rsid w:val="005F494B"/>
    <w:rsid w:val="005F6BCA"/>
    <w:rsid w:val="00623FDD"/>
    <w:rsid w:val="006271BA"/>
    <w:rsid w:val="006811BD"/>
    <w:rsid w:val="00686D85"/>
    <w:rsid w:val="007616DE"/>
    <w:rsid w:val="00774FD1"/>
    <w:rsid w:val="007C5BE6"/>
    <w:rsid w:val="00800EC5"/>
    <w:rsid w:val="0083440D"/>
    <w:rsid w:val="008963DD"/>
    <w:rsid w:val="008C7289"/>
    <w:rsid w:val="008D6935"/>
    <w:rsid w:val="008D7EA4"/>
    <w:rsid w:val="009005E4"/>
    <w:rsid w:val="00926036"/>
    <w:rsid w:val="009323B3"/>
    <w:rsid w:val="0093282E"/>
    <w:rsid w:val="009528BE"/>
    <w:rsid w:val="009C0DDE"/>
    <w:rsid w:val="00A354AE"/>
    <w:rsid w:val="00A41292"/>
    <w:rsid w:val="00A833AE"/>
    <w:rsid w:val="00AA394F"/>
    <w:rsid w:val="00AD0E84"/>
    <w:rsid w:val="00AD304E"/>
    <w:rsid w:val="00AE4880"/>
    <w:rsid w:val="00B613B7"/>
    <w:rsid w:val="00C01627"/>
    <w:rsid w:val="00C2226A"/>
    <w:rsid w:val="00C25FD6"/>
    <w:rsid w:val="00C30A17"/>
    <w:rsid w:val="00C34E30"/>
    <w:rsid w:val="00C62744"/>
    <w:rsid w:val="00C63780"/>
    <w:rsid w:val="00C77E78"/>
    <w:rsid w:val="00CA6F21"/>
    <w:rsid w:val="00CD16C1"/>
    <w:rsid w:val="00CD6185"/>
    <w:rsid w:val="00D44628"/>
    <w:rsid w:val="00D569B4"/>
    <w:rsid w:val="00D70B6D"/>
    <w:rsid w:val="00D76A40"/>
    <w:rsid w:val="00DB302C"/>
    <w:rsid w:val="00E4757B"/>
    <w:rsid w:val="00E57504"/>
    <w:rsid w:val="00EE3270"/>
    <w:rsid w:val="00EF35EB"/>
    <w:rsid w:val="00F13D46"/>
    <w:rsid w:val="00F31808"/>
    <w:rsid w:val="00F32F0D"/>
    <w:rsid w:val="00F371E1"/>
    <w:rsid w:val="00FA43DF"/>
    <w:rsid w:val="00FE79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9217"/>
    <o:shapelayout v:ext="edit">
      <o:idmap v:ext="edit" data="1"/>
    </o:shapelayout>
  </w:shapeDefaults>
  <w:decimalSymbol w:val="."/>
  <w:listSeparator w:val=","/>
  <w14:docId w14:val="339F96C7"/>
  <w15:chartTrackingRefBased/>
  <w15:docId w15:val="{6C41371F-A2E4-4A02-B298-858450C91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979"/>
    <w:rPr>
      <w:rFonts w:ascii="Arial" w:hAnsi="Arial"/>
      <w:sz w:val="24"/>
      <w:szCs w:val="24"/>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firstLine="720"/>
    </w:pPr>
  </w:style>
  <w:style w:type="character" w:styleId="PageNumber">
    <w:name w:val="page number"/>
    <w:basedOn w:val="DefaultParagraphFont"/>
  </w:style>
  <w:style w:type="paragraph" w:styleId="NormalWeb">
    <w:name w:val="Normal (Web)"/>
    <w:basedOn w:val="Normal"/>
    <w:pPr>
      <w:spacing w:before="100" w:beforeAutospacing="1" w:after="100" w:afterAutospacing="1"/>
    </w:pPr>
    <w:rPr>
      <w:rFonts w:ascii="Times New Roman" w:hAnsi="Times New Roman"/>
      <w:lang w:val="en-US" w:eastAsia="en-US"/>
    </w:rPr>
  </w:style>
  <w:style w:type="paragraph" w:customStyle="1" w:styleId="Category-BOLD">
    <w:name w:val="Category-BOLD"/>
    <w:basedOn w:val="Normal"/>
    <w:next w:val="Normal"/>
    <w:pPr>
      <w:spacing w:after="120"/>
      <w:jc w:val="center"/>
    </w:pPr>
    <w:rPr>
      <w:spacing w:val="-8"/>
      <w:sz w:val="28"/>
      <w:szCs w:val="28"/>
      <w:lang w:val="en-US" w:eastAsia="en-US"/>
    </w:rPr>
  </w:style>
  <w:style w:type="character" w:customStyle="1" w:styleId="BOLD">
    <w:name w:val="BOLD"/>
    <w:rPr>
      <w:rFonts w:ascii="Arial" w:hAnsi="Arial"/>
      <w:b/>
    </w:rPr>
  </w:style>
  <w:style w:type="character" w:customStyle="1" w:styleId="formcharacter">
    <w:name w:val="form character"/>
    <w:rPr>
      <w:sz w:val="18"/>
      <w:szCs w:val="18"/>
    </w:rPr>
  </w:style>
  <w:style w:type="character" w:customStyle="1" w:styleId="celltitle">
    <w:name w:val="cell title"/>
    <w:rPr>
      <w:rFonts w:ascii="Arial" w:hAnsi="Arial"/>
      <w:caps/>
      <w:dstrike w:val="0"/>
      <w:sz w:val="14"/>
      <w:szCs w:val="14"/>
      <w:vertAlign w:val="baseline"/>
    </w:rPr>
  </w:style>
  <w:style w:type="paragraph" w:styleId="TOC1">
    <w:name w:val="toc 1"/>
    <w:basedOn w:val="Normal"/>
    <w:next w:val="Normal"/>
    <w:autoRedefine/>
    <w:uiPriority w:val="39"/>
    <w:pPr>
      <w:spacing w:before="120" w:after="120"/>
    </w:pPr>
    <w:rPr>
      <w:rFonts w:ascii="Times New Roman" w:hAnsi="Times New Roman"/>
      <w:b/>
      <w:bCs/>
      <w:caps/>
    </w:rPr>
  </w:style>
  <w:style w:type="paragraph" w:styleId="TOC2">
    <w:name w:val="toc 2"/>
    <w:basedOn w:val="Normal"/>
    <w:next w:val="Normal"/>
    <w:autoRedefine/>
    <w:uiPriority w:val="39"/>
    <w:pPr>
      <w:ind w:left="240"/>
    </w:pPr>
    <w:rPr>
      <w:rFonts w:ascii="Times New Roman" w:hAnsi="Times New Roman"/>
      <w:smallCaps/>
    </w:rPr>
  </w:style>
  <w:style w:type="paragraph" w:styleId="TOC3">
    <w:name w:val="toc 3"/>
    <w:basedOn w:val="Normal"/>
    <w:next w:val="Normal"/>
    <w:autoRedefine/>
    <w:uiPriority w:val="39"/>
    <w:pPr>
      <w:ind w:left="480"/>
    </w:pPr>
    <w:rPr>
      <w:rFonts w:ascii="Times New Roman" w:hAnsi="Times New Roman"/>
      <w:i/>
      <w:iCs/>
    </w:rPr>
  </w:style>
  <w:style w:type="paragraph" w:styleId="TOC4">
    <w:name w:val="toc 4"/>
    <w:basedOn w:val="Normal"/>
    <w:next w:val="Normal"/>
    <w:autoRedefine/>
    <w:semiHidden/>
    <w:pPr>
      <w:ind w:left="720"/>
    </w:pPr>
    <w:rPr>
      <w:rFonts w:ascii="Times New Roman" w:hAnsi="Times New Roman"/>
      <w:szCs w:val="21"/>
    </w:rPr>
  </w:style>
  <w:style w:type="paragraph" w:styleId="TOC5">
    <w:name w:val="toc 5"/>
    <w:basedOn w:val="Normal"/>
    <w:next w:val="Normal"/>
    <w:autoRedefine/>
    <w:semiHidden/>
    <w:pPr>
      <w:ind w:left="960"/>
    </w:pPr>
    <w:rPr>
      <w:rFonts w:ascii="Times New Roman" w:hAnsi="Times New Roman"/>
      <w:szCs w:val="21"/>
    </w:rPr>
  </w:style>
  <w:style w:type="paragraph" w:styleId="TOC6">
    <w:name w:val="toc 6"/>
    <w:basedOn w:val="Normal"/>
    <w:next w:val="Normal"/>
    <w:autoRedefine/>
    <w:semiHidden/>
    <w:pPr>
      <w:ind w:left="1200"/>
    </w:pPr>
    <w:rPr>
      <w:rFonts w:ascii="Times New Roman" w:hAnsi="Times New Roman"/>
      <w:szCs w:val="21"/>
    </w:rPr>
  </w:style>
  <w:style w:type="paragraph" w:styleId="TOC7">
    <w:name w:val="toc 7"/>
    <w:basedOn w:val="Normal"/>
    <w:next w:val="Normal"/>
    <w:autoRedefine/>
    <w:semiHidden/>
    <w:pPr>
      <w:ind w:left="1440"/>
    </w:pPr>
    <w:rPr>
      <w:rFonts w:ascii="Times New Roman" w:hAnsi="Times New Roman"/>
      <w:szCs w:val="21"/>
    </w:rPr>
  </w:style>
  <w:style w:type="paragraph" w:styleId="TOC8">
    <w:name w:val="toc 8"/>
    <w:basedOn w:val="Normal"/>
    <w:next w:val="Normal"/>
    <w:autoRedefine/>
    <w:semiHidden/>
    <w:pPr>
      <w:ind w:left="1680"/>
    </w:pPr>
    <w:rPr>
      <w:rFonts w:ascii="Times New Roman" w:hAnsi="Times New Roman"/>
      <w:szCs w:val="21"/>
    </w:rPr>
  </w:style>
  <w:style w:type="paragraph" w:styleId="TOC9">
    <w:name w:val="toc 9"/>
    <w:basedOn w:val="Normal"/>
    <w:next w:val="Normal"/>
    <w:autoRedefine/>
    <w:semiHidden/>
    <w:pPr>
      <w:ind w:left="1920"/>
    </w:pPr>
    <w:rPr>
      <w:rFonts w:ascii="Times New Roman" w:hAnsi="Times New Roman"/>
      <w:szCs w:val="21"/>
    </w:rPr>
  </w:style>
  <w:style w:type="character" w:styleId="Hyperlink">
    <w:name w:val="Hyperlink"/>
    <w:uiPriority w:val="99"/>
    <w:rPr>
      <w:color w:val="0000FF"/>
      <w:u w:val="single"/>
    </w:rPr>
  </w:style>
  <w:style w:type="table" w:styleId="TableGrid">
    <w:name w:val="Table Grid"/>
    <w:basedOn w:val="TableNormal"/>
    <w:rsid w:val="0048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2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mp"/><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tmp"/><Relationship Id="rId34" Type="http://schemas.openxmlformats.org/officeDocument/2006/relationships/image" Target="media/image17.tm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image" Target="media/image16.tmp"/><Relationship Id="rId38" Type="http://schemas.openxmlformats.org/officeDocument/2006/relationships/image" Target="media/image21.tmp"/><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tmp"/><Relationship Id="rId29"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tmp"/><Relationship Id="rId37" Type="http://schemas.openxmlformats.org/officeDocument/2006/relationships/image" Target="media/image20.tm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upport.hach.com/app/answers/answer_view/a_id/1024388/loc/en_US" TargetMode="External"/><Relationship Id="rId28" Type="http://schemas.openxmlformats.org/officeDocument/2006/relationships/image" Target="media/image11.jpeg"/><Relationship Id="rId36" Type="http://schemas.openxmlformats.org/officeDocument/2006/relationships/image" Target="media/image19.tmp"/><Relationship Id="rId10" Type="http://schemas.openxmlformats.org/officeDocument/2006/relationships/footer" Target="footer1.xml"/><Relationship Id="rId19" Type="http://schemas.openxmlformats.org/officeDocument/2006/relationships/image" Target="media/image4.tmp"/><Relationship Id="rId31" Type="http://schemas.openxmlformats.org/officeDocument/2006/relationships/image" Target="media/image14.tm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tmp"/><Relationship Id="rId27" Type="http://schemas.openxmlformats.org/officeDocument/2006/relationships/image" Target="media/image10.jpeg"/><Relationship Id="rId30" Type="http://schemas.openxmlformats.org/officeDocument/2006/relationships/image" Target="media/image13.tmp"/><Relationship Id="rId35" Type="http://schemas.openxmlformats.org/officeDocument/2006/relationships/image" Target="media/image18.tmp"/></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48E40-2638-4068-B967-02C6B5F3C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37</Pages>
  <Words>4727</Words>
  <Characters>27485</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OIL POLLUTION EMERGENCY PLAN</vt:lpstr>
      <vt:lpstr>OIL POLLUTION EMERGENCY PLAN</vt:lpstr>
    </vt:vector>
  </TitlesOfParts>
  <Company>Environment Canada</Company>
  <LinksUpToDate>false</LinksUpToDate>
  <CharactersWithSpaces>32148</CharactersWithSpaces>
  <SharedDoc>false</SharedDoc>
  <HLinks>
    <vt:vector size="234" baseType="variant">
      <vt:variant>
        <vt:i4>1966134</vt:i4>
      </vt:variant>
      <vt:variant>
        <vt:i4>230</vt:i4>
      </vt:variant>
      <vt:variant>
        <vt:i4>0</vt:i4>
      </vt:variant>
      <vt:variant>
        <vt:i4>5</vt:i4>
      </vt:variant>
      <vt:variant>
        <vt:lpwstr/>
      </vt:variant>
      <vt:variant>
        <vt:lpwstr>_Toc81983242</vt:lpwstr>
      </vt:variant>
      <vt:variant>
        <vt:i4>1900598</vt:i4>
      </vt:variant>
      <vt:variant>
        <vt:i4>224</vt:i4>
      </vt:variant>
      <vt:variant>
        <vt:i4>0</vt:i4>
      </vt:variant>
      <vt:variant>
        <vt:i4>5</vt:i4>
      </vt:variant>
      <vt:variant>
        <vt:lpwstr/>
      </vt:variant>
      <vt:variant>
        <vt:lpwstr>_Toc81983241</vt:lpwstr>
      </vt:variant>
      <vt:variant>
        <vt:i4>1835062</vt:i4>
      </vt:variant>
      <vt:variant>
        <vt:i4>218</vt:i4>
      </vt:variant>
      <vt:variant>
        <vt:i4>0</vt:i4>
      </vt:variant>
      <vt:variant>
        <vt:i4>5</vt:i4>
      </vt:variant>
      <vt:variant>
        <vt:lpwstr/>
      </vt:variant>
      <vt:variant>
        <vt:lpwstr>_Toc81983240</vt:lpwstr>
      </vt:variant>
      <vt:variant>
        <vt:i4>1376305</vt:i4>
      </vt:variant>
      <vt:variant>
        <vt:i4>212</vt:i4>
      </vt:variant>
      <vt:variant>
        <vt:i4>0</vt:i4>
      </vt:variant>
      <vt:variant>
        <vt:i4>5</vt:i4>
      </vt:variant>
      <vt:variant>
        <vt:lpwstr/>
      </vt:variant>
      <vt:variant>
        <vt:lpwstr>_Toc81983239</vt:lpwstr>
      </vt:variant>
      <vt:variant>
        <vt:i4>1310769</vt:i4>
      </vt:variant>
      <vt:variant>
        <vt:i4>206</vt:i4>
      </vt:variant>
      <vt:variant>
        <vt:i4>0</vt:i4>
      </vt:variant>
      <vt:variant>
        <vt:i4>5</vt:i4>
      </vt:variant>
      <vt:variant>
        <vt:lpwstr/>
      </vt:variant>
      <vt:variant>
        <vt:lpwstr>_Toc81983238</vt:lpwstr>
      </vt:variant>
      <vt:variant>
        <vt:i4>1769521</vt:i4>
      </vt:variant>
      <vt:variant>
        <vt:i4>200</vt:i4>
      </vt:variant>
      <vt:variant>
        <vt:i4>0</vt:i4>
      </vt:variant>
      <vt:variant>
        <vt:i4>5</vt:i4>
      </vt:variant>
      <vt:variant>
        <vt:lpwstr/>
      </vt:variant>
      <vt:variant>
        <vt:lpwstr>_Toc81983237</vt:lpwstr>
      </vt:variant>
      <vt:variant>
        <vt:i4>1703985</vt:i4>
      </vt:variant>
      <vt:variant>
        <vt:i4>194</vt:i4>
      </vt:variant>
      <vt:variant>
        <vt:i4>0</vt:i4>
      </vt:variant>
      <vt:variant>
        <vt:i4>5</vt:i4>
      </vt:variant>
      <vt:variant>
        <vt:lpwstr/>
      </vt:variant>
      <vt:variant>
        <vt:lpwstr>_Toc81983236</vt:lpwstr>
      </vt:variant>
      <vt:variant>
        <vt:i4>1638449</vt:i4>
      </vt:variant>
      <vt:variant>
        <vt:i4>188</vt:i4>
      </vt:variant>
      <vt:variant>
        <vt:i4>0</vt:i4>
      </vt:variant>
      <vt:variant>
        <vt:i4>5</vt:i4>
      </vt:variant>
      <vt:variant>
        <vt:lpwstr/>
      </vt:variant>
      <vt:variant>
        <vt:lpwstr>_Toc81983235</vt:lpwstr>
      </vt:variant>
      <vt:variant>
        <vt:i4>1572913</vt:i4>
      </vt:variant>
      <vt:variant>
        <vt:i4>182</vt:i4>
      </vt:variant>
      <vt:variant>
        <vt:i4>0</vt:i4>
      </vt:variant>
      <vt:variant>
        <vt:i4>5</vt:i4>
      </vt:variant>
      <vt:variant>
        <vt:lpwstr/>
      </vt:variant>
      <vt:variant>
        <vt:lpwstr>_Toc81983234</vt:lpwstr>
      </vt:variant>
      <vt:variant>
        <vt:i4>2031665</vt:i4>
      </vt:variant>
      <vt:variant>
        <vt:i4>176</vt:i4>
      </vt:variant>
      <vt:variant>
        <vt:i4>0</vt:i4>
      </vt:variant>
      <vt:variant>
        <vt:i4>5</vt:i4>
      </vt:variant>
      <vt:variant>
        <vt:lpwstr/>
      </vt:variant>
      <vt:variant>
        <vt:lpwstr>_Toc81983233</vt:lpwstr>
      </vt:variant>
      <vt:variant>
        <vt:i4>1966129</vt:i4>
      </vt:variant>
      <vt:variant>
        <vt:i4>170</vt:i4>
      </vt:variant>
      <vt:variant>
        <vt:i4>0</vt:i4>
      </vt:variant>
      <vt:variant>
        <vt:i4>5</vt:i4>
      </vt:variant>
      <vt:variant>
        <vt:lpwstr/>
      </vt:variant>
      <vt:variant>
        <vt:lpwstr>_Toc81983232</vt:lpwstr>
      </vt:variant>
      <vt:variant>
        <vt:i4>1900593</vt:i4>
      </vt:variant>
      <vt:variant>
        <vt:i4>164</vt:i4>
      </vt:variant>
      <vt:variant>
        <vt:i4>0</vt:i4>
      </vt:variant>
      <vt:variant>
        <vt:i4>5</vt:i4>
      </vt:variant>
      <vt:variant>
        <vt:lpwstr/>
      </vt:variant>
      <vt:variant>
        <vt:lpwstr>_Toc81983231</vt:lpwstr>
      </vt:variant>
      <vt:variant>
        <vt:i4>1835057</vt:i4>
      </vt:variant>
      <vt:variant>
        <vt:i4>158</vt:i4>
      </vt:variant>
      <vt:variant>
        <vt:i4>0</vt:i4>
      </vt:variant>
      <vt:variant>
        <vt:i4>5</vt:i4>
      </vt:variant>
      <vt:variant>
        <vt:lpwstr/>
      </vt:variant>
      <vt:variant>
        <vt:lpwstr>_Toc81983230</vt:lpwstr>
      </vt:variant>
      <vt:variant>
        <vt:i4>1376304</vt:i4>
      </vt:variant>
      <vt:variant>
        <vt:i4>152</vt:i4>
      </vt:variant>
      <vt:variant>
        <vt:i4>0</vt:i4>
      </vt:variant>
      <vt:variant>
        <vt:i4>5</vt:i4>
      </vt:variant>
      <vt:variant>
        <vt:lpwstr/>
      </vt:variant>
      <vt:variant>
        <vt:lpwstr>_Toc81983229</vt:lpwstr>
      </vt:variant>
      <vt:variant>
        <vt:i4>1310768</vt:i4>
      </vt:variant>
      <vt:variant>
        <vt:i4>146</vt:i4>
      </vt:variant>
      <vt:variant>
        <vt:i4>0</vt:i4>
      </vt:variant>
      <vt:variant>
        <vt:i4>5</vt:i4>
      </vt:variant>
      <vt:variant>
        <vt:lpwstr/>
      </vt:variant>
      <vt:variant>
        <vt:lpwstr>_Toc81983228</vt:lpwstr>
      </vt:variant>
      <vt:variant>
        <vt:i4>1769520</vt:i4>
      </vt:variant>
      <vt:variant>
        <vt:i4>140</vt:i4>
      </vt:variant>
      <vt:variant>
        <vt:i4>0</vt:i4>
      </vt:variant>
      <vt:variant>
        <vt:i4>5</vt:i4>
      </vt:variant>
      <vt:variant>
        <vt:lpwstr/>
      </vt:variant>
      <vt:variant>
        <vt:lpwstr>_Toc81983227</vt:lpwstr>
      </vt:variant>
      <vt:variant>
        <vt:i4>1703984</vt:i4>
      </vt:variant>
      <vt:variant>
        <vt:i4>134</vt:i4>
      </vt:variant>
      <vt:variant>
        <vt:i4>0</vt:i4>
      </vt:variant>
      <vt:variant>
        <vt:i4>5</vt:i4>
      </vt:variant>
      <vt:variant>
        <vt:lpwstr/>
      </vt:variant>
      <vt:variant>
        <vt:lpwstr>_Toc81983226</vt:lpwstr>
      </vt:variant>
      <vt:variant>
        <vt:i4>1638448</vt:i4>
      </vt:variant>
      <vt:variant>
        <vt:i4>128</vt:i4>
      </vt:variant>
      <vt:variant>
        <vt:i4>0</vt:i4>
      </vt:variant>
      <vt:variant>
        <vt:i4>5</vt:i4>
      </vt:variant>
      <vt:variant>
        <vt:lpwstr/>
      </vt:variant>
      <vt:variant>
        <vt:lpwstr>_Toc81983225</vt:lpwstr>
      </vt:variant>
      <vt:variant>
        <vt:i4>1572912</vt:i4>
      </vt:variant>
      <vt:variant>
        <vt:i4>122</vt:i4>
      </vt:variant>
      <vt:variant>
        <vt:i4>0</vt:i4>
      </vt:variant>
      <vt:variant>
        <vt:i4>5</vt:i4>
      </vt:variant>
      <vt:variant>
        <vt:lpwstr/>
      </vt:variant>
      <vt:variant>
        <vt:lpwstr>_Toc81983224</vt:lpwstr>
      </vt:variant>
      <vt:variant>
        <vt:i4>2031664</vt:i4>
      </vt:variant>
      <vt:variant>
        <vt:i4>116</vt:i4>
      </vt:variant>
      <vt:variant>
        <vt:i4>0</vt:i4>
      </vt:variant>
      <vt:variant>
        <vt:i4>5</vt:i4>
      </vt:variant>
      <vt:variant>
        <vt:lpwstr/>
      </vt:variant>
      <vt:variant>
        <vt:lpwstr>_Toc81983223</vt:lpwstr>
      </vt:variant>
      <vt:variant>
        <vt:i4>1966128</vt:i4>
      </vt:variant>
      <vt:variant>
        <vt:i4>110</vt:i4>
      </vt:variant>
      <vt:variant>
        <vt:i4>0</vt:i4>
      </vt:variant>
      <vt:variant>
        <vt:i4>5</vt:i4>
      </vt:variant>
      <vt:variant>
        <vt:lpwstr/>
      </vt:variant>
      <vt:variant>
        <vt:lpwstr>_Toc81983222</vt:lpwstr>
      </vt:variant>
      <vt:variant>
        <vt:i4>1900592</vt:i4>
      </vt:variant>
      <vt:variant>
        <vt:i4>104</vt:i4>
      </vt:variant>
      <vt:variant>
        <vt:i4>0</vt:i4>
      </vt:variant>
      <vt:variant>
        <vt:i4>5</vt:i4>
      </vt:variant>
      <vt:variant>
        <vt:lpwstr/>
      </vt:variant>
      <vt:variant>
        <vt:lpwstr>_Toc81983221</vt:lpwstr>
      </vt:variant>
      <vt:variant>
        <vt:i4>1835056</vt:i4>
      </vt:variant>
      <vt:variant>
        <vt:i4>98</vt:i4>
      </vt:variant>
      <vt:variant>
        <vt:i4>0</vt:i4>
      </vt:variant>
      <vt:variant>
        <vt:i4>5</vt:i4>
      </vt:variant>
      <vt:variant>
        <vt:lpwstr/>
      </vt:variant>
      <vt:variant>
        <vt:lpwstr>_Toc81983220</vt:lpwstr>
      </vt:variant>
      <vt:variant>
        <vt:i4>1376307</vt:i4>
      </vt:variant>
      <vt:variant>
        <vt:i4>92</vt:i4>
      </vt:variant>
      <vt:variant>
        <vt:i4>0</vt:i4>
      </vt:variant>
      <vt:variant>
        <vt:i4>5</vt:i4>
      </vt:variant>
      <vt:variant>
        <vt:lpwstr/>
      </vt:variant>
      <vt:variant>
        <vt:lpwstr>_Toc81983219</vt:lpwstr>
      </vt:variant>
      <vt:variant>
        <vt:i4>1310771</vt:i4>
      </vt:variant>
      <vt:variant>
        <vt:i4>86</vt:i4>
      </vt:variant>
      <vt:variant>
        <vt:i4>0</vt:i4>
      </vt:variant>
      <vt:variant>
        <vt:i4>5</vt:i4>
      </vt:variant>
      <vt:variant>
        <vt:lpwstr/>
      </vt:variant>
      <vt:variant>
        <vt:lpwstr>_Toc81983218</vt:lpwstr>
      </vt:variant>
      <vt:variant>
        <vt:i4>1769523</vt:i4>
      </vt:variant>
      <vt:variant>
        <vt:i4>80</vt:i4>
      </vt:variant>
      <vt:variant>
        <vt:i4>0</vt:i4>
      </vt:variant>
      <vt:variant>
        <vt:i4>5</vt:i4>
      </vt:variant>
      <vt:variant>
        <vt:lpwstr/>
      </vt:variant>
      <vt:variant>
        <vt:lpwstr>_Toc81983217</vt:lpwstr>
      </vt:variant>
      <vt:variant>
        <vt:i4>1703987</vt:i4>
      </vt:variant>
      <vt:variant>
        <vt:i4>74</vt:i4>
      </vt:variant>
      <vt:variant>
        <vt:i4>0</vt:i4>
      </vt:variant>
      <vt:variant>
        <vt:i4>5</vt:i4>
      </vt:variant>
      <vt:variant>
        <vt:lpwstr/>
      </vt:variant>
      <vt:variant>
        <vt:lpwstr>_Toc81983216</vt:lpwstr>
      </vt:variant>
      <vt:variant>
        <vt:i4>1638451</vt:i4>
      </vt:variant>
      <vt:variant>
        <vt:i4>68</vt:i4>
      </vt:variant>
      <vt:variant>
        <vt:i4>0</vt:i4>
      </vt:variant>
      <vt:variant>
        <vt:i4>5</vt:i4>
      </vt:variant>
      <vt:variant>
        <vt:lpwstr/>
      </vt:variant>
      <vt:variant>
        <vt:lpwstr>_Toc81983215</vt:lpwstr>
      </vt:variant>
      <vt:variant>
        <vt:i4>1572915</vt:i4>
      </vt:variant>
      <vt:variant>
        <vt:i4>62</vt:i4>
      </vt:variant>
      <vt:variant>
        <vt:i4>0</vt:i4>
      </vt:variant>
      <vt:variant>
        <vt:i4>5</vt:i4>
      </vt:variant>
      <vt:variant>
        <vt:lpwstr/>
      </vt:variant>
      <vt:variant>
        <vt:lpwstr>_Toc81983214</vt:lpwstr>
      </vt:variant>
      <vt:variant>
        <vt:i4>2031667</vt:i4>
      </vt:variant>
      <vt:variant>
        <vt:i4>56</vt:i4>
      </vt:variant>
      <vt:variant>
        <vt:i4>0</vt:i4>
      </vt:variant>
      <vt:variant>
        <vt:i4>5</vt:i4>
      </vt:variant>
      <vt:variant>
        <vt:lpwstr/>
      </vt:variant>
      <vt:variant>
        <vt:lpwstr>_Toc81983213</vt:lpwstr>
      </vt:variant>
      <vt:variant>
        <vt:i4>1966131</vt:i4>
      </vt:variant>
      <vt:variant>
        <vt:i4>50</vt:i4>
      </vt:variant>
      <vt:variant>
        <vt:i4>0</vt:i4>
      </vt:variant>
      <vt:variant>
        <vt:i4>5</vt:i4>
      </vt:variant>
      <vt:variant>
        <vt:lpwstr/>
      </vt:variant>
      <vt:variant>
        <vt:lpwstr>_Toc81983212</vt:lpwstr>
      </vt:variant>
      <vt:variant>
        <vt:i4>1900595</vt:i4>
      </vt:variant>
      <vt:variant>
        <vt:i4>44</vt:i4>
      </vt:variant>
      <vt:variant>
        <vt:i4>0</vt:i4>
      </vt:variant>
      <vt:variant>
        <vt:i4>5</vt:i4>
      </vt:variant>
      <vt:variant>
        <vt:lpwstr/>
      </vt:variant>
      <vt:variant>
        <vt:lpwstr>_Toc81983211</vt:lpwstr>
      </vt:variant>
      <vt:variant>
        <vt:i4>1835059</vt:i4>
      </vt:variant>
      <vt:variant>
        <vt:i4>38</vt:i4>
      </vt:variant>
      <vt:variant>
        <vt:i4>0</vt:i4>
      </vt:variant>
      <vt:variant>
        <vt:i4>5</vt:i4>
      </vt:variant>
      <vt:variant>
        <vt:lpwstr/>
      </vt:variant>
      <vt:variant>
        <vt:lpwstr>_Toc81983210</vt:lpwstr>
      </vt:variant>
      <vt:variant>
        <vt:i4>1376306</vt:i4>
      </vt:variant>
      <vt:variant>
        <vt:i4>32</vt:i4>
      </vt:variant>
      <vt:variant>
        <vt:i4>0</vt:i4>
      </vt:variant>
      <vt:variant>
        <vt:i4>5</vt:i4>
      </vt:variant>
      <vt:variant>
        <vt:lpwstr/>
      </vt:variant>
      <vt:variant>
        <vt:lpwstr>_Toc81983209</vt:lpwstr>
      </vt:variant>
      <vt:variant>
        <vt:i4>1310770</vt:i4>
      </vt:variant>
      <vt:variant>
        <vt:i4>26</vt:i4>
      </vt:variant>
      <vt:variant>
        <vt:i4>0</vt:i4>
      </vt:variant>
      <vt:variant>
        <vt:i4>5</vt:i4>
      </vt:variant>
      <vt:variant>
        <vt:lpwstr/>
      </vt:variant>
      <vt:variant>
        <vt:lpwstr>_Toc81983208</vt:lpwstr>
      </vt:variant>
      <vt:variant>
        <vt:i4>1769522</vt:i4>
      </vt:variant>
      <vt:variant>
        <vt:i4>20</vt:i4>
      </vt:variant>
      <vt:variant>
        <vt:i4>0</vt:i4>
      </vt:variant>
      <vt:variant>
        <vt:i4>5</vt:i4>
      </vt:variant>
      <vt:variant>
        <vt:lpwstr/>
      </vt:variant>
      <vt:variant>
        <vt:lpwstr>_Toc81983207</vt:lpwstr>
      </vt:variant>
      <vt:variant>
        <vt:i4>1703986</vt:i4>
      </vt:variant>
      <vt:variant>
        <vt:i4>14</vt:i4>
      </vt:variant>
      <vt:variant>
        <vt:i4>0</vt:i4>
      </vt:variant>
      <vt:variant>
        <vt:i4>5</vt:i4>
      </vt:variant>
      <vt:variant>
        <vt:lpwstr/>
      </vt:variant>
      <vt:variant>
        <vt:lpwstr>_Toc81983206</vt:lpwstr>
      </vt:variant>
      <vt:variant>
        <vt:i4>1638450</vt:i4>
      </vt:variant>
      <vt:variant>
        <vt:i4>8</vt:i4>
      </vt:variant>
      <vt:variant>
        <vt:i4>0</vt:i4>
      </vt:variant>
      <vt:variant>
        <vt:i4>5</vt:i4>
      </vt:variant>
      <vt:variant>
        <vt:lpwstr/>
      </vt:variant>
      <vt:variant>
        <vt:lpwstr>_Toc81983205</vt:lpwstr>
      </vt:variant>
      <vt:variant>
        <vt:i4>1572914</vt:i4>
      </vt:variant>
      <vt:variant>
        <vt:i4>2</vt:i4>
      </vt:variant>
      <vt:variant>
        <vt:i4>0</vt:i4>
      </vt:variant>
      <vt:variant>
        <vt:i4>5</vt:i4>
      </vt:variant>
      <vt:variant>
        <vt:lpwstr/>
      </vt:variant>
      <vt:variant>
        <vt:lpwstr>_Toc81983204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OIL POLLUTION EMERGENCY PLAN</dc:title>
  <dc:subject/>
  <dc:creator>Creighton,Andrew (ECCC)</dc:creator>
  <cp:keywords/>
  <dc:description/>
  <cp:lastModifiedBy>Lavallee,Don (ECCC)</cp:lastModifiedBy>
  <cp:revision>3</cp:revision>
  <cp:lastPrinted>2021-09-20T16:10:00Z</cp:lastPrinted>
  <dcterms:created xsi:type="dcterms:W3CDTF">2023-04-28T17:46:00Z</dcterms:created>
  <dcterms:modified xsi:type="dcterms:W3CDTF">2023-04-28T18:52:00Z</dcterms:modified>
</cp:coreProperties>
</file>