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AA6EE" w14:textId="77777777" w:rsidR="007059F8" w:rsidRPr="00850E59" w:rsidRDefault="007059F8" w:rsidP="00574523">
      <w:pPr>
        <w:pStyle w:val="CoverH1"/>
        <w:ind w:left="426"/>
        <w:rPr>
          <w:lang w:val="en-US"/>
        </w:rPr>
      </w:pPr>
    </w:p>
    <w:p w14:paraId="217AA6F2" w14:textId="0D2BAF89" w:rsidR="006C6340" w:rsidRPr="00850E59" w:rsidRDefault="001F69A8" w:rsidP="007B27F4">
      <w:pPr>
        <w:pStyle w:val="CoverH1"/>
        <w:ind w:left="426"/>
        <w:rPr>
          <w:sz w:val="72"/>
          <w:lang w:val="en-US"/>
        </w:rPr>
      </w:pPr>
      <w:r w:rsidRPr="00850E59">
        <w:rPr>
          <w:lang w:val="en-US"/>
        </w:rPr>
        <w:br/>
      </w:r>
      <w:r w:rsidR="007B27F4" w:rsidRPr="00850E59">
        <w:rPr>
          <w:sz w:val="72"/>
          <w:lang w:val="en-US"/>
        </w:rPr>
        <w:t>Eureka Sampling Procedure</w:t>
      </w:r>
    </w:p>
    <w:p w14:paraId="5FF9E41F" w14:textId="3158A5CF" w:rsidR="007B27F4" w:rsidRPr="00850E59" w:rsidRDefault="007B27F4" w:rsidP="007B27F4">
      <w:pPr>
        <w:pStyle w:val="CoverH1"/>
        <w:ind w:left="426"/>
        <w:rPr>
          <w:sz w:val="56"/>
          <w:lang w:val="en-US"/>
        </w:rPr>
      </w:pPr>
      <w:r w:rsidRPr="00850E59">
        <w:rPr>
          <w:sz w:val="56"/>
          <w:lang w:val="en-US"/>
        </w:rPr>
        <w:t>Standard Operating Procedure</w:t>
      </w:r>
    </w:p>
    <w:p w14:paraId="30DDC5A0" w14:textId="5B145073" w:rsidR="007B27F4" w:rsidRPr="00850E59" w:rsidRDefault="007B27F4" w:rsidP="007B27F4">
      <w:pPr>
        <w:pStyle w:val="CoverH1"/>
        <w:ind w:left="426"/>
        <w:rPr>
          <w:sz w:val="48"/>
          <w:lang w:val="en-US"/>
        </w:rPr>
      </w:pPr>
      <w:r w:rsidRPr="00850E59">
        <w:rPr>
          <w:sz w:val="48"/>
          <w:lang w:val="en-US"/>
        </w:rPr>
        <w:t>Water and Sewage Sampling</w:t>
      </w:r>
    </w:p>
    <w:p w14:paraId="53AD1056" w14:textId="77777777" w:rsidR="007B27F4" w:rsidRPr="00850E59" w:rsidRDefault="007B27F4" w:rsidP="007B27F4">
      <w:pPr>
        <w:pStyle w:val="CoverH1"/>
        <w:ind w:left="426"/>
        <w:rPr>
          <w:lang w:val="en-US"/>
        </w:rPr>
      </w:pPr>
    </w:p>
    <w:p w14:paraId="217AA6F3" w14:textId="536A646B" w:rsidR="006C6340" w:rsidRPr="00850E59" w:rsidRDefault="006C6340" w:rsidP="00CB35BA">
      <w:pPr>
        <w:pStyle w:val="InsideFrontCover"/>
        <w:rPr>
          <w:lang w:val="en-US"/>
        </w:rPr>
      </w:pPr>
    </w:p>
    <w:p w14:paraId="217AA6F8" w14:textId="3267275B" w:rsidR="006C6340" w:rsidRPr="00850E59" w:rsidRDefault="006C6340" w:rsidP="00CB35BA">
      <w:pPr>
        <w:pStyle w:val="InsideFrontCover"/>
        <w:rPr>
          <w:lang w:val="en-US"/>
        </w:rPr>
        <w:sectPr w:rsidR="006C6340" w:rsidRPr="00850E59" w:rsidSect="00410F01">
          <w:headerReference w:type="first" r:id="rId11"/>
          <w:pgSz w:w="12240" w:h="15840"/>
          <w:pgMar w:top="1560" w:right="1080" w:bottom="1276" w:left="1080" w:header="794" w:footer="113" w:gutter="0"/>
          <w:cols w:space="708"/>
          <w:titlePg/>
          <w:docGrid w:linePitch="360"/>
        </w:sectPr>
      </w:pPr>
    </w:p>
    <w:p w14:paraId="0BCEBB76" w14:textId="46F838D1" w:rsidR="00850E59" w:rsidRPr="00850E59" w:rsidRDefault="00850E59">
      <w:pPr>
        <w:rPr>
          <w:lang w:val="en-US"/>
        </w:rPr>
      </w:pPr>
      <w:bookmarkStart w:id="0" w:name="_Toc15567545"/>
    </w:p>
    <w:p w14:paraId="3BA885A3" w14:textId="4468C37F" w:rsidR="00850E59" w:rsidRPr="00850E59" w:rsidRDefault="00850E59">
      <w:pPr>
        <w:rPr>
          <w:lang w:val="en-US"/>
        </w:rPr>
      </w:pPr>
    </w:p>
    <w:p w14:paraId="0220C604" w14:textId="5D40C2C4" w:rsidR="00850E59" w:rsidRPr="00850E59" w:rsidRDefault="00850E59">
      <w:pPr>
        <w:rPr>
          <w:lang w:val="en-US"/>
        </w:rPr>
      </w:pPr>
    </w:p>
    <w:p w14:paraId="187CC34F" w14:textId="5CAF4B3F" w:rsidR="00850E59" w:rsidRPr="00850E59" w:rsidRDefault="00850E59">
      <w:pPr>
        <w:rPr>
          <w:lang w:val="en-US"/>
        </w:rPr>
      </w:pPr>
    </w:p>
    <w:p w14:paraId="4BE6A500" w14:textId="5A17460A" w:rsidR="00850E59" w:rsidRPr="00850E59" w:rsidRDefault="00850E59">
      <w:pPr>
        <w:rPr>
          <w:lang w:val="en-US"/>
        </w:rPr>
      </w:pPr>
    </w:p>
    <w:p w14:paraId="49E6CFDD" w14:textId="19A3BFAD" w:rsidR="00850E59" w:rsidRPr="00850E59" w:rsidRDefault="00850E59">
      <w:pPr>
        <w:rPr>
          <w:lang w:val="en-US"/>
        </w:rPr>
      </w:pPr>
    </w:p>
    <w:p w14:paraId="39FD10D0" w14:textId="15C888B9" w:rsidR="00850E59" w:rsidRPr="00850E59" w:rsidRDefault="00850E59">
      <w:pPr>
        <w:rPr>
          <w:lang w:val="en-US"/>
        </w:rPr>
      </w:pPr>
    </w:p>
    <w:p w14:paraId="4931D8E1" w14:textId="046323DA" w:rsidR="00850E59" w:rsidRPr="00850E59" w:rsidRDefault="00850E59" w:rsidP="00850E59">
      <w:pPr>
        <w:jc w:val="center"/>
        <w:rPr>
          <w:lang w:val="en-US"/>
        </w:rPr>
      </w:pPr>
      <w:r w:rsidRPr="00850E59">
        <w:rPr>
          <w:lang w:val="en-US"/>
        </w:rPr>
        <w:t>This page left intentionally blank.</w:t>
      </w:r>
    </w:p>
    <w:p w14:paraId="20ADE1FA" w14:textId="77777777" w:rsidR="00850E59" w:rsidRPr="00850E59" w:rsidRDefault="00850E59">
      <w:pPr>
        <w:rPr>
          <w:b/>
          <w:sz w:val="56"/>
          <w:szCs w:val="56"/>
          <w:lang w:val="en-US"/>
        </w:rPr>
      </w:pPr>
      <w:r w:rsidRPr="00850E59">
        <w:rPr>
          <w:lang w:val="en-US"/>
        </w:rPr>
        <w:br w:type="page"/>
      </w:r>
    </w:p>
    <w:p w14:paraId="217AA6F9" w14:textId="43EAC5AA" w:rsidR="003F565F" w:rsidRPr="00850E59" w:rsidRDefault="003F565F" w:rsidP="003F565F">
      <w:pPr>
        <w:pStyle w:val="Heading1"/>
        <w:rPr>
          <w:lang w:val="en-US"/>
        </w:rPr>
      </w:pPr>
      <w:bookmarkStart w:id="1" w:name="_Toc133583430"/>
      <w:r w:rsidRPr="00850E59">
        <w:rPr>
          <w:lang w:val="en-US"/>
        </w:rPr>
        <w:t>Abstract</w:t>
      </w:r>
      <w:bookmarkEnd w:id="0"/>
      <w:bookmarkEnd w:id="1"/>
    </w:p>
    <w:p w14:paraId="6238587A" w14:textId="77777777" w:rsidR="007B27F4" w:rsidRPr="00850E59" w:rsidRDefault="007B27F4" w:rsidP="007B27F4">
      <w:pPr>
        <w:jc w:val="both"/>
        <w:rPr>
          <w:lang w:val="en-US"/>
        </w:rPr>
      </w:pPr>
      <w:r w:rsidRPr="00850E59">
        <w:rPr>
          <w:lang w:val="en-US"/>
        </w:rPr>
        <w:t>Eureka High Arctic Weather Station is a unique Government of Canada facility owned by Environment Climate Change Canada (ECCC) whose primary mission is to monitor and report atmospheric conditions for a variety of end users; meteorological, aeronautical, military, scientific, etc.</w:t>
      </w:r>
    </w:p>
    <w:p w14:paraId="26A728C6" w14:textId="4CDFA903" w:rsidR="007B27F4" w:rsidRPr="00850E59" w:rsidRDefault="007B27F4" w:rsidP="007B27F4">
      <w:pPr>
        <w:jc w:val="both"/>
        <w:rPr>
          <w:lang w:val="en-US"/>
        </w:rPr>
      </w:pPr>
      <w:r w:rsidRPr="00850E59">
        <w:rPr>
          <w:lang w:val="en-US"/>
        </w:rPr>
        <w:t xml:space="preserve">The facility is residence for 6 regular ECCC employees and 2 regular contractors (ATCO).  At times throughout the year Eureka is host to other government departments, scientists, academia and/or media as visitors.  The ECCC employees function is to facilitate atmospheric monitoring according to Radar and Upper Air Directorate Standard Operating Procedures while the contractors (ATCO) operate and maintain station infrastructure such as power generation, station maintenance, mechanical repairs and general operation of station lifelines.  </w:t>
      </w:r>
    </w:p>
    <w:p w14:paraId="75D3EF58" w14:textId="70F3BCE9" w:rsidR="007B27F4" w:rsidRPr="00850E59" w:rsidRDefault="007B27F4" w:rsidP="007B27F4">
      <w:pPr>
        <w:jc w:val="both"/>
        <w:rPr>
          <w:lang w:val="en-US"/>
        </w:rPr>
      </w:pPr>
      <w:r w:rsidRPr="00850E59">
        <w:rPr>
          <w:lang w:val="en-US"/>
        </w:rPr>
        <w:t xml:space="preserve">Eureka is bound to several regulations, permits, and legislation that help govern operations at the station.  Part of these requirements is the need to collect and test samples from various locations around Eureka.  These samples represent compliance with the Nunavut Water Board License by ECCC as required by </w:t>
      </w:r>
      <w:r w:rsidR="00850E59" w:rsidRPr="00850E59">
        <w:rPr>
          <w:b/>
          <w:lang w:val="en-US"/>
        </w:rPr>
        <w:t xml:space="preserve">License </w:t>
      </w:r>
      <w:r w:rsidRPr="00850E59">
        <w:rPr>
          <w:b/>
          <w:lang w:val="en-US"/>
        </w:rPr>
        <w:t>No. 8BC-EUR2131</w:t>
      </w:r>
      <w:r w:rsidRPr="00850E59">
        <w:rPr>
          <w:lang w:val="en-US"/>
        </w:rPr>
        <w:t>.  This document is intended to provide guidance on the collection, submission and reporting of samples required by the license.</w:t>
      </w:r>
    </w:p>
    <w:p w14:paraId="217AA6FA" w14:textId="110404C9" w:rsidR="003F565F" w:rsidRPr="00850E59" w:rsidRDefault="003F565F" w:rsidP="003F565F">
      <w:pPr>
        <w:rPr>
          <w:lang w:val="en-US"/>
        </w:rPr>
      </w:pPr>
    </w:p>
    <w:p w14:paraId="217AA6FB" w14:textId="77777777" w:rsidR="003F565F" w:rsidRPr="00850E59" w:rsidRDefault="003F565F" w:rsidP="00916EFC">
      <w:pPr>
        <w:rPr>
          <w:lang w:val="en-US"/>
        </w:rPr>
      </w:pPr>
      <w:r w:rsidRPr="00850E59">
        <w:rPr>
          <w:lang w:val="en-US"/>
        </w:rPr>
        <w:br w:type="page"/>
      </w:r>
    </w:p>
    <w:sdt>
      <w:sdtPr>
        <w:rPr>
          <w:rFonts w:ascii="Arial" w:eastAsiaTheme="minorHAnsi" w:hAnsi="Arial" w:cs="Arial"/>
          <w:color w:val="595959" w:themeColor="text1" w:themeTint="A6"/>
          <w:sz w:val="22"/>
          <w:szCs w:val="22"/>
        </w:rPr>
        <w:id w:val="-180202025"/>
        <w:docPartObj>
          <w:docPartGallery w:val="Table of Contents"/>
          <w:docPartUnique/>
        </w:docPartObj>
      </w:sdtPr>
      <w:sdtEndPr>
        <w:rPr>
          <w:b/>
          <w:bCs/>
          <w:color w:val="auto"/>
        </w:rPr>
      </w:sdtEndPr>
      <w:sdtContent>
        <w:p w14:paraId="217AA6FC" w14:textId="77777777" w:rsidR="00B041F1" w:rsidRPr="00850E59" w:rsidRDefault="00B041F1" w:rsidP="00B041F1">
          <w:pPr>
            <w:pStyle w:val="TOCHeading"/>
            <w:spacing w:after="360"/>
            <w:jc w:val="center"/>
            <w:rPr>
              <w:rFonts w:ascii="Arial" w:hAnsi="Arial" w:cs="Arial"/>
              <w:b/>
            </w:rPr>
          </w:pPr>
          <w:r w:rsidRPr="00850E59">
            <w:rPr>
              <w:rFonts w:ascii="Arial" w:hAnsi="Arial" w:cs="Arial"/>
              <w:b/>
            </w:rPr>
            <w:t>Table of Contents</w:t>
          </w:r>
        </w:p>
        <w:p w14:paraId="6863B564" w14:textId="5E1BF387" w:rsidR="00C41990" w:rsidRDefault="00B041F1">
          <w:pPr>
            <w:pStyle w:val="TOC1"/>
            <w:tabs>
              <w:tab w:val="right" w:leader="dot" w:pos="10070"/>
            </w:tabs>
            <w:rPr>
              <w:rFonts w:asciiTheme="minorHAnsi" w:eastAsiaTheme="minorEastAsia" w:hAnsiTheme="minorHAnsi" w:cstheme="minorBidi"/>
              <w:noProof/>
              <w:lang w:val="en-US"/>
            </w:rPr>
          </w:pPr>
          <w:r w:rsidRPr="00850E59">
            <w:rPr>
              <w:lang w:val="en-US"/>
            </w:rPr>
            <w:fldChar w:fldCharType="begin"/>
          </w:r>
          <w:r w:rsidRPr="00850E59">
            <w:rPr>
              <w:lang w:val="en-US"/>
            </w:rPr>
            <w:instrText xml:space="preserve"> TOC \o "1-3" \h \z \u </w:instrText>
          </w:r>
          <w:r w:rsidRPr="00850E59">
            <w:rPr>
              <w:lang w:val="en-US"/>
            </w:rPr>
            <w:fldChar w:fldCharType="separate"/>
          </w:r>
          <w:bookmarkStart w:id="2" w:name="_GoBack"/>
          <w:bookmarkEnd w:id="2"/>
          <w:r w:rsidR="00C41990" w:rsidRPr="00A60090">
            <w:rPr>
              <w:rStyle w:val="Hyperlink"/>
              <w:noProof/>
            </w:rPr>
            <w:fldChar w:fldCharType="begin"/>
          </w:r>
          <w:r w:rsidR="00C41990" w:rsidRPr="00A60090">
            <w:rPr>
              <w:rStyle w:val="Hyperlink"/>
              <w:noProof/>
            </w:rPr>
            <w:instrText xml:space="preserve"> </w:instrText>
          </w:r>
          <w:r w:rsidR="00C41990">
            <w:rPr>
              <w:noProof/>
            </w:rPr>
            <w:instrText>HYPERLINK \l "_Toc133583430"</w:instrText>
          </w:r>
          <w:r w:rsidR="00C41990" w:rsidRPr="00A60090">
            <w:rPr>
              <w:rStyle w:val="Hyperlink"/>
              <w:noProof/>
            </w:rPr>
            <w:instrText xml:space="preserve"> </w:instrText>
          </w:r>
          <w:r w:rsidR="00C41990" w:rsidRPr="00A60090">
            <w:rPr>
              <w:rStyle w:val="Hyperlink"/>
              <w:noProof/>
            </w:rPr>
          </w:r>
          <w:r w:rsidR="00C41990" w:rsidRPr="00A60090">
            <w:rPr>
              <w:rStyle w:val="Hyperlink"/>
              <w:noProof/>
            </w:rPr>
            <w:fldChar w:fldCharType="separate"/>
          </w:r>
          <w:r w:rsidR="00C41990" w:rsidRPr="00A60090">
            <w:rPr>
              <w:rStyle w:val="Hyperlink"/>
              <w:noProof/>
              <w:lang w:val="en-US"/>
            </w:rPr>
            <w:t>Abstract</w:t>
          </w:r>
          <w:r w:rsidR="00C41990">
            <w:rPr>
              <w:noProof/>
              <w:webHidden/>
            </w:rPr>
            <w:tab/>
          </w:r>
          <w:r w:rsidR="00C41990">
            <w:rPr>
              <w:noProof/>
              <w:webHidden/>
            </w:rPr>
            <w:fldChar w:fldCharType="begin"/>
          </w:r>
          <w:r w:rsidR="00C41990">
            <w:rPr>
              <w:noProof/>
              <w:webHidden/>
            </w:rPr>
            <w:instrText xml:space="preserve"> PAGEREF _Toc133583430 \h </w:instrText>
          </w:r>
          <w:r w:rsidR="00C41990">
            <w:rPr>
              <w:noProof/>
              <w:webHidden/>
            </w:rPr>
          </w:r>
          <w:r w:rsidR="00C41990">
            <w:rPr>
              <w:noProof/>
              <w:webHidden/>
            </w:rPr>
            <w:fldChar w:fldCharType="separate"/>
          </w:r>
          <w:r w:rsidR="00C41990">
            <w:rPr>
              <w:noProof/>
              <w:webHidden/>
            </w:rPr>
            <w:t>iii</w:t>
          </w:r>
          <w:r w:rsidR="00C41990">
            <w:rPr>
              <w:noProof/>
              <w:webHidden/>
            </w:rPr>
            <w:fldChar w:fldCharType="end"/>
          </w:r>
          <w:r w:rsidR="00C41990" w:rsidRPr="00A60090">
            <w:rPr>
              <w:rStyle w:val="Hyperlink"/>
              <w:noProof/>
            </w:rPr>
            <w:fldChar w:fldCharType="end"/>
          </w:r>
        </w:p>
        <w:p w14:paraId="5432AD92" w14:textId="4A0BD441" w:rsidR="00C41990" w:rsidRDefault="00C41990">
          <w:pPr>
            <w:pStyle w:val="TOC1"/>
            <w:tabs>
              <w:tab w:val="right" w:leader="dot" w:pos="10070"/>
            </w:tabs>
            <w:rPr>
              <w:rFonts w:asciiTheme="minorHAnsi" w:eastAsiaTheme="minorEastAsia" w:hAnsiTheme="minorHAnsi" w:cstheme="minorBidi"/>
              <w:noProof/>
              <w:lang w:val="en-US"/>
            </w:rPr>
          </w:pPr>
          <w:hyperlink w:anchor="_Toc133583431" w:history="1">
            <w:r w:rsidRPr="00A60090">
              <w:rPr>
                <w:rStyle w:val="Hyperlink"/>
                <w:noProof/>
                <w:lang w:val="en-US"/>
              </w:rPr>
              <w:t>General Sampling Notes</w:t>
            </w:r>
            <w:r>
              <w:rPr>
                <w:noProof/>
                <w:webHidden/>
              </w:rPr>
              <w:tab/>
            </w:r>
            <w:r>
              <w:rPr>
                <w:noProof/>
                <w:webHidden/>
              </w:rPr>
              <w:fldChar w:fldCharType="begin"/>
            </w:r>
            <w:r>
              <w:rPr>
                <w:noProof/>
                <w:webHidden/>
              </w:rPr>
              <w:instrText xml:space="preserve"> PAGEREF _Toc133583431 \h </w:instrText>
            </w:r>
            <w:r>
              <w:rPr>
                <w:noProof/>
                <w:webHidden/>
              </w:rPr>
            </w:r>
            <w:r>
              <w:rPr>
                <w:noProof/>
                <w:webHidden/>
              </w:rPr>
              <w:fldChar w:fldCharType="separate"/>
            </w:r>
            <w:r>
              <w:rPr>
                <w:noProof/>
                <w:webHidden/>
              </w:rPr>
              <w:t>5</w:t>
            </w:r>
            <w:r>
              <w:rPr>
                <w:noProof/>
                <w:webHidden/>
              </w:rPr>
              <w:fldChar w:fldCharType="end"/>
            </w:r>
          </w:hyperlink>
        </w:p>
        <w:p w14:paraId="373997A0" w14:textId="645ECFF6" w:rsidR="00C41990" w:rsidRDefault="00C41990">
          <w:pPr>
            <w:pStyle w:val="TOC1"/>
            <w:tabs>
              <w:tab w:val="right" w:leader="dot" w:pos="10070"/>
            </w:tabs>
            <w:rPr>
              <w:rFonts w:asciiTheme="minorHAnsi" w:eastAsiaTheme="minorEastAsia" w:hAnsiTheme="minorHAnsi" w:cstheme="minorBidi"/>
              <w:noProof/>
              <w:lang w:val="en-US"/>
            </w:rPr>
          </w:pPr>
          <w:hyperlink w:anchor="_Toc133583432" w:history="1">
            <w:r w:rsidRPr="00A60090">
              <w:rPr>
                <w:rStyle w:val="Hyperlink"/>
                <w:noProof/>
                <w:lang w:val="en-US"/>
              </w:rPr>
              <w:t>Fresh Water Lagoon Sampling – EUR-1</w:t>
            </w:r>
            <w:r>
              <w:rPr>
                <w:noProof/>
                <w:webHidden/>
              </w:rPr>
              <w:tab/>
            </w:r>
            <w:r>
              <w:rPr>
                <w:noProof/>
                <w:webHidden/>
              </w:rPr>
              <w:fldChar w:fldCharType="begin"/>
            </w:r>
            <w:r>
              <w:rPr>
                <w:noProof/>
                <w:webHidden/>
              </w:rPr>
              <w:instrText xml:space="preserve"> PAGEREF _Toc133583432 \h </w:instrText>
            </w:r>
            <w:r>
              <w:rPr>
                <w:noProof/>
                <w:webHidden/>
              </w:rPr>
            </w:r>
            <w:r>
              <w:rPr>
                <w:noProof/>
                <w:webHidden/>
              </w:rPr>
              <w:fldChar w:fldCharType="separate"/>
            </w:r>
            <w:r>
              <w:rPr>
                <w:noProof/>
                <w:webHidden/>
              </w:rPr>
              <w:t>6</w:t>
            </w:r>
            <w:r>
              <w:rPr>
                <w:noProof/>
                <w:webHidden/>
              </w:rPr>
              <w:fldChar w:fldCharType="end"/>
            </w:r>
          </w:hyperlink>
        </w:p>
        <w:p w14:paraId="377AA9F2" w14:textId="60875994" w:rsidR="00C41990" w:rsidRDefault="00C41990">
          <w:pPr>
            <w:pStyle w:val="TOC1"/>
            <w:tabs>
              <w:tab w:val="right" w:leader="dot" w:pos="10070"/>
            </w:tabs>
            <w:rPr>
              <w:rFonts w:asciiTheme="minorHAnsi" w:eastAsiaTheme="minorEastAsia" w:hAnsiTheme="minorHAnsi" w:cstheme="minorBidi"/>
              <w:noProof/>
              <w:lang w:val="en-US"/>
            </w:rPr>
          </w:pPr>
          <w:hyperlink w:anchor="_Toc133583433" w:history="1">
            <w:r w:rsidRPr="00A60090">
              <w:rPr>
                <w:rStyle w:val="Hyperlink"/>
                <w:noProof/>
                <w:lang w:val="en-US"/>
              </w:rPr>
              <w:t>Solid Waste Disposal Facility – EUR-2</w:t>
            </w:r>
            <w:r>
              <w:rPr>
                <w:noProof/>
                <w:webHidden/>
              </w:rPr>
              <w:tab/>
            </w:r>
            <w:r>
              <w:rPr>
                <w:noProof/>
                <w:webHidden/>
              </w:rPr>
              <w:fldChar w:fldCharType="begin"/>
            </w:r>
            <w:r>
              <w:rPr>
                <w:noProof/>
                <w:webHidden/>
              </w:rPr>
              <w:instrText xml:space="preserve"> PAGEREF _Toc133583433 \h </w:instrText>
            </w:r>
            <w:r>
              <w:rPr>
                <w:noProof/>
                <w:webHidden/>
              </w:rPr>
            </w:r>
            <w:r>
              <w:rPr>
                <w:noProof/>
                <w:webHidden/>
              </w:rPr>
              <w:fldChar w:fldCharType="separate"/>
            </w:r>
            <w:r>
              <w:rPr>
                <w:noProof/>
                <w:webHidden/>
              </w:rPr>
              <w:t>7</w:t>
            </w:r>
            <w:r>
              <w:rPr>
                <w:noProof/>
                <w:webHidden/>
              </w:rPr>
              <w:fldChar w:fldCharType="end"/>
            </w:r>
          </w:hyperlink>
        </w:p>
        <w:p w14:paraId="77D67410" w14:textId="4D87A532" w:rsidR="00C41990" w:rsidRDefault="00C41990">
          <w:pPr>
            <w:pStyle w:val="TOC1"/>
            <w:tabs>
              <w:tab w:val="right" w:leader="dot" w:pos="10070"/>
            </w:tabs>
            <w:rPr>
              <w:rFonts w:asciiTheme="minorHAnsi" w:eastAsiaTheme="minorEastAsia" w:hAnsiTheme="minorHAnsi" w:cstheme="minorBidi"/>
              <w:noProof/>
              <w:lang w:val="en-US"/>
            </w:rPr>
          </w:pPr>
          <w:hyperlink w:anchor="_Toc133583434" w:history="1">
            <w:r w:rsidRPr="00A60090">
              <w:rPr>
                <w:rStyle w:val="Hyperlink"/>
                <w:noProof/>
                <w:lang w:val="en-US"/>
              </w:rPr>
              <w:t>Sewage Lagoon Sampling – EUR-3</w:t>
            </w:r>
            <w:r>
              <w:rPr>
                <w:noProof/>
                <w:webHidden/>
              </w:rPr>
              <w:tab/>
            </w:r>
            <w:r>
              <w:rPr>
                <w:noProof/>
                <w:webHidden/>
              </w:rPr>
              <w:fldChar w:fldCharType="begin"/>
            </w:r>
            <w:r>
              <w:rPr>
                <w:noProof/>
                <w:webHidden/>
              </w:rPr>
              <w:instrText xml:space="preserve"> PAGEREF _Toc133583434 \h </w:instrText>
            </w:r>
            <w:r>
              <w:rPr>
                <w:noProof/>
                <w:webHidden/>
              </w:rPr>
            </w:r>
            <w:r>
              <w:rPr>
                <w:noProof/>
                <w:webHidden/>
              </w:rPr>
              <w:fldChar w:fldCharType="separate"/>
            </w:r>
            <w:r>
              <w:rPr>
                <w:noProof/>
                <w:webHidden/>
              </w:rPr>
              <w:t>9</w:t>
            </w:r>
            <w:r>
              <w:rPr>
                <w:noProof/>
                <w:webHidden/>
              </w:rPr>
              <w:fldChar w:fldCharType="end"/>
            </w:r>
          </w:hyperlink>
        </w:p>
        <w:p w14:paraId="792F9121" w14:textId="309FB1F8" w:rsidR="00C41990" w:rsidRDefault="00C41990">
          <w:pPr>
            <w:pStyle w:val="TOC1"/>
            <w:tabs>
              <w:tab w:val="right" w:leader="dot" w:pos="10070"/>
            </w:tabs>
            <w:rPr>
              <w:rFonts w:asciiTheme="minorHAnsi" w:eastAsiaTheme="minorEastAsia" w:hAnsiTheme="minorHAnsi" w:cstheme="minorBidi"/>
              <w:noProof/>
              <w:lang w:val="en-US"/>
            </w:rPr>
          </w:pPr>
          <w:hyperlink w:anchor="_Toc133583435" w:history="1">
            <w:r w:rsidRPr="00A60090">
              <w:rPr>
                <w:rStyle w:val="Hyperlink"/>
                <w:noProof/>
                <w:lang w:val="en-US"/>
              </w:rPr>
              <w:t>Effluent Discharge Landfarm - EUR-4</w:t>
            </w:r>
            <w:r>
              <w:rPr>
                <w:noProof/>
                <w:webHidden/>
              </w:rPr>
              <w:tab/>
            </w:r>
            <w:r>
              <w:rPr>
                <w:noProof/>
                <w:webHidden/>
              </w:rPr>
              <w:fldChar w:fldCharType="begin"/>
            </w:r>
            <w:r>
              <w:rPr>
                <w:noProof/>
                <w:webHidden/>
              </w:rPr>
              <w:instrText xml:space="preserve"> PAGEREF _Toc133583435 \h </w:instrText>
            </w:r>
            <w:r>
              <w:rPr>
                <w:noProof/>
                <w:webHidden/>
              </w:rPr>
            </w:r>
            <w:r>
              <w:rPr>
                <w:noProof/>
                <w:webHidden/>
              </w:rPr>
              <w:fldChar w:fldCharType="separate"/>
            </w:r>
            <w:r>
              <w:rPr>
                <w:noProof/>
                <w:webHidden/>
              </w:rPr>
              <w:t>10</w:t>
            </w:r>
            <w:r>
              <w:rPr>
                <w:noProof/>
                <w:webHidden/>
              </w:rPr>
              <w:fldChar w:fldCharType="end"/>
            </w:r>
          </w:hyperlink>
        </w:p>
        <w:p w14:paraId="30DFA0FD" w14:textId="1263B29F" w:rsidR="00C41990" w:rsidRDefault="00C41990">
          <w:pPr>
            <w:pStyle w:val="TOC1"/>
            <w:tabs>
              <w:tab w:val="right" w:leader="dot" w:pos="10070"/>
            </w:tabs>
            <w:rPr>
              <w:rFonts w:asciiTheme="minorHAnsi" w:eastAsiaTheme="minorEastAsia" w:hAnsiTheme="minorHAnsi" w:cstheme="minorBidi"/>
              <w:noProof/>
              <w:lang w:val="en-US"/>
            </w:rPr>
          </w:pPr>
          <w:hyperlink w:anchor="_Toc133583436" w:history="1">
            <w:r w:rsidRPr="00A60090">
              <w:rPr>
                <w:rStyle w:val="Hyperlink"/>
                <w:noProof/>
                <w:lang w:val="en-US"/>
              </w:rPr>
              <w:t>Runoff from Quarry Operations - EUR-5</w:t>
            </w:r>
            <w:r>
              <w:rPr>
                <w:noProof/>
                <w:webHidden/>
              </w:rPr>
              <w:tab/>
            </w:r>
            <w:r>
              <w:rPr>
                <w:noProof/>
                <w:webHidden/>
              </w:rPr>
              <w:fldChar w:fldCharType="begin"/>
            </w:r>
            <w:r>
              <w:rPr>
                <w:noProof/>
                <w:webHidden/>
              </w:rPr>
              <w:instrText xml:space="preserve"> PAGEREF _Toc133583436 \h </w:instrText>
            </w:r>
            <w:r>
              <w:rPr>
                <w:noProof/>
                <w:webHidden/>
              </w:rPr>
            </w:r>
            <w:r>
              <w:rPr>
                <w:noProof/>
                <w:webHidden/>
              </w:rPr>
              <w:fldChar w:fldCharType="separate"/>
            </w:r>
            <w:r>
              <w:rPr>
                <w:noProof/>
                <w:webHidden/>
              </w:rPr>
              <w:t>10</w:t>
            </w:r>
            <w:r>
              <w:rPr>
                <w:noProof/>
                <w:webHidden/>
              </w:rPr>
              <w:fldChar w:fldCharType="end"/>
            </w:r>
          </w:hyperlink>
        </w:p>
        <w:p w14:paraId="0E2FE972" w14:textId="218ABB7C" w:rsidR="00C41990" w:rsidRDefault="00C41990">
          <w:pPr>
            <w:pStyle w:val="TOC1"/>
            <w:tabs>
              <w:tab w:val="right" w:leader="dot" w:pos="10070"/>
            </w:tabs>
            <w:rPr>
              <w:rFonts w:asciiTheme="minorHAnsi" w:eastAsiaTheme="minorEastAsia" w:hAnsiTheme="minorHAnsi" w:cstheme="minorBidi"/>
              <w:noProof/>
              <w:lang w:val="en-US"/>
            </w:rPr>
          </w:pPr>
          <w:hyperlink w:anchor="_Toc133583437" w:history="1">
            <w:r w:rsidRPr="00A60090">
              <w:rPr>
                <w:rStyle w:val="Hyperlink"/>
                <w:noProof/>
                <w:lang w:val="en-US"/>
              </w:rPr>
              <w:t>Effluent Discharge from Contaminated Soil Storage - EUR-6</w:t>
            </w:r>
            <w:r>
              <w:rPr>
                <w:noProof/>
                <w:webHidden/>
              </w:rPr>
              <w:tab/>
            </w:r>
            <w:r>
              <w:rPr>
                <w:noProof/>
                <w:webHidden/>
              </w:rPr>
              <w:fldChar w:fldCharType="begin"/>
            </w:r>
            <w:r>
              <w:rPr>
                <w:noProof/>
                <w:webHidden/>
              </w:rPr>
              <w:instrText xml:space="preserve"> PAGEREF _Toc133583437 \h </w:instrText>
            </w:r>
            <w:r>
              <w:rPr>
                <w:noProof/>
                <w:webHidden/>
              </w:rPr>
            </w:r>
            <w:r>
              <w:rPr>
                <w:noProof/>
                <w:webHidden/>
              </w:rPr>
              <w:fldChar w:fldCharType="separate"/>
            </w:r>
            <w:r>
              <w:rPr>
                <w:noProof/>
                <w:webHidden/>
              </w:rPr>
              <w:t>11</w:t>
            </w:r>
            <w:r>
              <w:rPr>
                <w:noProof/>
                <w:webHidden/>
              </w:rPr>
              <w:fldChar w:fldCharType="end"/>
            </w:r>
          </w:hyperlink>
        </w:p>
        <w:p w14:paraId="5F1B8497" w14:textId="6948825C" w:rsidR="00C41990" w:rsidRDefault="00C41990">
          <w:pPr>
            <w:pStyle w:val="TOC1"/>
            <w:tabs>
              <w:tab w:val="right" w:leader="dot" w:pos="10070"/>
            </w:tabs>
            <w:rPr>
              <w:rFonts w:asciiTheme="minorHAnsi" w:eastAsiaTheme="minorEastAsia" w:hAnsiTheme="minorHAnsi" w:cstheme="minorBidi"/>
              <w:noProof/>
              <w:lang w:val="en-US"/>
            </w:rPr>
          </w:pPr>
          <w:hyperlink w:anchor="_Toc133583438" w:history="1">
            <w:r w:rsidRPr="00A60090">
              <w:rPr>
                <w:rStyle w:val="Hyperlink"/>
                <w:noProof/>
                <w:lang w:val="en-US"/>
              </w:rPr>
              <w:t>Raw Water Supply at West Remus Creek - EUR-7</w:t>
            </w:r>
            <w:r>
              <w:rPr>
                <w:noProof/>
                <w:webHidden/>
              </w:rPr>
              <w:tab/>
            </w:r>
            <w:r>
              <w:rPr>
                <w:noProof/>
                <w:webHidden/>
              </w:rPr>
              <w:fldChar w:fldCharType="begin"/>
            </w:r>
            <w:r>
              <w:rPr>
                <w:noProof/>
                <w:webHidden/>
              </w:rPr>
              <w:instrText xml:space="preserve"> PAGEREF _Toc133583438 \h </w:instrText>
            </w:r>
            <w:r>
              <w:rPr>
                <w:noProof/>
                <w:webHidden/>
              </w:rPr>
            </w:r>
            <w:r>
              <w:rPr>
                <w:noProof/>
                <w:webHidden/>
              </w:rPr>
              <w:fldChar w:fldCharType="separate"/>
            </w:r>
            <w:r>
              <w:rPr>
                <w:noProof/>
                <w:webHidden/>
              </w:rPr>
              <w:t>11</w:t>
            </w:r>
            <w:r>
              <w:rPr>
                <w:noProof/>
                <w:webHidden/>
              </w:rPr>
              <w:fldChar w:fldCharType="end"/>
            </w:r>
          </w:hyperlink>
        </w:p>
        <w:p w14:paraId="3DBA8E51" w14:textId="6C8321F5" w:rsidR="00C41990" w:rsidRDefault="00C41990">
          <w:pPr>
            <w:pStyle w:val="TOC1"/>
            <w:tabs>
              <w:tab w:val="right" w:leader="dot" w:pos="10070"/>
            </w:tabs>
            <w:rPr>
              <w:rFonts w:asciiTheme="minorHAnsi" w:eastAsiaTheme="minorEastAsia" w:hAnsiTheme="minorHAnsi" w:cstheme="minorBidi"/>
              <w:noProof/>
              <w:lang w:val="en-US"/>
            </w:rPr>
          </w:pPr>
          <w:hyperlink w:anchor="_Toc133583439" w:history="1">
            <w:r w:rsidRPr="00A60090">
              <w:rPr>
                <w:rStyle w:val="Hyperlink"/>
                <w:noProof/>
                <w:lang w:val="en-US"/>
              </w:rPr>
              <w:t>Raw Water Supply at Blacktop Creek - EUR-8</w:t>
            </w:r>
            <w:r>
              <w:rPr>
                <w:noProof/>
                <w:webHidden/>
              </w:rPr>
              <w:tab/>
            </w:r>
            <w:r>
              <w:rPr>
                <w:noProof/>
                <w:webHidden/>
              </w:rPr>
              <w:fldChar w:fldCharType="begin"/>
            </w:r>
            <w:r>
              <w:rPr>
                <w:noProof/>
                <w:webHidden/>
              </w:rPr>
              <w:instrText xml:space="preserve"> PAGEREF _Toc133583439 \h </w:instrText>
            </w:r>
            <w:r>
              <w:rPr>
                <w:noProof/>
                <w:webHidden/>
              </w:rPr>
            </w:r>
            <w:r>
              <w:rPr>
                <w:noProof/>
                <w:webHidden/>
              </w:rPr>
              <w:fldChar w:fldCharType="separate"/>
            </w:r>
            <w:r>
              <w:rPr>
                <w:noProof/>
                <w:webHidden/>
              </w:rPr>
              <w:t>11</w:t>
            </w:r>
            <w:r>
              <w:rPr>
                <w:noProof/>
                <w:webHidden/>
              </w:rPr>
              <w:fldChar w:fldCharType="end"/>
            </w:r>
          </w:hyperlink>
        </w:p>
        <w:p w14:paraId="38F27DC3" w14:textId="0F87CF6F" w:rsidR="00C41990" w:rsidRDefault="00C41990">
          <w:pPr>
            <w:pStyle w:val="TOC1"/>
            <w:tabs>
              <w:tab w:val="right" w:leader="dot" w:pos="10070"/>
            </w:tabs>
            <w:rPr>
              <w:rFonts w:asciiTheme="minorHAnsi" w:eastAsiaTheme="minorEastAsia" w:hAnsiTheme="minorHAnsi" w:cstheme="minorBidi"/>
              <w:noProof/>
              <w:lang w:val="en-US"/>
            </w:rPr>
          </w:pPr>
          <w:hyperlink w:anchor="_Toc133583440" w:history="1">
            <w:r w:rsidRPr="00A60090">
              <w:rPr>
                <w:rStyle w:val="Hyperlink"/>
                <w:noProof/>
                <w:lang w:val="en-US"/>
              </w:rPr>
              <w:t>Potable Water Sampling</w:t>
            </w:r>
            <w:r>
              <w:rPr>
                <w:noProof/>
                <w:webHidden/>
              </w:rPr>
              <w:tab/>
            </w:r>
            <w:r>
              <w:rPr>
                <w:noProof/>
                <w:webHidden/>
              </w:rPr>
              <w:fldChar w:fldCharType="begin"/>
            </w:r>
            <w:r>
              <w:rPr>
                <w:noProof/>
                <w:webHidden/>
              </w:rPr>
              <w:instrText xml:space="preserve"> PAGEREF _Toc133583440 \h </w:instrText>
            </w:r>
            <w:r>
              <w:rPr>
                <w:noProof/>
                <w:webHidden/>
              </w:rPr>
            </w:r>
            <w:r>
              <w:rPr>
                <w:noProof/>
                <w:webHidden/>
              </w:rPr>
              <w:fldChar w:fldCharType="separate"/>
            </w:r>
            <w:r>
              <w:rPr>
                <w:noProof/>
                <w:webHidden/>
              </w:rPr>
              <w:t>11</w:t>
            </w:r>
            <w:r>
              <w:rPr>
                <w:noProof/>
                <w:webHidden/>
              </w:rPr>
              <w:fldChar w:fldCharType="end"/>
            </w:r>
          </w:hyperlink>
        </w:p>
        <w:p w14:paraId="49CF6E7E" w14:textId="190813C2" w:rsidR="00C41990" w:rsidRDefault="00C41990">
          <w:pPr>
            <w:pStyle w:val="TOC1"/>
            <w:tabs>
              <w:tab w:val="right" w:leader="dot" w:pos="10070"/>
            </w:tabs>
            <w:rPr>
              <w:rFonts w:asciiTheme="minorHAnsi" w:eastAsiaTheme="minorEastAsia" w:hAnsiTheme="minorHAnsi" w:cstheme="minorBidi"/>
              <w:noProof/>
              <w:lang w:val="en-US"/>
            </w:rPr>
          </w:pPr>
          <w:hyperlink w:anchor="_Toc133583441" w:history="1">
            <w:r w:rsidRPr="00A60090">
              <w:rPr>
                <w:rStyle w:val="Hyperlink"/>
                <w:noProof/>
                <w:lang w:val="en-US"/>
              </w:rPr>
              <w:t>Sewage Lagoon Decanting</w:t>
            </w:r>
            <w:r>
              <w:rPr>
                <w:noProof/>
                <w:webHidden/>
              </w:rPr>
              <w:tab/>
            </w:r>
            <w:r>
              <w:rPr>
                <w:noProof/>
                <w:webHidden/>
              </w:rPr>
              <w:fldChar w:fldCharType="begin"/>
            </w:r>
            <w:r>
              <w:rPr>
                <w:noProof/>
                <w:webHidden/>
              </w:rPr>
              <w:instrText xml:space="preserve"> PAGEREF _Toc133583441 \h </w:instrText>
            </w:r>
            <w:r>
              <w:rPr>
                <w:noProof/>
                <w:webHidden/>
              </w:rPr>
            </w:r>
            <w:r>
              <w:rPr>
                <w:noProof/>
                <w:webHidden/>
              </w:rPr>
              <w:fldChar w:fldCharType="separate"/>
            </w:r>
            <w:r>
              <w:rPr>
                <w:noProof/>
                <w:webHidden/>
              </w:rPr>
              <w:t>13</w:t>
            </w:r>
            <w:r>
              <w:rPr>
                <w:noProof/>
                <w:webHidden/>
              </w:rPr>
              <w:fldChar w:fldCharType="end"/>
            </w:r>
          </w:hyperlink>
        </w:p>
        <w:p w14:paraId="35CEAAA5" w14:textId="092086C1" w:rsidR="00C41990" w:rsidRDefault="00C41990">
          <w:pPr>
            <w:pStyle w:val="TOC1"/>
            <w:tabs>
              <w:tab w:val="right" w:leader="dot" w:pos="10070"/>
            </w:tabs>
            <w:rPr>
              <w:rFonts w:asciiTheme="minorHAnsi" w:eastAsiaTheme="minorEastAsia" w:hAnsiTheme="minorHAnsi" w:cstheme="minorBidi"/>
              <w:noProof/>
              <w:lang w:val="en-US"/>
            </w:rPr>
          </w:pPr>
          <w:hyperlink w:anchor="_Toc133583442" w:history="1">
            <w:r w:rsidRPr="00A60090">
              <w:rPr>
                <w:rStyle w:val="Hyperlink"/>
                <w:noProof/>
                <w:lang w:val="en-US"/>
              </w:rPr>
              <w:t>Station Creek Raw Water Transfer to Fresh Water Lagoon</w:t>
            </w:r>
            <w:r>
              <w:rPr>
                <w:noProof/>
                <w:webHidden/>
              </w:rPr>
              <w:tab/>
            </w:r>
            <w:r>
              <w:rPr>
                <w:noProof/>
                <w:webHidden/>
              </w:rPr>
              <w:fldChar w:fldCharType="begin"/>
            </w:r>
            <w:r>
              <w:rPr>
                <w:noProof/>
                <w:webHidden/>
              </w:rPr>
              <w:instrText xml:space="preserve"> PAGEREF _Toc133583442 \h </w:instrText>
            </w:r>
            <w:r>
              <w:rPr>
                <w:noProof/>
                <w:webHidden/>
              </w:rPr>
            </w:r>
            <w:r>
              <w:rPr>
                <w:noProof/>
                <w:webHidden/>
              </w:rPr>
              <w:fldChar w:fldCharType="separate"/>
            </w:r>
            <w:r>
              <w:rPr>
                <w:noProof/>
                <w:webHidden/>
              </w:rPr>
              <w:t>13</w:t>
            </w:r>
            <w:r>
              <w:rPr>
                <w:noProof/>
                <w:webHidden/>
              </w:rPr>
              <w:fldChar w:fldCharType="end"/>
            </w:r>
          </w:hyperlink>
        </w:p>
        <w:p w14:paraId="547551BC" w14:textId="58495FFF" w:rsidR="00C41990" w:rsidRDefault="00C41990">
          <w:pPr>
            <w:pStyle w:val="TOC1"/>
            <w:tabs>
              <w:tab w:val="right" w:leader="dot" w:pos="10070"/>
            </w:tabs>
            <w:rPr>
              <w:rFonts w:asciiTheme="minorHAnsi" w:eastAsiaTheme="minorEastAsia" w:hAnsiTheme="minorHAnsi" w:cstheme="minorBidi"/>
              <w:noProof/>
              <w:lang w:val="en-US"/>
            </w:rPr>
          </w:pPr>
          <w:hyperlink w:anchor="_Toc133583443" w:history="1">
            <w:r w:rsidRPr="00A60090">
              <w:rPr>
                <w:rStyle w:val="Hyperlink"/>
                <w:noProof/>
                <w:lang w:val="en-US"/>
              </w:rPr>
              <w:t>Forms</w:t>
            </w:r>
            <w:r>
              <w:rPr>
                <w:noProof/>
                <w:webHidden/>
              </w:rPr>
              <w:tab/>
            </w:r>
            <w:r>
              <w:rPr>
                <w:noProof/>
                <w:webHidden/>
              </w:rPr>
              <w:fldChar w:fldCharType="begin"/>
            </w:r>
            <w:r>
              <w:rPr>
                <w:noProof/>
                <w:webHidden/>
              </w:rPr>
              <w:instrText xml:space="preserve"> PAGEREF _Toc133583443 \h </w:instrText>
            </w:r>
            <w:r>
              <w:rPr>
                <w:noProof/>
                <w:webHidden/>
              </w:rPr>
            </w:r>
            <w:r>
              <w:rPr>
                <w:noProof/>
                <w:webHidden/>
              </w:rPr>
              <w:fldChar w:fldCharType="separate"/>
            </w:r>
            <w:r>
              <w:rPr>
                <w:noProof/>
                <w:webHidden/>
              </w:rPr>
              <w:t>14</w:t>
            </w:r>
            <w:r>
              <w:rPr>
                <w:noProof/>
                <w:webHidden/>
              </w:rPr>
              <w:fldChar w:fldCharType="end"/>
            </w:r>
          </w:hyperlink>
        </w:p>
        <w:p w14:paraId="217AA702" w14:textId="386DD3D0" w:rsidR="003F565F" w:rsidRPr="00850E59" w:rsidRDefault="00B041F1">
          <w:pPr>
            <w:rPr>
              <w:lang w:val="en-US"/>
            </w:rPr>
          </w:pPr>
          <w:r w:rsidRPr="00850E59">
            <w:rPr>
              <w:b/>
              <w:bCs/>
              <w:lang w:val="en-US"/>
            </w:rPr>
            <w:fldChar w:fldCharType="end"/>
          </w:r>
        </w:p>
      </w:sdtContent>
    </w:sdt>
    <w:p w14:paraId="217AA703" w14:textId="77777777" w:rsidR="00B041F1" w:rsidRPr="00850E59" w:rsidRDefault="00B041F1" w:rsidP="003F565F">
      <w:pPr>
        <w:pStyle w:val="Heading1"/>
        <w:rPr>
          <w:lang w:val="en-US"/>
        </w:rPr>
        <w:sectPr w:rsidR="00B041F1" w:rsidRPr="00850E59" w:rsidSect="00B041F1">
          <w:footerReference w:type="default" r:id="rId12"/>
          <w:headerReference w:type="first" r:id="rId13"/>
          <w:footerReference w:type="first" r:id="rId14"/>
          <w:pgSz w:w="12240" w:h="15840"/>
          <w:pgMar w:top="1560" w:right="1080" w:bottom="1276" w:left="1080" w:header="794" w:footer="283" w:gutter="0"/>
          <w:pgNumType w:fmt="lowerRoman"/>
          <w:cols w:space="708"/>
          <w:titlePg/>
          <w:docGrid w:linePitch="360"/>
        </w:sectPr>
      </w:pPr>
    </w:p>
    <w:p w14:paraId="45C4C096" w14:textId="77777777" w:rsidR="00850E59" w:rsidRPr="00276694" w:rsidRDefault="00850E59" w:rsidP="00850E59">
      <w:pPr>
        <w:pStyle w:val="Heading1"/>
        <w:rPr>
          <w:sz w:val="52"/>
          <w:lang w:val="en-US"/>
        </w:rPr>
      </w:pPr>
      <w:bookmarkStart w:id="3" w:name="_Toc15567547"/>
      <w:bookmarkStart w:id="4" w:name="_Toc133583431"/>
      <w:r w:rsidRPr="00276694">
        <w:rPr>
          <w:sz w:val="52"/>
          <w:lang w:val="en-US"/>
        </w:rPr>
        <w:t>General Sampling</w:t>
      </w:r>
      <w:bookmarkEnd w:id="3"/>
      <w:r w:rsidRPr="00276694">
        <w:rPr>
          <w:sz w:val="52"/>
          <w:lang w:val="en-US"/>
        </w:rPr>
        <w:t xml:space="preserve"> Notes</w:t>
      </w:r>
      <w:bookmarkEnd w:id="4"/>
    </w:p>
    <w:p w14:paraId="281D251E" w14:textId="288DA1B5" w:rsidR="00850E59" w:rsidRPr="00850E59" w:rsidRDefault="00850E59" w:rsidP="00850E59">
      <w:pPr>
        <w:rPr>
          <w:lang w:val="en-US"/>
        </w:rPr>
      </w:pPr>
      <w:r w:rsidRPr="00850E59">
        <w:rPr>
          <w:lang w:val="en-US"/>
        </w:rPr>
        <w:t xml:space="preserve">For all Task Hazard Analysis and Safe Work Practices information, please </w:t>
      </w:r>
      <w:r w:rsidR="00DD7F64">
        <w:rPr>
          <w:lang w:val="en-US"/>
        </w:rPr>
        <w:t>review</w:t>
      </w:r>
      <w:r w:rsidRPr="00850E59">
        <w:rPr>
          <w:lang w:val="en-US"/>
        </w:rPr>
        <w:t xml:space="preserve"> THA/SWP 028 Sewage Handling and Sampling.  This is an ancillary document in the support of a healthy workplace and its intention is for use in conjunction with this S</w:t>
      </w:r>
      <w:r w:rsidR="00DD7F64">
        <w:rPr>
          <w:lang w:val="en-US"/>
        </w:rPr>
        <w:t>tandard Operating Procedure</w:t>
      </w:r>
      <w:r w:rsidRPr="00850E59">
        <w:rPr>
          <w:lang w:val="en-US"/>
        </w:rPr>
        <w:t xml:space="preserve">.  </w:t>
      </w:r>
    </w:p>
    <w:p w14:paraId="0125B596" w14:textId="5DCD82A7" w:rsidR="00850E59" w:rsidRDefault="00850E59" w:rsidP="00850E59">
      <w:pPr>
        <w:rPr>
          <w:lang w:val="en-US"/>
        </w:rPr>
      </w:pPr>
      <w:r w:rsidRPr="00850E59">
        <w:rPr>
          <w:lang w:val="en-US"/>
        </w:rPr>
        <w:t xml:space="preserve">Do not pre-rinse a sampling </w:t>
      </w:r>
      <w:r w:rsidR="00DD7F64" w:rsidRPr="00850E59">
        <w:rPr>
          <w:lang w:val="en-US"/>
        </w:rPr>
        <w:t>container</w:t>
      </w:r>
      <w:r w:rsidR="00053165">
        <w:rPr>
          <w:lang w:val="en-US"/>
        </w:rPr>
        <w:t xml:space="preserve"> with distilled water</w:t>
      </w:r>
      <w:r w:rsidR="00DD7F64" w:rsidRPr="00850E59">
        <w:rPr>
          <w:lang w:val="en-US"/>
        </w:rPr>
        <w:t>,</w:t>
      </w:r>
      <w:r w:rsidRPr="00850E59">
        <w:rPr>
          <w:lang w:val="en-US"/>
        </w:rPr>
        <w:t xml:space="preserve"> as the additional water will dilute the sample and compromise its integrity. Leave an air space equivalent to approximately 1% of the container volume to allow for th</w:t>
      </w:r>
      <w:r w:rsidR="00DD7F64">
        <w:rPr>
          <w:lang w:val="en-US"/>
        </w:rPr>
        <w:t>ermal expansion during shipment.  There will be one exception where no air space is more desirable.</w:t>
      </w:r>
    </w:p>
    <w:p w14:paraId="301A27C5" w14:textId="3CB38D2A" w:rsidR="00053165" w:rsidRPr="00850E59" w:rsidRDefault="00053165" w:rsidP="00850E59">
      <w:pPr>
        <w:rPr>
          <w:lang w:val="en-US"/>
        </w:rPr>
      </w:pPr>
      <w:r>
        <w:rPr>
          <w:lang w:val="en-US"/>
        </w:rPr>
        <w:t>You may pre-rinse the sampling container with the sample itself.  Rinse the container at least 3 times before filling it to the desired level.</w:t>
      </w:r>
    </w:p>
    <w:p w14:paraId="1EB3EC1F" w14:textId="70465C80" w:rsidR="00850E59" w:rsidRPr="00850E59" w:rsidRDefault="00DD7F64" w:rsidP="00850E59">
      <w:pPr>
        <w:rPr>
          <w:lang w:val="en-US"/>
        </w:rPr>
      </w:pPr>
      <w:r>
        <w:rPr>
          <w:lang w:val="en-US"/>
        </w:rPr>
        <w:t xml:space="preserve">The sample is collected hours before the aircraft is leaving Eureka and returning to Yellowknife.   </w:t>
      </w:r>
      <w:r w:rsidR="00850E59" w:rsidRPr="00850E59">
        <w:rPr>
          <w:lang w:val="en-US"/>
        </w:rPr>
        <w:t xml:space="preserve">It is critical that the plane be leaving Eureka on the day the sample is taken and that the plane is landing </w:t>
      </w:r>
      <w:r w:rsidR="00001C88">
        <w:rPr>
          <w:lang w:val="en-US"/>
        </w:rPr>
        <w:t xml:space="preserve">in Yellowknife so that the </w:t>
      </w:r>
      <w:r>
        <w:rPr>
          <w:lang w:val="en-US"/>
        </w:rPr>
        <w:t>samples can be delivered to Taiga Labs</w:t>
      </w:r>
      <w:r w:rsidR="00001C88">
        <w:rPr>
          <w:lang w:val="en-US"/>
        </w:rPr>
        <w:t xml:space="preserve"> within the 24 hour window.  </w:t>
      </w:r>
      <w:r w:rsidR="00850E59" w:rsidRPr="00850E59">
        <w:rPr>
          <w:lang w:val="en-US"/>
        </w:rPr>
        <w:t>This is because some of the quality parameters diminish or become altered with time, some parameters fluctuate with temperature and some parameters might interact with the container which all contribute to a compromised sample.</w:t>
      </w:r>
    </w:p>
    <w:p w14:paraId="247FA718" w14:textId="77777777" w:rsidR="00850E59" w:rsidRPr="00850E59" w:rsidRDefault="00850E59" w:rsidP="00850E59">
      <w:r w:rsidRPr="00850E59">
        <w:t>Gather all of the required PPE and dedicated equipment to collect the sample;</w:t>
      </w:r>
    </w:p>
    <w:p w14:paraId="5039FA31" w14:textId="77777777" w:rsidR="00850E59" w:rsidRPr="00850E59" w:rsidRDefault="00850E59" w:rsidP="00850E59">
      <w:pPr>
        <w:pStyle w:val="ListParagraph"/>
        <w:numPr>
          <w:ilvl w:val="1"/>
          <w:numId w:val="1"/>
        </w:numPr>
        <w:rPr>
          <w:rFonts w:eastAsiaTheme="minorHAnsi"/>
          <w:color w:val="auto"/>
          <w:sz w:val="22"/>
          <w:szCs w:val="22"/>
          <w:lang w:eastAsia="en-US"/>
        </w:rPr>
      </w:pPr>
      <w:r w:rsidRPr="00850E59">
        <w:rPr>
          <w:rFonts w:eastAsiaTheme="minorHAnsi"/>
          <w:color w:val="auto"/>
          <w:sz w:val="22"/>
          <w:szCs w:val="22"/>
          <w:lang w:eastAsia="en-US"/>
        </w:rPr>
        <w:t>Telescopic pole with sample canister</w:t>
      </w:r>
    </w:p>
    <w:p w14:paraId="5B4005A9" w14:textId="7455A36B" w:rsidR="00850E59" w:rsidRPr="00850E59" w:rsidRDefault="00850E59" w:rsidP="00850E59">
      <w:pPr>
        <w:pStyle w:val="ListParagraph"/>
        <w:numPr>
          <w:ilvl w:val="1"/>
          <w:numId w:val="1"/>
        </w:numPr>
        <w:rPr>
          <w:rFonts w:eastAsiaTheme="minorHAnsi"/>
          <w:color w:val="auto"/>
          <w:sz w:val="22"/>
          <w:szCs w:val="22"/>
          <w:lang w:eastAsia="en-US"/>
        </w:rPr>
      </w:pPr>
      <w:r w:rsidRPr="00850E59">
        <w:rPr>
          <w:rFonts w:eastAsiaTheme="minorHAnsi"/>
          <w:color w:val="auto"/>
          <w:sz w:val="22"/>
          <w:szCs w:val="22"/>
          <w:lang w:eastAsia="en-US"/>
        </w:rPr>
        <w:t>Rubber Gloves</w:t>
      </w:r>
      <w:r w:rsidR="00351AF7">
        <w:rPr>
          <w:rFonts w:eastAsiaTheme="minorHAnsi"/>
          <w:color w:val="auto"/>
          <w:sz w:val="22"/>
          <w:szCs w:val="22"/>
          <w:lang w:eastAsia="en-US"/>
        </w:rPr>
        <w:t>/Nitrile Gloves</w:t>
      </w:r>
    </w:p>
    <w:p w14:paraId="422618C2" w14:textId="77777777" w:rsidR="00850E59" w:rsidRPr="00850E59" w:rsidRDefault="00850E59" w:rsidP="00850E59">
      <w:pPr>
        <w:pStyle w:val="ListParagraph"/>
        <w:numPr>
          <w:ilvl w:val="1"/>
          <w:numId w:val="1"/>
        </w:numPr>
        <w:rPr>
          <w:rFonts w:eastAsiaTheme="minorHAnsi"/>
          <w:color w:val="auto"/>
          <w:sz w:val="22"/>
          <w:szCs w:val="22"/>
          <w:lang w:eastAsia="en-US"/>
        </w:rPr>
      </w:pPr>
      <w:r w:rsidRPr="00850E59">
        <w:rPr>
          <w:rFonts w:eastAsiaTheme="minorHAnsi"/>
          <w:color w:val="auto"/>
          <w:sz w:val="22"/>
          <w:szCs w:val="22"/>
          <w:lang w:eastAsia="en-US"/>
        </w:rPr>
        <w:t>Rubber apron</w:t>
      </w:r>
    </w:p>
    <w:p w14:paraId="2A7DE348" w14:textId="4003CFF6" w:rsidR="00850E59" w:rsidRPr="00001C88" w:rsidRDefault="00001C88" w:rsidP="00001C88">
      <w:pPr>
        <w:pStyle w:val="ListParagraph"/>
        <w:numPr>
          <w:ilvl w:val="1"/>
          <w:numId w:val="1"/>
        </w:numPr>
        <w:rPr>
          <w:rFonts w:eastAsiaTheme="minorHAnsi"/>
          <w:color w:val="auto"/>
          <w:sz w:val="22"/>
          <w:szCs w:val="22"/>
          <w:lang w:eastAsia="en-US"/>
        </w:rPr>
      </w:pPr>
      <w:r>
        <w:rPr>
          <w:rFonts w:eastAsiaTheme="minorHAnsi"/>
          <w:color w:val="auto"/>
          <w:sz w:val="22"/>
          <w:szCs w:val="22"/>
          <w:lang w:eastAsia="en-US"/>
        </w:rPr>
        <w:t>Safety Glasses/</w:t>
      </w:r>
      <w:r w:rsidR="00850E59" w:rsidRPr="00850E59">
        <w:rPr>
          <w:rFonts w:eastAsiaTheme="minorHAnsi"/>
          <w:color w:val="auto"/>
          <w:sz w:val="22"/>
          <w:szCs w:val="22"/>
          <w:lang w:eastAsia="en-US"/>
        </w:rPr>
        <w:t>Goggles</w:t>
      </w:r>
    </w:p>
    <w:p w14:paraId="3A84FA8D" w14:textId="77777777" w:rsidR="00850E59" w:rsidRPr="00850E59" w:rsidRDefault="00850E59" w:rsidP="00850E59">
      <w:pPr>
        <w:pStyle w:val="ListParagraph"/>
        <w:numPr>
          <w:ilvl w:val="1"/>
          <w:numId w:val="1"/>
        </w:numPr>
        <w:rPr>
          <w:rFonts w:eastAsiaTheme="minorHAnsi"/>
          <w:color w:val="auto"/>
          <w:sz w:val="22"/>
          <w:szCs w:val="22"/>
          <w:lang w:eastAsia="en-US"/>
        </w:rPr>
      </w:pPr>
      <w:r w:rsidRPr="00850E59">
        <w:rPr>
          <w:rFonts w:eastAsiaTheme="minorHAnsi"/>
          <w:color w:val="auto"/>
          <w:sz w:val="22"/>
          <w:szCs w:val="22"/>
          <w:lang w:eastAsia="en-US"/>
        </w:rPr>
        <w:t>Rubber boots</w:t>
      </w:r>
    </w:p>
    <w:p w14:paraId="1A8CD24F" w14:textId="77777777" w:rsidR="00850E59" w:rsidRPr="00850E59" w:rsidRDefault="00850E59" w:rsidP="00850E59">
      <w:pPr>
        <w:pStyle w:val="ListParagraph"/>
        <w:numPr>
          <w:ilvl w:val="1"/>
          <w:numId w:val="1"/>
        </w:numPr>
        <w:rPr>
          <w:rFonts w:eastAsiaTheme="minorHAnsi"/>
          <w:color w:val="auto"/>
          <w:sz w:val="22"/>
          <w:szCs w:val="22"/>
          <w:lang w:eastAsia="en-US"/>
        </w:rPr>
      </w:pPr>
      <w:r w:rsidRPr="00850E59">
        <w:rPr>
          <w:rFonts w:eastAsiaTheme="minorHAnsi"/>
          <w:color w:val="auto"/>
          <w:sz w:val="22"/>
          <w:szCs w:val="22"/>
          <w:lang w:eastAsia="en-US"/>
        </w:rPr>
        <w:t>Laser Thermometer</w:t>
      </w:r>
    </w:p>
    <w:p w14:paraId="276CE76F" w14:textId="77777777" w:rsidR="00850E59" w:rsidRPr="00850E59" w:rsidRDefault="00850E59" w:rsidP="00850E59">
      <w:pPr>
        <w:pStyle w:val="ListParagraph"/>
        <w:numPr>
          <w:ilvl w:val="1"/>
          <w:numId w:val="1"/>
        </w:numPr>
        <w:rPr>
          <w:rFonts w:eastAsiaTheme="minorHAnsi"/>
          <w:color w:val="auto"/>
          <w:sz w:val="22"/>
          <w:szCs w:val="22"/>
          <w:lang w:eastAsia="en-US"/>
        </w:rPr>
      </w:pPr>
      <w:r w:rsidRPr="00850E59">
        <w:rPr>
          <w:rFonts w:eastAsiaTheme="minorHAnsi"/>
          <w:color w:val="auto"/>
          <w:sz w:val="22"/>
          <w:szCs w:val="22"/>
          <w:lang w:eastAsia="en-US"/>
        </w:rPr>
        <w:t>Use of a new, clean and dry sample bottle is necessary to collect a valid sample.</w:t>
      </w:r>
    </w:p>
    <w:p w14:paraId="17F752C9" w14:textId="77777777" w:rsidR="00850E59" w:rsidRPr="00850E59" w:rsidRDefault="00850E59" w:rsidP="00850E59">
      <w:pPr>
        <w:pStyle w:val="ListParagraph"/>
        <w:numPr>
          <w:ilvl w:val="1"/>
          <w:numId w:val="1"/>
        </w:numPr>
        <w:rPr>
          <w:rFonts w:eastAsiaTheme="minorHAnsi"/>
          <w:color w:val="auto"/>
          <w:sz w:val="22"/>
          <w:szCs w:val="22"/>
          <w:lang w:eastAsia="en-US"/>
        </w:rPr>
      </w:pPr>
      <w:r w:rsidRPr="00850E59">
        <w:rPr>
          <w:rFonts w:eastAsiaTheme="minorHAnsi"/>
          <w:color w:val="auto"/>
          <w:sz w:val="22"/>
          <w:szCs w:val="22"/>
          <w:lang w:eastAsia="en-US"/>
        </w:rPr>
        <w:t>Stainless steel funnel</w:t>
      </w:r>
    </w:p>
    <w:p w14:paraId="062FAB1C" w14:textId="2338D519" w:rsidR="00850E59" w:rsidRDefault="00850E59" w:rsidP="00850E59">
      <w:pPr>
        <w:pStyle w:val="ListParagraph"/>
        <w:numPr>
          <w:ilvl w:val="1"/>
          <w:numId w:val="1"/>
        </w:numPr>
        <w:rPr>
          <w:rFonts w:eastAsiaTheme="minorHAnsi"/>
          <w:color w:val="auto"/>
          <w:sz w:val="22"/>
          <w:szCs w:val="22"/>
          <w:lang w:eastAsia="en-US"/>
        </w:rPr>
      </w:pPr>
      <w:r w:rsidRPr="00850E59">
        <w:rPr>
          <w:rFonts w:eastAsiaTheme="minorHAnsi"/>
          <w:color w:val="auto"/>
          <w:sz w:val="22"/>
          <w:szCs w:val="22"/>
          <w:lang w:eastAsia="en-US"/>
        </w:rPr>
        <w:t>Level transfer platform to transfer the sample from the sample canister into the laboratory sample container</w:t>
      </w:r>
    </w:p>
    <w:p w14:paraId="5653F520" w14:textId="3EC33F98" w:rsidR="00351AF7" w:rsidRDefault="00351AF7" w:rsidP="00850E59">
      <w:pPr>
        <w:pStyle w:val="ListParagraph"/>
        <w:numPr>
          <w:ilvl w:val="1"/>
          <w:numId w:val="1"/>
        </w:numPr>
        <w:rPr>
          <w:rFonts w:eastAsiaTheme="minorHAnsi"/>
          <w:color w:val="auto"/>
          <w:sz w:val="22"/>
          <w:szCs w:val="22"/>
          <w:lang w:eastAsia="en-US"/>
        </w:rPr>
      </w:pPr>
      <w:r>
        <w:rPr>
          <w:rFonts w:eastAsiaTheme="minorHAnsi"/>
          <w:color w:val="auto"/>
          <w:sz w:val="22"/>
          <w:szCs w:val="22"/>
          <w:lang w:eastAsia="en-US"/>
        </w:rPr>
        <w:t>Kimwipes (large)</w:t>
      </w:r>
    </w:p>
    <w:p w14:paraId="636B7A9D" w14:textId="39D21BB8" w:rsidR="00487CC5" w:rsidRDefault="00487CC5" w:rsidP="00850E59">
      <w:pPr>
        <w:pStyle w:val="ListParagraph"/>
        <w:numPr>
          <w:ilvl w:val="1"/>
          <w:numId w:val="1"/>
        </w:numPr>
        <w:rPr>
          <w:rFonts w:eastAsiaTheme="minorHAnsi"/>
          <w:color w:val="auto"/>
          <w:sz w:val="22"/>
          <w:szCs w:val="22"/>
          <w:lang w:eastAsia="en-US"/>
        </w:rPr>
      </w:pPr>
      <w:r>
        <w:rPr>
          <w:rFonts w:eastAsiaTheme="minorHAnsi"/>
          <w:color w:val="auto"/>
          <w:sz w:val="22"/>
          <w:szCs w:val="22"/>
          <w:lang w:eastAsia="en-US"/>
        </w:rPr>
        <w:t>methanol</w:t>
      </w:r>
    </w:p>
    <w:p w14:paraId="6F8AEAF6" w14:textId="5F2A1214" w:rsidR="00351AF7" w:rsidRPr="00850E59" w:rsidRDefault="00351AF7" w:rsidP="00850E59">
      <w:pPr>
        <w:pStyle w:val="ListParagraph"/>
        <w:numPr>
          <w:ilvl w:val="1"/>
          <w:numId w:val="1"/>
        </w:numPr>
        <w:rPr>
          <w:rFonts w:eastAsiaTheme="minorHAnsi"/>
          <w:color w:val="auto"/>
          <w:sz w:val="22"/>
          <w:szCs w:val="22"/>
          <w:lang w:eastAsia="en-US"/>
        </w:rPr>
      </w:pPr>
      <w:r>
        <w:rPr>
          <w:rFonts w:eastAsiaTheme="minorHAnsi"/>
          <w:color w:val="auto"/>
          <w:sz w:val="22"/>
          <w:szCs w:val="22"/>
          <w:lang w:eastAsia="en-US"/>
        </w:rPr>
        <w:t>Garbage bag</w:t>
      </w:r>
    </w:p>
    <w:p w14:paraId="5E3C35B7" w14:textId="77777777" w:rsidR="00850E59" w:rsidRPr="00850E59" w:rsidRDefault="00850E59" w:rsidP="00850E59">
      <w:pPr>
        <w:rPr>
          <w:lang w:val="en-US"/>
        </w:rPr>
      </w:pPr>
    </w:p>
    <w:p w14:paraId="563665C0" w14:textId="77777777" w:rsidR="00850E59" w:rsidRPr="00850E59" w:rsidRDefault="00850E59" w:rsidP="003F565F">
      <w:pPr>
        <w:pStyle w:val="Heading1"/>
        <w:rPr>
          <w:lang w:val="en-US"/>
        </w:rPr>
      </w:pPr>
    </w:p>
    <w:p w14:paraId="5C8A25A0" w14:textId="77777777" w:rsidR="00850E59" w:rsidRPr="00850E59" w:rsidRDefault="00850E59" w:rsidP="003F565F">
      <w:pPr>
        <w:pStyle w:val="Heading1"/>
        <w:rPr>
          <w:lang w:val="en-US"/>
        </w:rPr>
      </w:pPr>
    </w:p>
    <w:p w14:paraId="4D3A02A1" w14:textId="77777777" w:rsidR="00001C88" w:rsidRDefault="00001C88">
      <w:pPr>
        <w:rPr>
          <w:b/>
          <w:sz w:val="56"/>
          <w:szCs w:val="56"/>
          <w:lang w:val="en-US"/>
        </w:rPr>
      </w:pPr>
      <w:r>
        <w:rPr>
          <w:lang w:val="en-US"/>
        </w:rPr>
        <w:br w:type="page"/>
      </w:r>
    </w:p>
    <w:p w14:paraId="25A6445A" w14:textId="4FB5F2AC" w:rsidR="00E11F2C" w:rsidRPr="00276694" w:rsidRDefault="00487CC5" w:rsidP="00E11F2C">
      <w:pPr>
        <w:pStyle w:val="Heading1"/>
        <w:rPr>
          <w:sz w:val="52"/>
          <w:lang w:val="en-US"/>
        </w:rPr>
      </w:pPr>
      <w:bookmarkStart w:id="5" w:name="_Toc133583432"/>
      <w:r w:rsidRPr="00276694">
        <w:rPr>
          <w:sz w:val="52"/>
          <w:lang w:val="en-US"/>
        </w:rPr>
        <w:t xml:space="preserve">Fresh </w:t>
      </w:r>
      <w:r w:rsidR="00E11F2C" w:rsidRPr="00276694">
        <w:rPr>
          <w:sz w:val="52"/>
          <w:lang w:val="en-US"/>
        </w:rPr>
        <w:t>Water Lagoon Sampling – EUR-1</w:t>
      </w:r>
      <w:bookmarkEnd w:id="5"/>
    </w:p>
    <w:p w14:paraId="54CD234D" w14:textId="77777777" w:rsidR="000168E6" w:rsidRPr="00850E59" w:rsidRDefault="000168E6" w:rsidP="00951C23">
      <w:pPr>
        <w:rPr>
          <w:lang w:val="en-US"/>
        </w:rPr>
      </w:pPr>
      <w:r w:rsidRPr="00850E59">
        <w:rPr>
          <w:lang w:val="en-US"/>
        </w:rPr>
        <w:t>Collecting a Sample</w:t>
      </w:r>
    </w:p>
    <w:p w14:paraId="6A271F2D" w14:textId="11135064" w:rsidR="00E62372" w:rsidRDefault="000168E6" w:rsidP="00E62372">
      <w:pPr>
        <w:pStyle w:val="ListParagraph"/>
        <w:numPr>
          <w:ilvl w:val="0"/>
          <w:numId w:val="5"/>
        </w:numPr>
        <w:rPr>
          <w:rFonts w:eastAsiaTheme="minorHAnsi"/>
          <w:color w:val="auto"/>
          <w:sz w:val="22"/>
          <w:szCs w:val="22"/>
          <w:lang w:eastAsia="en-US"/>
        </w:rPr>
      </w:pPr>
      <w:r w:rsidRPr="00850E59">
        <w:rPr>
          <w:rFonts w:eastAsiaTheme="minorHAnsi"/>
          <w:color w:val="auto"/>
          <w:sz w:val="22"/>
          <w:szCs w:val="22"/>
          <w:lang w:eastAsia="en-US"/>
        </w:rPr>
        <w:t>Contact Taiga Labs in Yellowknife to obtain</w:t>
      </w:r>
      <w:r>
        <w:rPr>
          <w:rFonts w:eastAsiaTheme="minorHAnsi"/>
          <w:color w:val="auto"/>
          <w:sz w:val="22"/>
          <w:szCs w:val="22"/>
          <w:lang w:eastAsia="en-US"/>
        </w:rPr>
        <w:t xml:space="preserve"> a sampling set of bottles for the </w:t>
      </w:r>
      <w:r w:rsidR="00951C23">
        <w:rPr>
          <w:rFonts w:eastAsiaTheme="minorHAnsi"/>
          <w:color w:val="auto"/>
          <w:sz w:val="22"/>
          <w:szCs w:val="22"/>
          <w:lang w:eastAsia="en-US"/>
        </w:rPr>
        <w:t xml:space="preserve">freshwater </w:t>
      </w:r>
      <w:r>
        <w:rPr>
          <w:rFonts w:eastAsiaTheme="minorHAnsi"/>
          <w:color w:val="auto"/>
          <w:sz w:val="22"/>
          <w:szCs w:val="22"/>
          <w:lang w:eastAsia="en-US"/>
        </w:rPr>
        <w:t xml:space="preserve">lagoon.  </w:t>
      </w:r>
      <w:r w:rsidRPr="00850E59">
        <w:rPr>
          <w:rFonts w:eastAsiaTheme="minorHAnsi"/>
          <w:color w:val="auto"/>
          <w:sz w:val="22"/>
          <w:szCs w:val="22"/>
          <w:lang w:eastAsia="en-US"/>
        </w:rPr>
        <w:t xml:space="preserve">The timing needs to be in advance so that there is sufficient time for the bottles to arrive at the </w:t>
      </w:r>
      <w:r>
        <w:rPr>
          <w:rFonts w:eastAsiaTheme="minorHAnsi"/>
          <w:color w:val="auto"/>
          <w:sz w:val="22"/>
          <w:szCs w:val="22"/>
          <w:lang w:eastAsia="en-US"/>
        </w:rPr>
        <w:t>expediter</w:t>
      </w:r>
      <w:r w:rsidRPr="00850E59">
        <w:rPr>
          <w:rFonts w:eastAsiaTheme="minorHAnsi"/>
          <w:color w:val="auto"/>
          <w:sz w:val="22"/>
          <w:szCs w:val="22"/>
          <w:lang w:eastAsia="en-US"/>
        </w:rPr>
        <w:t xml:space="preserve"> for transport to Eureka.  </w:t>
      </w:r>
    </w:p>
    <w:p w14:paraId="2CFFB3AB" w14:textId="77777777" w:rsidR="00E62372" w:rsidRDefault="00E62372" w:rsidP="00E62372">
      <w:pPr>
        <w:pStyle w:val="ListParagraph"/>
        <w:ind w:left="360" w:firstLine="0"/>
        <w:rPr>
          <w:rFonts w:eastAsiaTheme="minorHAnsi"/>
          <w:color w:val="auto"/>
          <w:sz w:val="22"/>
          <w:szCs w:val="22"/>
          <w:lang w:eastAsia="en-US"/>
        </w:rPr>
      </w:pPr>
    </w:p>
    <w:p w14:paraId="112DE814" w14:textId="5F52840F" w:rsidR="00E62372" w:rsidRPr="00E62372" w:rsidRDefault="00E62372" w:rsidP="00E62372">
      <w:pPr>
        <w:pStyle w:val="ListParagraph"/>
        <w:numPr>
          <w:ilvl w:val="0"/>
          <w:numId w:val="5"/>
        </w:numPr>
        <w:rPr>
          <w:rFonts w:eastAsiaTheme="minorHAnsi"/>
          <w:color w:val="auto"/>
          <w:sz w:val="22"/>
          <w:szCs w:val="22"/>
          <w:lang w:eastAsia="en-US"/>
        </w:rPr>
      </w:pPr>
      <w:r>
        <w:rPr>
          <w:rFonts w:eastAsiaTheme="minorHAnsi"/>
          <w:color w:val="auto"/>
          <w:sz w:val="22"/>
          <w:szCs w:val="22"/>
          <w:lang w:eastAsia="en-US"/>
        </w:rPr>
        <w:t>Request that Taiga Labs include Travel Blanks and Field Blanks with</w:t>
      </w:r>
      <w:r w:rsidR="00777B77">
        <w:rPr>
          <w:rFonts w:eastAsiaTheme="minorHAnsi"/>
          <w:color w:val="auto"/>
          <w:sz w:val="22"/>
          <w:szCs w:val="22"/>
          <w:lang w:eastAsia="en-US"/>
        </w:rPr>
        <w:t xml:space="preserve"> </w:t>
      </w:r>
      <w:r>
        <w:rPr>
          <w:rFonts w:eastAsiaTheme="minorHAnsi"/>
          <w:color w:val="auto"/>
          <w:sz w:val="22"/>
          <w:szCs w:val="22"/>
          <w:lang w:eastAsia="en-US"/>
        </w:rPr>
        <w:t>the cooler.</w:t>
      </w:r>
    </w:p>
    <w:p w14:paraId="75B3E38F" w14:textId="32325CB3" w:rsidR="00E62372" w:rsidRDefault="00E62372" w:rsidP="00E62372">
      <w:pPr>
        <w:pStyle w:val="ListParagraph"/>
        <w:numPr>
          <w:ilvl w:val="0"/>
          <w:numId w:val="9"/>
        </w:numPr>
        <w:rPr>
          <w:rFonts w:eastAsiaTheme="minorHAnsi"/>
          <w:color w:val="auto"/>
          <w:sz w:val="22"/>
          <w:szCs w:val="22"/>
          <w:lang w:eastAsia="en-US"/>
        </w:rPr>
      </w:pPr>
      <w:r>
        <w:rPr>
          <w:rFonts w:eastAsiaTheme="minorHAnsi"/>
          <w:color w:val="auto"/>
          <w:sz w:val="22"/>
          <w:szCs w:val="22"/>
          <w:lang w:eastAsia="en-US"/>
        </w:rPr>
        <w:t xml:space="preserve">Travel Blanks – is used to check for background contamination, contamination from transport and handling or both.  The Travel Blank is a sample container with deionized water filled by Taiga Labs and placed in the cooler.  </w:t>
      </w:r>
      <w:r w:rsidR="007C5539">
        <w:rPr>
          <w:rFonts w:eastAsiaTheme="minorHAnsi"/>
          <w:color w:val="auto"/>
          <w:sz w:val="22"/>
          <w:szCs w:val="22"/>
          <w:lang w:eastAsia="en-US"/>
        </w:rPr>
        <w:t xml:space="preserve">Do not open the Blanks in the field.  Travel blanks are transported to the field with the regular sample containers unopened and then returned together with the field samples to the laboratory unopened.  </w:t>
      </w:r>
      <w:r>
        <w:rPr>
          <w:rFonts w:eastAsiaTheme="minorHAnsi"/>
          <w:color w:val="auto"/>
          <w:sz w:val="22"/>
          <w:szCs w:val="22"/>
          <w:lang w:eastAsia="en-US"/>
        </w:rPr>
        <w:t xml:space="preserve">If it is not </w:t>
      </w:r>
      <w:r w:rsidR="007C5539">
        <w:rPr>
          <w:rFonts w:eastAsiaTheme="minorHAnsi"/>
          <w:color w:val="auto"/>
          <w:sz w:val="22"/>
          <w:szCs w:val="22"/>
          <w:lang w:eastAsia="en-US"/>
        </w:rPr>
        <w:t>labeled</w:t>
      </w:r>
      <w:r>
        <w:rPr>
          <w:rFonts w:eastAsiaTheme="minorHAnsi"/>
          <w:color w:val="auto"/>
          <w:sz w:val="22"/>
          <w:szCs w:val="22"/>
          <w:lang w:eastAsia="en-US"/>
        </w:rPr>
        <w:t xml:space="preserve"> as “BLANK”, please </w:t>
      </w:r>
      <w:r w:rsidR="007C5539">
        <w:rPr>
          <w:rFonts w:eastAsiaTheme="minorHAnsi"/>
          <w:color w:val="auto"/>
          <w:sz w:val="22"/>
          <w:szCs w:val="22"/>
          <w:lang w:eastAsia="en-US"/>
        </w:rPr>
        <w:t xml:space="preserve">label it accordingly.  </w:t>
      </w:r>
      <w:r>
        <w:rPr>
          <w:rFonts w:eastAsiaTheme="minorHAnsi"/>
          <w:color w:val="auto"/>
          <w:sz w:val="22"/>
          <w:szCs w:val="22"/>
          <w:lang w:eastAsia="en-US"/>
        </w:rPr>
        <w:t xml:space="preserve"> </w:t>
      </w:r>
    </w:p>
    <w:p w14:paraId="511B198A" w14:textId="77777777" w:rsidR="00777B77" w:rsidRDefault="00777B77" w:rsidP="00777B77">
      <w:pPr>
        <w:pStyle w:val="ListParagraph"/>
        <w:tabs>
          <w:tab w:val="clear" w:pos="567"/>
          <w:tab w:val="clear" w:pos="720"/>
        </w:tabs>
        <w:ind w:left="1080" w:firstLine="0"/>
        <w:rPr>
          <w:rFonts w:eastAsiaTheme="minorHAnsi"/>
          <w:color w:val="auto"/>
          <w:sz w:val="22"/>
          <w:szCs w:val="22"/>
          <w:lang w:eastAsia="en-US"/>
        </w:rPr>
      </w:pPr>
    </w:p>
    <w:p w14:paraId="6ABB9427" w14:textId="55AA4A8A" w:rsidR="00E62372" w:rsidRPr="007C5539" w:rsidRDefault="007C5539" w:rsidP="00777B77">
      <w:pPr>
        <w:pStyle w:val="ListParagraph"/>
        <w:numPr>
          <w:ilvl w:val="0"/>
          <w:numId w:val="9"/>
        </w:numPr>
        <w:tabs>
          <w:tab w:val="clear" w:pos="567"/>
          <w:tab w:val="clear" w:pos="720"/>
          <w:tab w:val="clear" w:pos="1080"/>
          <w:tab w:val="clear" w:pos="1440"/>
          <w:tab w:val="clear" w:pos="1800"/>
        </w:tabs>
        <w:rPr>
          <w:rFonts w:eastAsiaTheme="minorHAnsi"/>
          <w:color w:val="auto"/>
          <w:sz w:val="22"/>
          <w:szCs w:val="22"/>
          <w:lang w:eastAsia="en-US"/>
        </w:rPr>
      </w:pPr>
      <w:r>
        <w:rPr>
          <w:rFonts w:eastAsiaTheme="minorHAnsi"/>
          <w:color w:val="auto"/>
          <w:sz w:val="22"/>
          <w:szCs w:val="22"/>
          <w:lang w:eastAsia="en-US"/>
        </w:rPr>
        <w:t>Field Blanks – is exposed to the same field and travel conditions as the samples of interest.  You will have an additional bottle to which you will add distilled water</w:t>
      </w:r>
      <w:r w:rsidR="00053165">
        <w:rPr>
          <w:rFonts w:eastAsiaTheme="minorHAnsi"/>
          <w:color w:val="auto"/>
          <w:sz w:val="22"/>
          <w:szCs w:val="22"/>
          <w:lang w:eastAsia="en-US"/>
        </w:rPr>
        <w:t xml:space="preserve"> to in the field where the samples are collected.  You will have a j</w:t>
      </w:r>
      <w:r>
        <w:rPr>
          <w:rFonts w:eastAsiaTheme="minorHAnsi"/>
          <w:color w:val="auto"/>
          <w:sz w:val="22"/>
          <w:szCs w:val="22"/>
          <w:lang w:eastAsia="en-US"/>
        </w:rPr>
        <w:t xml:space="preserve">ug </w:t>
      </w:r>
      <w:r w:rsidR="00053165">
        <w:rPr>
          <w:rFonts w:eastAsiaTheme="minorHAnsi"/>
          <w:color w:val="auto"/>
          <w:sz w:val="22"/>
          <w:szCs w:val="22"/>
          <w:lang w:eastAsia="en-US"/>
        </w:rPr>
        <w:t xml:space="preserve">of distilled water </w:t>
      </w:r>
      <w:r>
        <w:rPr>
          <w:rFonts w:eastAsiaTheme="minorHAnsi"/>
          <w:color w:val="auto"/>
          <w:sz w:val="22"/>
          <w:szCs w:val="22"/>
          <w:lang w:eastAsia="en-US"/>
        </w:rPr>
        <w:t xml:space="preserve">that you will carry with you.  Treat the Field Blank exactly as the samples are treated and pack it with the samples to expose it to the same conditions during sampling, transport, and shipping.  Label and send the blanks to the lab with the field samples.  </w:t>
      </w:r>
    </w:p>
    <w:p w14:paraId="379B9AFD" w14:textId="77777777" w:rsidR="000168E6" w:rsidRPr="00001C88" w:rsidRDefault="000168E6" w:rsidP="00777B77">
      <w:pPr>
        <w:pStyle w:val="ListParagraph"/>
        <w:tabs>
          <w:tab w:val="clear" w:pos="567"/>
          <w:tab w:val="clear" w:pos="720"/>
          <w:tab w:val="clear" w:pos="1080"/>
          <w:tab w:val="clear" w:pos="1440"/>
          <w:tab w:val="clear" w:pos="1800"/>
        </w:tabs>
        <w:ind w:left="360" w:firstLine="0"/>
        <w:rPr>
          <w:rFonts w:eastAsiaTheme="minorHAnsi"/>
          <w:color w:val="auto"/>
          <w:sz w:val="22"/>
          <w:szCs w:val="22"/>
          <w:lang w:eastAsia="en-US"/>
        </w:rPr>
      </w:pPr>
    </w:p>
    <w:p w14:paraId="67959EF8" w14:textId="31412023" w:rsidR="000168E6" w:rsidRPr="00001C88" w:rsidRDefault="000168E6" w:rsidP="00777B77">
      <w:pPr>
        <w:pStyle w:val="ListParagraph"/>
        <w:numPr>
          <w:ilvl w:val="0"/>
          <w:numId w:val="5"/>
        </w:numPr>
        <w:tabs>
          <w:tab w:val="clear" w:pos="567"/>
          <w:tab w:val="clear" w:pos="720"/>
          <w:tab w:val="clear" w:pos="1080"/>
          <w:tab w:val="clear" w:pos="1440"/>
          <w:tab w:val="clear" w:pos="1800"/>
        </w:tabs>
        <w:rPr>
          <w:rFonts w:eastAsiaTheme="minorHAnsi"/>
          <w:color w:val="auto"/>
          <w:sz w:val="22"/>
          <w:szCs w:val="22"/>
          <w:lang w:eastAsia="en-US"/>
        </w:rPr>
      </w:pPr>
      <w:r>
        <w:rPr>
          <w:rFonts w:eastAsiaTheme="minorHAnsi"/>
          <w:color w:val="auto"/>
          <w:sz w:val="22"/>
          <w:szCs w:val="22"/>
          <w:lang w:eastAsia="en-US"/>
        </w:rPr>
        <w:t>Once the sampling bottles are received in Eureka, label each of the sample containers “</w:t>
      </w:r>
      <w:r w:rsidR="00951C23">
        <w:rPr>
          <w:rFonts w:eastAsiaTheme="minorHAnsi"/>
          <w:color w:val="auto"/>
          <w:sz w:val="22"/>
          <w:szCs w:val="22"/>
          <w:lang w:eastAsia="en-US"/>
        </w:rPr>
        <w:t>FWL</w:t>
      </w:r>
      <w:r>
        <w:rPr>
          <w:rFonts w:eastAsiaTheme="minorHAnsi"/>
          <w:color w:val="auto"/>
          <w:sz w:val="22"/>
          <w:szCs w:val="22"/>
          <w:lang w:eastAsia="en-US"/>
        </w:rPr>
        <w:t>-EUR</w:t>
      </w:r>
      <w:r w:rsidR="00951C23">
        <w:rPr>
          <w:rFonts w:eastAsiaTheme="minorHAnsi"/>
          <w:color w:val="auto"/>
          <w:sz w:val="22"/>
          <w:szCs w:val="22"/>
          <w:lang w:eastAsia="en-US"/>
        </w:rPr>
        <w:t>1</w:t>
      </w:r>
      <w:r>
        <w:rPr>
          <w:rFonts w:eastAsiaTheme="minorHAnsi"/>
          <w:color w:val="auto"/>
          <w:sz w:val="22"/>
          <w:szCs w:val="22"/>
          <w:lang w:eastAsia="en-US"/>
        </w:rPr>
        <w:t>” (</w:t>
      </w:r>
      <w:r w:rsidR="00951C23">
        <w:rPr>
          <w:rFonts w:eastAsiaTheme="minorHAnsi"/>
          <w:color w:val="auto"/>
          <w:sz w:val="22"/>
          <w:szCs w:val="22"/>
          <w:lang w:eastAsia="en-US"/>
        </w:rPr>
        <w:t>FWL=Fresh Water Lagoon</w:t>
      </w:r>
      <w:r>
        <w:rPr>
          <w:rFonts w:eastAsiaTheme="minorHAnsi"/>
          <w:color w:val="auto"/>
          <w:sz w:val="22"/>
          <w:szCs w:val="22"/>
          <w:lang w:eastAsia="en-US"/>
        </w:rPr>
        <w:t>) and include the following information:</w:t>
      </w:r>
    </w:p>
    <w:p w14:paraId="72007FBC" w14:textId="77777777" w:rsidR="000168E6" w:rsidRDefault="000168E6" w:rsidP="00777B77">
      <w:pPr>
        <w:pStyle w:val="ListParagraph"/>
        <w:numPr>
          <w:ilvl w:val="1"/>
          <w:numId w:val="4"/>
        </w:numPr>
        <w:tabs>
          <w:tab w:val="clear" w:pos="567"/>
          <w:tab w:val="clear" w:pos="720"/>
          <w:tab w:val="clear" w:pos="1080"/>
          <w:tab w:val="clear" w:pos="1440"/>
          <w:tab w:val="clear" w:pos="1800"/>
        </w:tabs>
        <w:rPr>
          <w:rFonts w:eastAsiaTheme="minorHAnsi"/>
          <w:color w:val="auto"/>
          <w:sz w:val="22"/>
          <w:szCs w:val="22"/>
          <w:lang w:eastAsia="en-US"/>
        </w:rPr>
      </w:pPr>
      <w:r w:rsidRPr="00850E59">
        <w:rPr>
          <w:rFonts w:eastAsiaTheme="minorHAnsi"/>
          <w:color w:val="auto"/>
          <w:sz w:val="22"/>
          <w:szCs w:val="22"/>
          <w:lang w:eastAsia="en-US"/>
        </w:rPr>
        <w:t>Date/Time</w:t>
      </w:r>
      <w:r>
        <w:rPr>
          <w:rFonts w:eastAsiaTheme="minorHAnsi"/>
          <w:color w:val="auto"/>
          <w:sz w:val="22"/>
          <w:szCs w:val="22"/>
          <w:lang w:eastAsia="en-US"/>
        </w:rPr>
        <w:t xml:space="preserve"> the sample was taken</w:t>
      </w:r>
    </w:p>
    <w:p w14:paraId="183141DD" w14:textId="49795FA1" w:rsidR="000168E6" w:rsidRPr="00850E59" w:rsidRDefault="000168E6" w:rsidP="00777B77">
      <w:pPr>
        <w:pStyle w:val="ListParagraph"/>
        <w:numPr>
          <w:ilvl w:val="1"/>
          <w:numId w:val="4"/>
        </w:numPr>
        <w:tabs>
          <w:tab w:val="clear" w:pos="567"/>
          <w:tab w:val="clear" w:pos="720"/>
          <w:tab w:val="clear" w:pos="1080"/>
          <w:tab w:val="clear" w:pos="1440"/>
          <w:tab w:val="clear" w:pos="1800"/>
        </w:tabs>
        <w:rPr>
          <w:rFonts w:eastAsiaTheme="minorHAnsi"/>
          <w:color w:val="auto"/>
          <w:sz w:val="22"/>
          <w:szCs w:val="22"/>
          <w:lang w:eastAsia="en-US"/>
        </w:rPr>
      </w:pPr>
      <w:r>
        <w:rPr>
          <w:rFonts w:eastAsiaTheme="minorHAnsi"/>
          <w:color w:val="auto"/>
          <w:sz w:val="22"/>
          <w:szCs w:val="22"/>
          <w:lang w:eastAsia="en-US"/>
        </w:rPr>
        <w:t xml:space="preserve">Sample Location description (Eureka Wx Stn – </w:t>
      </w:r>
      <w:r w:rsidR="00951C23">
        <w:rPr>
          <w:rFonts w:eastAsiaTheme="minorHAnsi"/>
          <w:color w:val="auto"/>
          <w:sz w:val="22"/>
          <w:szCs w:val="22"/>
          <w:lang w:eastAsia="en-US"/>
        </w:rPr>
        <w:t>Fresh Water</w:t>
      </w:r>
      <w:r>
        <w:rPr>
          <w:rFonts w:eastAsiaTheme="minorHAnsi"/>
          <w:color w:val="auto"/>
          <w:sz w:val="22"/>
          <w:szCs w:val="22"/>
          <w:lang w:eastAsia="en-US"/>
        </w:rPr>
        <w:t xml:space="preserve"> Lagoon)</w:t>
      </w:r>
    </w:p>
    <w:p w14:paraId="34B88AC9" w14:textId="4DA7A205" w:rsidR="000168E6" w:rsidRPr="00850E59" w:rsidRDefault="000168E6" w:rsidP="00777B77">
      <w:pPr>
        <w:pStyle w:val="ListParagraph"/>
        <w:numPr>
          <w:ilvl w:val="1"/>
          <w:numId w:val="4"/>
        </w:numPr>
        <w:tabs>
          <w:tab w:val="clear" w:pos="567"/>
          <w:tab w:val="clear" w:pos="720"/>
          <w:tab w:val="clear" w:pos="1080"/>
          <w:tab w:val="clear" w:pos="1440"/>
          <w:tab w:val="clear" w:pos="1800"/>
        </w:tabs>
        <w:rPr>
          <w:rFonts w:eastAsiaTheme="minorHAnsi"/>
          <w:color w:val="auto"/>
          <w:sz w:val="22"/>
          <w:szCs w:val="22"/>
          <w:lang w:eastAsia="en-US"/>
        </w:rPr>
      </w:pPr>
      <w:r>
        <w:rPr>
          <w:rFonts w:eastAsiaTheme="minorHAnsi"/>
          <w:color w:val="auto"/>
          <w:sz w:val="22"/>
          <w:szCs w:val="22"/>
          <w:lang w:eastAsia="en-US"/>
        </w:rPr>
        <w:t xml:space="preserve">Field Sample Name (ie. </w:t>
      </w:r>
      <w:r w:rsidR="00951C23">
        <w:rPr>
          <w:rFonts w:eastAsiaTheme="minorHAnsi"/>
          <w:color w:val="auto"/>
          <w:sz w:val="22"/>
          <w:szCs w:val="22"/>
          <w:lang w:eastAsia="en-US"/>
        </w:rPr>
        <w:t>FWL</w:t>
      </w:r>
      <w:r>
        <w:rPr>
          <w:rFonts w:eastAsiaTheme="minorHAnsi"/>
          <w:color w:val="auto"/>
          <w:sz w:val="22"/>
          <w:szCs w:val="22"/>
          <w:lang w:eastAsia="en-US"/>
        </w:rPr>
        <w:t>-EUR</w:t>
      </w:r>
      <w:r w:rsidR="00951C23">
        <w:rPr>
          <w:rFonts w:eastAsiaTheme="minorHAnsi"/>
          <w:color w:val="auto"/>
          <w:sz w:val="22"/>
          <w:szCs w:val="22"/>
          <w:lang w:eastAsia="en-US"/>
        </w:rPr>
        <w:t>1</w:t>
      </w:r>
      <w:r>
        <w:rPr>
          <w:rFonts w:eastAsiaTheme="minorHAnsi"/>
          <w:color w:val="auto"/>
          <w:sz w:val="22"/>
          <w:szCs w:val="22"/>
          <w:lang w:eastAsia="en-US"/>
        </w:rPr>
        <w:t>)</w:t>
      </w:r>
    </w:p>
    <w:p w14:paraId="26B11025" w14:textId="77777777" w:rsidR="000168E6" w:rsidRPr="00850E59" w:rsidRDefault="000168E6" w:rsidP="00777B77">
      <w:pPr>
        <w:pStyle w:val="ListParagraph"/>
        <w:numPr>
          <w:ilvl w:val="1"/>
          <w:numId w:val="4"/>
        </w:numPr>
        <w:tabs>
          <w:tab w:val="clear" w:pos="567"/>
          <w:tab w:val="clear" w:pos="720"/>
          <w:tab w:val="clear" w:pos="1080"/>
          <w:tab w:val="clear" w:pos="1440"/>
          <w:tab w:val="clear" w:pos="1800"/>
        </w:tabs>
        <w:rPr>
          <w:rFonts w:eastAsiaTheme="minorHAnsi"/>
          <w:color w:val="auto"/>
          <w:sz w:val="22"/>
          <w:szCs w:val="22"/>
          <w:lang w:eastAsia="en-US"/>
        </w:rPr>
      </w:pPr>
      <w:r w:rsidRPr="00850E59">
        <w:rPr>
          <w:rFonts w:eastAsiaTheme="minorHAnsi"/>
          <w:color w:val="auto"/>
          <w:sz w:val="22"/>
          <w:szCs w:val="22"/>
          <w:lang w:eastAsia="en-US"/>
        </w:rPr>
        <w:t>Temperature</w:t>
      </w:r>
      <w:r>
        <w:rPr>
          <w:rFonts w:eastAsiaTheme="minorHAnsi"/>
          <w:color w:val="auto"/>
          <w:sz w:val="22"/>
          <w:szCs w:val="22"/>
          <w:lang w:eastAsia="en-US"/>
        </w:rPr>
        <w:t xml:space="preserve"> </w:t>
      </w:r>
    </w:p>
    <w:p w14:paraId="71C52E16" w14:textId="77777777" w:rsidR="000168E6" w:rsidRPr="00850E59" w:rsidRDefault="000168E6" w:rsidP="00777B77">
      <w:pPr>
        <w:pStyle w:val="ListParagraph"/>
        <w:numPr>
          <w:ilvl w:val="1"/>
          <w:numId w:val="4"/>
        </w:numPr>
        <w:tabs>
          <w:tab w:val="clear" w:pos="567"/>
          <w:tab w:val="clear" w:pos="720"/>
          <w:tab w:val="clear" w:pos="1080"/>
          <w:tab w:val="clear" w:pos="1440"/>
          <w:tab w:val="clear" w:pos="1800"/>
        </w:tabs>
        <w:rPr>
          <w:rFonts w:eastAsiaTheme="minorHAnsi"/>
          <w:color w:val="auto"/>
          <w:sz w:val="22"/>
          <w:szCs w:val="22"/>
          <w:lang w:eastAsia="en-US"/>
        </w:rPr>
      </w:pPr>
      <w:r>
        <w:rPr>
          <w:rFonts w:eastAsiaTheme="minorHAnsi"/>
          <w:color w:val="auto"/>
          <w:sz w:val="22"/>
          <w:szCs w:val="22"/>
          <w:lang w:eastAsia="en-US"/>
        </w:rPr>
        <w:t>Name of the Sampler</w:t>
      </w:r>
    </w:p>
    <w:p w14:paraId="3485E93F" w14:textId="77777777" w:rsidR="000168E6" w:rsidRPr="00850E59" w:rsidRDefault="000168E6" w:rsidP="00777B77">
      <w:pPr>
        <w:pStyle w:val="ListParagraph"/>
        <w:tabs>
          <w:tab w:val="clear" w:pos="567"/>
          <w:tab w:val="clear" w:pos="720"/>
          <w:tab w:val="clear" w:pos="1080"/>
          <w:tab w:val="clear" w:pos="1440"/>
          <w:tab w:val="clear" w:pos="1800"/>
        </w:tabs>
        <w:ind w:left="360" w:firstLine="0"/>
        <w:rPr>
          <w:rFonts w:eastAsiaTheme="minorHAnsi"/>
          <w:color w:val="auto"/>
          <w:sz w:val="22"/>
          <w:szCs w:val="22"/>
          <w:lang w:eastAsia="en-US"/>
        </w:rPr>
      </w:pPr>
    </w:p>
    <w:p w14:paraId="1051D50E" w14:textId="77777777" w:rsidR="000168E6" w:rsidRDefault="000168E6" w:rsidP="00777B77">
      <w:pPr>
        <w:pStyle w:val="ListParagraph"/>
        <w:numPr>
          <w:ilvl w:val="0"/>
          <w:numId w:val="5"/>
        </w:numPr>
        <w:tabs>
          <w:tab w:val="clear" w:pos="567"/>
          <w:tab w:val="clear" w:pos="720"/>
          <w:tab w:val="clear" w:pos="1080"/>
          <w:tab w:val="clear" w:pos="1440"/>
          <w:tab w:val="clear" w:pos="1800"/>
        </w:tabs>
        <w:rPr>
          <w:rFonts w:eastAsiaTheme="minorHAnsi"/>
          <w:color w:val="auto"/>
          <w:sz w:val="22"/>
          <w:szCs w:val="22"/>
          <w:lang w:eastAsia="en-US"/>
        </w:rPr>
      </w:pPr>
      <w:r>
        <w:rPr>
          <w:rFonts w:eastAsiaTheme="minorHAnsi"/>
          <w:color w:val="auto"/>
          <w:sz w:val="22"/>
          <w:szCs w:val="22"/>
          <w:lang w:eastAsia="en-US"/>
        </w:rPr>
        <w:t xml:space="preserve">Collect the samples a few hours before the arrival of the Monthly Eureka Charter.  The sample will need to arrive at Taiga Labs within the 24 hour window.  </w:t>
      </w:r>
    </w:p>
    <w:p w14:paraId="2E673249" w14:textId="77777777" w:rsidR="000168E6" w:rsidRDefault="000168E6" w:rsidP="000168E6">
      <w:pPr>
        <w:pStyle w:val="ListParagraph"/>
        <w:ind w:left="360" w:firstLine="0"/>
        <w:rPr>
          <w:rFonts w:eastAsiaTheme="minorHAnsi"/>
          <w:color w:val="auto"/>
          <w:sz w:val="22"/>
          <w:szCs w:val="22"/>
          <w:lang w:eastAsia="en-US"/>
        </w:rPr>
      </w:pPr>
    </w:p>
    <w:p w14:paraId="4800D6D6" w14:textId="18A65034" w:rsidR="000168E6" w:rsidRPr="008970BC" w:rsidRDefault="000168E6" w:rsidP="00487CC5">
      <w:pPr>
        <w:pStyle w:val="ListParagraph"/>
        <w:numPr>
          <w:ilvl w:val="0"/>
          <w:numId w:val="5"/>
        </w:numPr>
        <w:rPr>
          <w:rFonts w:eastAsiaTheme="minorHAnsi"/>
          <w:color w:val="auto"/>
          <w:sz w:val="22"/>
          <w:szCs w:val="22"/>
          <w:lang w:eastAsia="en-US"/>
        </w:rPr>
      </w:pPr>
      <w:r w:rsidRPr="00850E59">
        <w:rPr>
          <w:rFonts w:eastAsiaTheme="minorHAnsi"/>
          <w:color w:val="auto"/>
          <w:sz w:val="22"/>
          <w:szCs w:val="22"/>
          <w:lang w:eastAsia="en-US"/>
        </w:rPr>
        <w:t>It is preferable that the lagoon be ice-free however, the timing may require the samples are collected while there is still some ice in the lagoon.</w:t>
      </w:r>
      <w:r>
        <w:rPr>
          <w:rFonts w:eastAsiaTheme="minorHAnsi"/>
          <w:color w:val="auto"/>
          <w:sz w:val="22"/>
          <w:szCs w:val="22"/>
          <w:lang w:eastAsia="en-US"/>
        </w:rPr>
        <w:t xml:space="preserve">  </w:t>
      </w:r>
      <w:r w:rsidRPr="008970BC">
        <w:rPr>
          <w:rFonts w:eastAsiaTheme="minorHAnsi"/>
          <w:color w:val="auto"/>
          <w:sz w:val="22"/>
          <w:szCs w:val="22"/>
          <w:lang w:eastAsia="en-US"/>
        </w:rPr>
        <w:t xml:space="preserve">Collect the sample </w:t>
      </w:r>
      <w:r w:rsidR="00951C23">
        <w:rPr>
          <w:rFonts w:eastAsiaTheme="minorHAnsi"/>
          <w:color w:val="auto"/>
          <w:sz w:val="22"/>
          <w:szCs w:val="22"/>
          <w:lang w:eastAsia="en-US"/>
        </w:rPr>
        <w:t>at the edge of the floating dock</w:t>
      </w:r>
      <w:r w:rsidRPr="008970BC">
        <w:rPr>
          <w:rFonts w:eastAsiaTheme="minorHAnsi"/>
          <w:color w:val="auto"/>
          <w:sz w:val="22"/>
          <w:szCs w:val="22"/>
          <w:lang w:eastAsia="en-US"/>
        </w:rPr>
        <w:t>.</w:t>
      </w:r>
    </w:p>
    <w:p w14:paraId="633EB20C" w14:textId="77777777" w:rsidR="000168E6" w:rsidRPr="00850E59" w:rsidRDefault="000168E6" w:rsidP="000168E6">
      <w:pPr>
        <w:pStyle w:val="ListParagraph"/>
        <w:ind w:left="360" w:firstLine="0"/>
        <w:rPr>
          <w:rFonts w:eastAsiaTheme="minorHAnsi"/>
          <w:color w:val="auto"/>
          <w:sz w:val="22"/>
          <w:szCs w:val="22"/>
          <w:lang w:eastAsia="en-US"/>
        </w:rPr>
      </w:pPr>
    </w:p>
    <w:p w14:paraId="71615A92" w14:textId="5F18C961" w:rsidR="000168E6" w:rsidRPr="00850E59" w:rsidRDefault="00951C23" w:rsidP="00487CC5">
      <w:pPr>
        <w:pStyle w:val="ListParagraph"/>
        <w:numPr>
          <w:ilvl w:val="0"/>
          <w:numId w:val="5"/>
        </w:numPr>
        <w:rPr>
          <w:rFonts w:eastAsiaTheme="minorHAnsi"/>
          <w:color w:val="auto"/>
          <w:sz w:val="22"/>
          <w:szCs w:val="22"/>
          <w:lang w:eastAsia="en-US"/>
        </w:rPr>
      </w:pPr>
      <w:r>
        <w:rPr>
          <w:rFonts w:eastAsiaTheme="minorHAnsi"/>
          <w:color w:val="auto"/>
          <w:sz w:val="22"/>
          <w:szCs w:val="22"/>
          <w:lang w:eastAsia="en-US"/>
        </w:rPr>
        <w:t xml:space="preserve">Prior to collecting a sample, </w:t>
      </w:r>
      <w:r w:rsidR="000168E6" w:rsidRPr="00850E59">
        <w:rPr>
          <w:rFonts w:eastAsiaTheme="minorHAnsi"/>
          <w:color w:val="auto"/>
          <w:sz w:val="22"/>
          <w:szCs w:val="22"/>
          <w:lang w:eastAsia="en-US"/>
        </w:rPr>
        <w:t xml:space="preserve">use the laser thermometer to determine the temperature of the </w:t>
      </w:r>
      <w:r>
        <w:rPr>
          <w:rFonts w:eastAsiaTheme="minorHAnsi"/>
          <w:color w:val="auto"/>
          <w:sz w:val="22"/>
          <w:szCs w:val="22"/>
          <w:lang w:eastAsia="en-US"/>
        </w:rPr>
        <w:t>fresh water</w:t>
      </w:r>
      <w:r w:rsidR="000168E6" w:rsidRPr="00850E59">
        <w:rPr>
          <w:rFonts w:eastAsiaTheme="minorHAnsi"/>
          <w:color w:val="auto"/>
          <w:sz w:val="22"/>
          <w:szCs w:val="22"/>
          <w:lang w:eastAsia="en-US"/>
        </w:rPr>
        <w:t xml:space="preserve"> and have the second person record the results.</w:t>
      </w:r>
    </w:p>
    <w:p w14:paraId="3EDC84C8" w14:textId="77777777" w:rsidR="000168E6" w:rsidRPr="00850E59" w:rsidRDefault="000168E6" w:rsidP="000168E6">
      <w:pPr>
        <w:pStyle w:val="ListParagraph"/>
        <w:rPr>
          <w:rFonts w:eastAsiaTheme="minorHAnsi"/>
          <w:color w:val="auto"/>
          <w:sz w:val="22"/>
          <w:szCs w:val="22"/>
          <w:lang w:eastAsia="en-US"/>
        </w:rPr>
      </w:pPr>
    </w:p>
    <w:p w14:paraId="2CDEBC4E" w14:textId="77777777" w:rsidR="000168E6" w:rsidRPr="00850E59" w:rsidRDefault="000168E6" w:rsidP="00487CC5">
      <w:pPr>
        <w:pStyle w:val="ListParagraph"/>
        <w:numPr>
          <w:ilvl w:val="0"/>
          <w:numId w:val="5"/>
        </w:numPr>
        <w:rPr>
          <w:rFonts w:eastAsiaTheme="minorHAnsi"/>
          <w:color w:val="auto"/>
          <w:sz w:val="22"/>
          <w:szCs w:val="22"/>
          <w:lang w:eastAsia="en-US"/>
        </w:rPr>
      </w:pPr>
      <w:r w:rsidRPr="00850E59">
        <w:rPr>
          <w:rFonts w:eastAsiaTheme="minorHAnsi"/>
          <w:color w:val="auto"/>
          <w:sz w:val="22"/>
          <w:szCs w:val="22"/>
          <w:lang w:eastAsia="en-US"/>
        </w:rPr>
        <w:t xml:space="preserve">Set up the transfer platform </w:t>
      </w:r>
      <w:r>
        <w:rPr>
          <w:rFonts w:eastAsiaTheme="minorHAnsi"/>
          <w:color w:val="auto"/>
          <w:sz w:val="22"/>
          <w:szCs w:val="22"/>
          <w:lang w:eastAsia="en-US"/>
        </w:rPr>
        <w:t xml:space="preserve">(back of the truck) </w:t>
      </w:r>
      <w:r w:rsidRPr="00850E59">
        <w:rPr>
          <w:rFonts w:eastAsiaTheme="minorHAnsi"/>
          <w:color w:val="auto"/>
          <w:sz w:val="22"/>
          <w:szCs w:val="22"/>
          <w:lang w:eastAsia="en-US"/>
        </w:rPr>
        <w:t>and ready the sample bottle with the funnel.</w:t>
      </w:r>
    </w:p>
    <w:p w14:paraId="77EAD965" w14:textId="77777777" w:rsidR="000168E6" w:rsidRPr="00850E59" w:rsidRDefault="000168E6" w:rsidP="000168E6">
      <w:pPr>
        <w:pStyle w:val="ListParagraph"/>
        <w:rPr>
          <w:rFonts w:eastAsiaTheme="minorHAnsi"/>
          <w:color w:val="auto"/>
          <w:sz w:val="22"/>
          <w:szCs w:val="22"/>
          <w:lang w:eastAsia="en-US"/>
        </w:rPr>
      </w:pPr>
    </w:p>
    <w:p w14:paraId="07A2E876" w14:textId="7C345C3C" w:rsidR="000168E6" w:rsidRDefault="000168E6" w:rsidP="00487CC5">
      <w:pPr>
        <w:pStyle w:val="ListParagraph"/>
        <w:numPr>
          <w:ilvl w:val="0"/>
          <w:numId w:val="5"/>
        </w:numPr>
        <w:rPr>
          <w:rFonts w:eastAsiaTheme="minorHAnsi"/>
          <w:color w:val="auto"/>
          <w:sz w:val="22"/>
          <w:szCs w:val="22"/>
          <w:lang w:eastAsia="en-US"/>
        </w:rPr>
      </w:pPr>
      <w:r>
        <w:rPr>
          <w:rFonts w:eastAsiaTheme="minorHAnsi"/>
          <w:color w:val="auto"/>
          <w:sz w:val="22"/>
          <w:szCs w:val="22"/>
          <w:lang w:eastAsia="en-US"/>
        </w:rPr>
        <w:t xml:space="preserve">To ensure no contamination of the sample bottles prior to filling, sanitize the outside of the sample bottles with a Kim-wipe and methanol.  Do not open the lids while </w:t>
      </w:r>
      <w:r w:rsidR="00951C23">
        <w:rPr>
          <w:rFonts w:eastAsiaTheme="minorHAnsi"/>
          <w:color w:val="auto"/>
          <w:sz w:val="22"/>
          <w:szCs w:val="22"/>
          <w:lang w:eastAsia="en-US"/>
        </w:rPr>
        <w:t>sanitizing.  Allow to dry.</w:t>
      </w:r>
    </w:p>
    <w:p w14:paraId="0FBCB895" w14:textId="77777777" w:rsidR="000168E6" w:rsidRPr="00015D73" w:rsidRDefault="000168E6" w:rsidP="000168E6">
      <w:pPr>
        <w:pStyle w:val="ListParagraph"/>
        <w:rPr>
          <w:rFonts w:eastAsiaTheme="minorHAnsi"/>
          <w:color w:val="auto"/>
          <w:sz w:val="22"/>
          <w:szCs w:val="22"/>
          <w:lang w:eastAsia="en-US"/>
        </w:rPr>
      </w:pPr>
    </w:p>
    <w:p w14:paraId="22A3DB32" w14:textId="6094C153" w:rsidR="000168E6" w:rsidRPr="00951C23" w:rsidRDefault="000168E6" w:rsidP="00487CC5">
      <w:pPr>
        <w:pStyle w:val="ListParagraph"/>
        <w:numPr>
          <w:ilvl w:val="0"/>
          <w:numId w:val="5"/>
        </w:numPr>
        <w:rPr>
          <w:rFonts w:eastAsiaTheme="minorHAnsi"/>
          <w:color w:val="auto"/>
          <w:sz w:val="22"/>
          <w:szCs w:val="22"/>
          <w:lang w:eastAsia="en-US"/>
        </w:rPr>
      </w:pPr>
      <w:r w:rsidRPr="00850E59">
        <w:rPr>
          <w:rFonts w:eastAsiaTheme="minorHAnsi"/>
          <w:color w:val="auto"/>
          <w:sz w:val="22"/>
          <w:szCs w:val="22"/>
          <w:lang w:eastAsia="en-US"/>
        </w:rPr>
        <w:t xml:space="preserve">Use the telescopic </w:t>
      </w:r>
      <w:r>
        <w:rPr>
          <w:rFonts w:eastAsiaTheme="minorHAnsi"/>
          <w:color w:val="auto"/>
          <w:sz w:val="22"/>
          <w:szCs w:val="22"/>
          <w:lang w:eastAsia="en-US"/>
        </w:rPr>
        <w:t xml:space="preserve">sampling </w:t>
      </w:r>
      <w:r w:rsidRPr="00850E59">
        <w:rPr>
          <w:rFonts w:eastAsiaTheme="minorHAnsi"/>
          <w:color w:val="auto"/>
          <w:sz w:val="22"/>
          <w:szCs w:val="22"/>
          <w:lang w:eastAsia="en-US"/>
        </w:rPr>
        <w:t xml:space="preserve">pole with the sampling canister fixed </w:t>
      </w:r>
      <w:r>
        <w:rPr>
          <w:rFonts w:eastAsiaTheme="minorHAnsi"/>
          <w:color w:val="auto"/>
          <w:sz w:val="22"/>
          <w:szCs w:val="22"/>
          <w:lang w:eastAsia="en-US"/>
        </w:rPr>
        <w:t>at</w:t>
      </w:r>
      <w:r w:rsidRPr="00850E59">
        <w:rPr>
          <w:rFonts w:eastAsiaTheme="minorHAnsi"/>
          <w:color w:val="auto"/>
          <w:sz w:val="22"/>
          <w:szCs w:val="22"/>
          <w:lang w:eastAsia="en-US"/>
        </w:rPr>
        <w:t xml:space="preserve"> the end</w:t>
      </w:r>
      <w:r w:rsidR="00FE4D84">
        <w:rPr>
          <w:rFonts w:eastAsiaTheme="minorHAnsi"/>
          <w:color w:val="auto"/>
          <w:sz w:val="22"/>
          <w:szCs w:val="22"/>
          <w:lang w:eastAsia="en-US"/>
        </w:rPr>
        <w:t>.  Prior to collecting a sample, sanitize the canister.  C</w:t>
      </w:r>
      <w:r>
        <w:rPr>
          <w:rFonts w:eastAsiaTheme="minorHAnsi"/>
          <w:color w:val="auto"/>
          <w:sz w:val="22"/>
          <w:szCs w:val="22"/>
          <w:lang w:eastAsia="en-US"/>
        </w:rPr>
        <w:t xml:space="preserve">ollect the sample </w:t>
      </w:r>
      <w:r w:rsidRPr="00850E59">
        <w:rPr>
          <w:rFonts w:eastAsiaTheme="minorHAnsi"/>
          <w:color w:val="auto"/>
          <w:sz w:val="22"/>
          <w:szCs w:val="22"/>
          <w:lang w:eastAsia="en-US"/>
        </w:rPr>
        <w:t xml:space="preserve">from the </w:t>
      </w:r>
      <w:r w:rsidR="00951C23">
        <w:rPr>
          <w:rFonts w:eastAsiaTheme="minorHAnsi"/>
          <w:color w:val="auto"/>
          <w:sz w:val="22"/>
          <w:szCs w:val="22"/>
          <w:lang w:eastAsia="en-US"/>
        </w:rPr>
        <w:t>edge of the dock.</w:t>
      </w:r>
    </w:p>
    <w:p w14:paraId="031CD5D9" w14:textId="77777777" w:rsidR="000168E6" w:rsidRPr="00850E59" w:rsidRDefault="000168E6" w:rsidP="000168E6">
      <w:pPr>
        <w:pStyle w:val="ListParagraph"/>
        <w:ind w:left="360" w:firstLine="0"/>
        <w:rPr>
          <w:rFonts w:eastAsiaTheme="minorHAnsi"/>
          <w:color w:val="auto"/>
          <w:sz w:val="22"/>
          <w:szCs w:val="22"/>
          <w:lang w:eastAsia="en-US"/>
        </w:rPr>
      </w:pPr>
    </w:p>
    <w:p w14:paraId="18284491" w14:textId="77777777" w:rsidR="009D6F18" w:rsidRDefault="000168E6" w:rsidP="00487CC5">
      <w:pPr>
        <w:pStyle w:val="ListParagraph"/>
        <w:numPr>
          <w:ilvl w:val="0"/>
          <w:numId w:val="5"/>
        </w:numPr>
        <w:rPr>
          <w:rFonts w:eastAsiaTheme="minorHAnsi"/>
          <w:color w:val="auto"/>
          <w:sz w:val="22"/>
          <w:szCs w:val="22"/>
          <w:lang w:eastAsia="en-US"/>
        </w:rPr>
      </w:pPr>
      <w:r w:rsidRPr="00850E59">
        <w:rPr>
          <w:rFonts w:eastAsiaTheme="minorHAnsi"/>
          <w:color w:val="auto"/>
          <w:sz w:val="22"/>
          <w:szCs w:val="22"/>
          <w:lang w:eastAsia="en-US"/>
        </w:rPr>
        <w:t xml:space="preserve">Once the </w:t>
      </w:r>
      <w:r>
        <w:rPr>
          <w:rFonts w:eastAsiaTheme="minorHAnsi"/>
          <w:color w:val="auto"/>
          <w:sz w:val="22"/>
          <w:szCs w:val="22"/>
          <w:lang w:eastAsia="en-US"/>
        </w:rPr>
        <w:t xml:space="preserve">sampling </w:t>
      </w:r>
      <w:r w:rsidRPr="00850E59">
        <w:rPr>
          <w:rFonts w:eastAsiaTheme="minorHAnsi"/>
          <w:color w:val="auto"/>
          <w:sz w:val="22"/>
          <w:szCs w:val="22"/>
          <w:lang w:eastAsia="en-US"/>
        </w:rPr>
        <w:t xml:space="preserve">canister </w:t>
      </w:r>
      <w:r>
        <w:rPr>
          <w:rFonts w:eastAsiaTheme="minorHAnsi"/>
          <w:color w:val="auto"/>
          <w:sz w:val="22"/>
          <w:szCs w:val="22"/>
          <w:lang w:eastAsia="en-US"/>
        </w:rPr>
        <w:t>is full, m</w:t>
      </w:r>
      <w:r w:rsidRPr="00850E59">
        <w:rPr>
          <w:rFonts w:eastAsiaTheme="minorHAnsi"/>
          <w:color w:val="auto"/>
          <w:sz w:val="22"/>
          <w:szCs w:val="22"/>
          <w:lang w:eastAsia="en-US"/>
        </w:rPr>
        <w:t>aneuver it over to the transfer platform</w:t>
      </w:r>
      <w:r w:rsidR="009D6F18">
        <w:rPr>
          <w:rFonts w:eastAsiaTheme="minorHAnsi"/>
          <w:color w:val="auto"/>
          <w:sz w:val="22"/>
          <w:szCs w:val="22"/>
          <w:lang w:eastAsia="en-US"/>
        </w:rPr>
        <w:t>.</w:t>
      </w:r>
    </w:p>
    <w:p w14:paraId="5BDB2393" w14:textId="77777777" w:rsidR="009D6F18" w:rsidRPr="009D6F18" w:rsidRDefault="009D6F18" w:rsidP="009D6F18">
      <w:pPr>
        <w:pStyle w:val="ListParagraph"/>
        <w:rPr>
          <w:rFonts w:eastAsiaTheme="minorHAnsi"/>
          <w:color w:val="auto"/>
          <w:sz w:val="22"/>
          <w:szCs w:val="22"/>
          <w:lang w:eastAsia="en-US"/>
        </w:rPr>
      </w:pPr>
    </w:p>
    <w:p w14:paraId="0444A0A8" w14:textId="798BE6D6" w:rsidR="000168E6" w:rsidRPr="00E11F2C" w:rsidRDefault="009D6F18" w:rsidP="00487CC5">
      <w:pPr>
        <w:pStyle w:val="ListParagraph"/>
        <w:numPr>
          <w:ilvl w:val="0"/>
          <w:numId w:val="5"/>
        </w:numPr>
        <w:rPr>
          <w:rFonts w:eastAsiaTheme="minorHAnsi"/>
          <w:color w:val="auto"/>
          <w:sz w:val="22"/>
          <w:szCs w:val="22"/>
          <w:lang w:eastAsia="en-US"/>
        </w:rPr>
      </w:pPr>
      <w:r>
        <w:rPr>
          <w:rFonts w:eastAsiaTheme="minorHAnsi"/>
          <w:color w:val="auto"/>
          <w:sz w:val="22"/>
          <w:szCs w:val="22"/>
          <w:lang w:eastAsia="en-US"/>
        </w:rPr>
        <w:t>Place a small volume of sample into the sample bottle.  Rinse and discard.  Perform this task at least three times.  Finally, c</w:t>
      </w:r>
      <w:r w:rsidR="000168E6" w:rsidRPr="00850E59">
        <w:rPr>
          <w:rFonts w:eastAsiaTheme="minorHAnsi"/>
          <w:color w:val="auto"/>
          <w:sz w:val="22"/>
          <w:szCs w:val="22"/>
          <w:lang w:eastAsia="en-US"/>
        </w:rPr>
        <w:t xml:space="preserve">arefully transfer the sample into the sample </w:t>
      </w:r>
      <w:r w:rsidR="000168E6">
        <w:rPr>
          <w:rFonts w:eastAsiaTheme="minorHAnsi"/>
          <w:color w:val="auto"/>
          <w:sz w:val="22"/>
          <w:szCs w:val="22"/>
          <w:lang w:eastAsia="en-US"/>
        </w:rPr>
        <w:t xml:space="preserve">bottle.  </w:t>
      </w:r>
    </w:p>
    <w:p w14:paraId="57D3F0B3" w14:textId="77777777" w:rsidR="000168E6" w:rsidRDefault="000168E6" w:rsidP="000168E6">
      <w:pPr>
        <w:pStyle w:val="ListParagraph"/>
        <w:ind w:left="360" w:firstLine="0"/>
        <w:rPr>
          <w:rFonts w:eastAsiaTheme="minorHAnsi"/>
          <w:color w:val="auto"/>
          <w:sz w:val="22"/>
          <w:szCs w:val="22"/>
          <w:lang w:eastAsia="en-US"/>
        </w:rPr>
      </w:pPr>
    </w:p>
    <w:p w14:paraId="78C5DF2D" w14:textId="7FDD53BC" w:rsidR="000168E6" w:rsidRDefault="000168E6" w:rsidP="00487CC5">
      <w:pPr>
        <w:pStyle w:val="ListParagraph"/>
        <w:numPr>
          <w:ilvl w:val="0"/>
          <w:numId w:val="5"/>
        </w:numPr>
        <w:rPr>
          <w:rFonts w:eastAsiaTheme="minorHAnsi"/>
          <w:color w:val="auto"/>
          <w:sz w:val="22"/>
          <w:szCs w:val="22"/>
          <w:lang w:eastAsia="en-US"/>
        </w:rPr>
      </w:pPr>
      <w:r>
        <w:rPr>
          <w:rFonts w:eastAsiaTheme="minorHAnsi"/>
          <w:color w:val="auto"/>
          <w:sz w:val="22"/>
          <w:szCs w:val="22"/>
          <w:lang w:eastAsia="en-US"/>
        </w:rPr>
        <w:t xml:space="preserve">Once all </w:t>
      </w:r>
      <w:r w:rsidR="00951C23">
        <w:rPr>
          <w:rFonts w:eastAsiaTheme="minorHAnsi"/>
          <w:color w:val="auto"/>
          <w:sz w:val="22"/>
          <w:szCs w:val="22"/>
          <w:lang w:eastAsia="en-US"/>
        </w:rPr>
        <w:t xml:space="preserve">of the sample bottles are full, replace lid and tighten.  </w:t>
      </w:r>
      <w:r>
        <w:rPr>
          <w:rFonts w:eastAsiaTheme="minorHAnsi"/>
          <w:color w:val="auto"/>
          <w:sz w:val="22"/>
          <w:szCs w:val="22"/>
          <w:lang w:eastAsia="en-US"/>
        </w:rPr>
        <w:t>Wipe the outside of each of the sample bottles with a Kim-wipe and methanol.</w:t>
      </w:r>
      <w:r w:rsidR="00951C23">
        <w:rPr>
          <w:rFonts w:eastAsiaTheme="minorHAnsi"/>
          <w:color w:val="auto"/>
          <w:sz w:val="22"/>
          <w:szCs w:val="22"/>
          <w:lang w:eastAsia="en-US"/>
        </w:rPr>
        <w:t xml:space="preserve">  </w:t>
      </w:r>
      <w:r>
        <w:rPr>
          <w:rFonts w:eastAsiaTheme="minorHAnsi"/>
          <w:color w:val="auto"/>
          <w:sz w:val="22"/>
          <w:szCs w:val="22"/>
          <w:lang w:eastAsia="en-US"/>
        </w:rPr>
        <w:t xml:space="preserve">Complete the label with the time </w:t>
      </w:r>
      <w:r w:rsidR="009D6F18">
        <w:rPr>
          <w:rFonts w:eastAsiaTheme="minorHAnsi"/>
          <w:color w:val="auto"/>
          <w:sz w:val="22"/>
          <w:szCs w:val="22"/>
          <w:lang w:eastAsia="en-US"/>
        </w:rPr>
        <w:t xml:space="preserve">the </w:t>
      </w:r>
      <w:r>
        <w:rPr>
          <w:rFonts w:eastAsiaTheme="minorHAnsi"/>
          <w:color w:val="auto"/>
          <w:sz w:val="22"/>
          <w:szCs w:val="22"/>
          <w:lang w:eastAsia="en-US"/>
        </w:rPr>
        <w:t xml:space="preserve">sample was taken. Place all of the sample bottles in a Large Ziploc bag. </w:t>
      </w:r>
    </w:p>
    <w:p w14:paraId="5A0FC24C" w14:textId="77777777" w:rsidR="000168E6" w:rsidRPr="00015D73" w:rsidRDefault="000168E6" w:rsidP="000168E6">
      <w:pPr>
        <w:pStyle w:val="ListParagraph"/>
        <w:rPr>
          <w:rFonts w:eastAsiaTheme="minorHAnsi"/>
          <w:color w:val="auto"/>
          <w:sz w:val="22"/>
          <w:szCs w:val="22"/>
          <w:lang w:eastAsia="en-US"/>
        </w:rPr>
      </w:pPr>
    </w:p>
    <w:p w14:paraId="299DCEAE" w14:textId="67249879" w:rsidR="000168E6" w:rsidRPr="00850E59" w:rsidRDefault="000168E6" w:rsidP="00487CC5">
      <w:pPr>
        <w:pStyle w:val="ListParagraph"/>
        <w:numPr>
          <w:ilvl w:val="0"/>
          <w:numId w:val="5"/>
        </w:numPr>
        <w:rPr>
          <w:rFonts w:eastAsiaTheme="minorHAnsi"/>
          <w:color w:val="auto"/>
          <w:sz w:val="22"/>
          <w:szCs w:val="22"/>
          <w:lang w:eastAsia="en-US"/>
        </w:rPr>
      </w:pPr>
      <w:r w:rsidRPr="00850E59">
        <w:rPr>
          <w:rFonts w:eastAsiaTheme="minorHAnsi"/>
          <w:color w:val="auto"/>
          <w:sz w:val="22"/>
          <w:szCs w:val="22"/>
          <w:lang w:eastAsia="en-US"/>
        </w:rPr>
        <w:t>Th</w:t>
      </w:r>
      <w:r>
        <w:rPr>
          <w:rFonts w:eastAsiaTheme="minorHAnsi"/>
          <w:color w:val="auto"/>
          <w:sz w:val="22"/>
          <w:szCs w:val="22"/>
          <w:lang w:eastAsia="en-US"/>
        </w:rPr>
        <w:t xml:space="preserve">e use of a cooler is used </w:t>
      </w:r>
      <w:r w:rsidRPr="00850E59">
        <w:rPr>
          <w:rFonts w:eastAsiaTheme="minorHAnsi"/>
          <w:color w:val="auto"/>
          <w:sz w:val="22"/>
          <w:szCs w:val="22"/>
          <w:lang w:eastAsia="en-US"/>
        </w:rPr>
        <w:t xml:space="preserve">to transport the samples.  Every reasonable effort should be made to keep the sample at the same temperature for transportation.  The use of cooler packs </w:t>
      </w:r>
      <w:r>
        <w:rPr>
          <w:rFonts w:eastAsiaTheme="minorHAnsi"/>
          <w:color w:val="auto"/>
          <w:sz w:val="22"/>
          <w:szCs w:val="22"/>
          <w:lang w:eastAsia="en-US"/>
        </w:rPr>
        <w:t>is used</w:t>
      </w:r>
      <w:r w:rsidR="00951C23">
        <w:rPr>
          <w:rFonts w:eastAsiaTheme="minorHAnsi"/>
          <w:color w:val="auto"/>
          <w:sz w:val="22"/>
          <w:szCs w:val="22"/>
          <w:lang w:eastAsia="en-US"/>
        </w:rPr>
        <w:t xml:space="preserve"> to maintain the temperature at 4°C</w:t>
      </w:r>
      <w:r w:rsidRPr="00850E59">
        <w:rPr>
          <w:rFonts w:eastAsiaTheme="minorHAnsi"/>
          <w:color w:val="auto"/>
          <w:sz w:val="22"/>
          <w:szCs w:val="22"/>
          <w:lang w:eastAsia="en-US"/>
        </w:rPr>
        <w:t>.</w:t>
      </w:r>
    </w:p>
    <w:p w14:paraId="260EA05C" w14:textId="77777777" w:rsidR="000168E6" w:rsidRPr="00850E59" w:rsidRDefault="000168E6" w:rsidP="000168E6">
      <w:pPr>
        <w:pStyle w:val="ListParagraph"/>
        <w:ind w:left="360" w:firstLine="0"/>
        <w:rPr>
          <w:rFonts w:eastAsiaTheme="minorHAnsi"/>
          <w:color w:val="auto"/>
          <w:sz w:val="22"/>
          <w:szCs w:val="22"/>
          <w:lang w:eastAsia="en-US"/>
        </w:rPr>
      </w:pPr>
    </w:p>
    <w:p w14:paraId="1A2AB746" w14:textId="77777777" w:rsidR="000168E6" w:rsidRDefault="000168E6" w:rsidP="00487CC5">
      <w:pPr>
        <w:pStyle w:val="ListParagraph"/>
        <w:numPr>
          <w:ilvl w:val="0"/>
          <w:numId w:val="5"/>
        </w:numPr>
        <w:rPr>
          <w:rFonts w:eastAsiaTheme="minorHAnsi"/>
          <w:color w:val="auto"/>
          <w:sz w:val="22"/>
          <w:szCs w:val="22"/>
          <w:lang w:eastAsia="en-US"/>
        </w:rPr>
      </w:pPr>
      <w:r w:rsidRPr="00850E59">
        <w:rPr>
          <w:rFonts w:eastAsiaTheme="minorHAnsi"/>
          <w:color w:val="auto"/>
          <w:sz w:val="22"/>
          <w:szCs w:val="22"/>
          <w:lang w:eastAsia="en-US"/>
        </w:rPr>
        <w:t xml:space="preserve">Finish documenting all relevant information regarding the sample in preparation for transportation to the laboratory.  </w:t>
      </w:r>
    </w:p>
    <w:p w14:paraId="73C5C7B3" w14:textId="77777777" w:rsidR="000168E6" w:rsidRPr="000168E6" w:rsidRDefault="000168E6" w:rsidP="000168E6">
      <w:pPr>
        <w:pStyle w:val="ListParagraph"/>
        <w:rPr>
          <w:rFonts w:eastAsiaTheme="minorHAnsi"/>
          <w:color w:val="auto"/>
          <w:sz w:val="22"/>
          <w:szCs w:val="22"/>
          <w:lang w:eastAsia="en-US"/>
        </w:rPr>
      </w:pPr>
    </w:p>
    <w:p w14:paraId="058B24FA" w14:textId="0FB903DD" w:rsidR="000168E6" w:rsidRDefault="000168E6" w:rsidP="00487CC5">
      <w:pPr>
        <w:pStyle w:val="ListParagraph"/>
        <w:numPr>
          <w:ilvl w:val="0"/>
          <w:numId w:val="5"/>
        </w:numPr>
        <w:rPr>
          <w:rFonts w:eastAsiaTheme="minorHAnsi"/>
          <w:color w:val="auto"/>
          <w:sz w:val="22"/>
          <w:szCs w:val="22"/>
          <w:lang w:eastAsia="en-US"/>
        </w:rPr>
      </w:pPr>
      <w:r>
        <w:rPr>
          <w:rFonts w:eastAsiaTheme="minorHAnsi"/>
          <w:color w:val="auto"/>
          <w:sz w:val="22"/>
          <w:szCs w:val="22"/>
          <w:lang w:eastAsia="en-US"/>
        </w:rPr>
        <w:t xml:space="preserve">Enclose the Taiga Lab forms.  Place </w:t>
      </w:r>
      <w:r w:rsidR="00951C23">
        <w:rPr>
          <w:rFonts w:eastAsiaTheme="minorHAnsi"/>
          <w:color w:val="auto"/>
          <w:sz w:val="22"/>
          <w:szCs w:val="22"/>
          <w:lang w:eastAsia="en-US"/>
        </w:rPr>
        <w:t xml:space="preserve">the form </w:t>
      </w:r>
      <w:r>
        <w:rPr>
          <w:rFonts w:eastAsiaTheme="minorHAnsi"/>
          <w:color w:val="auto"/>
          <w:sz w:val="22"/>
          <w:szCs w:val="22"/>
          <w:lang w:eastAsia="en-US"/>
        </w:rPr>
        <w:t xml:space="preserve">in a Ziploc bag to protect it from getting damaged during transport from either the samples or melting ice.  </w:t>
      </w:r>
    </w:p>
    <w:p w14:paraId="4616438A" w14:textId="77777777" w:rsidR="000168E6" w:rsidRPr="000168E6" w:rsidRDefault="000168E6" w:rsidP="000168E6">
      <w:pPr>
        <w:pStyle w:val="ListParagraph"/>
        <w:rPr>
          <w:rFonts w:eastAsiaTheme="minorHAnsi"/>
          <w:color w:val="auto"/>
          <w:sz w:val="22"/>
          <w:szCs w:val="22"/>
          <w:lang w:eastAsia="en-US"/>
        </w:rPr>
      </w:pPr>
    </w:p>
    <w:p w14:paraId="3CC588FA" w14:textId="3025190C" w:rsidR="000168E6" w:rsidRDefault="000168E6" w:rsidP="00487CC5">
      <w:pPr>
        <w:pStyle w:val="ListParagraph"/>
        <w:numPr>
          <w:ilvl w:val="0"/>
          <w:numId w:val="5"/>
        </w:numPr>
        <w:rPr>
          <w:rFonts w:eastAsiaTheme="minorHAnsi"/>
          <w:color w:val="auto"/>
          <w:sz w:val="22"/>
          <w:szCs w:val="22"/>
          <w:lang w:eastAsia="en-US"/>
        </w:rPr>
      </w:pPr>
      <w:r>
        <w:rPr>
          <w:rFonts w:eastAsiaTheme="minorHAnsi"/>
          <w:color w:val="auto"/>
          <w:sz w:val="22"/>
          <w:szCs w:val="22"/>
          <w:lang w:eastAsia="en-US"/>
        </w:rPr>
        <w:t>Tape the cooler shut.  Place a</w:t>
      </w:r>
      <w:r w:rsidR="00487CC5">
        <w:rPr>
          <w:rFonts w:eastAsiaTheme="minorHAnsi"/>
          <w:color w:val="auto"/>
          <w:sz w:val="22"/>
          <w:szCs w:val="22"/>
          <w:lang w:eastAsia="en-US"/>
        </w:rPr>
        <w:t>n Address</w:t>
      </w:r>
      <w:r>
        <w:rPr>
          <w:rFonts w:eastAsiaTheme="minorHAnsi"/>
          <w:color w:val="auto"/>
          <w:sz w:val="22"/>
          <w:szCs w:val="22"/>
          <w:lang w:eastAsia="en-US"/>
        </w:rPr>
        <w:t xml:space="preserve"> Label on the lid </w:t>
      </w:r>
      <w:r w:rsidR="00487CC5">
        <w:rPr>
          <w:rFonts w:eastAsiaTheme="minorHAnsi"/>
          <w:color w:val="auto"/>
          <w:sz w:val="22"/>
          <w:szCs w:val="22"/>
          <w:lang w:eastAsia="en-US"/>
        </w:rPr>
        <w:t xml:space="preserve">for Taiga Labs and state </w:t>
      </w:r>
      <w:r>
        <w:rPr>
          <w:rFonts w:eastAsiaTheme="minorHAnsi"/>
          <w:color w:val="auto"/>
          <w:sz w:val="22"/>
          <w:szCs w:val="22"/>
          <w:lang w:eastAsia="en-US"/>
        </w:rPr>
        <w:t>that the enclosed samples should be kept cold and refrigerated.</w:t>
      </w:r>
    </w:p>
    <w:p w14:paraId="0124A1F6" w14:textId="77777777" w:rsidR="000168E6" w:rsidRPr="000168E6" w:rsidRDefault="000168E6" w:rsidP="000168E6">
      <w:pPr>
        <w:pStyle w:val="ListParagraph"/>
        <w:rPr>
          <w:rFonts w:eastAsiaTheme="minorHAnsi"/>
          <w:color w:val="auto"/>
          <w:sz w:val="22"/>
          <w:szCs w:val="22"/>
          <w:lang w:eastAsia="en-US"/>
        </w:rPr>
      </w:pPr>
    </w:p>
    <w:p w14:paraId="217AA70A" w14:textId="77F16B48" w:rsidR="00025004" w:rsidRDefault="000168E6" w:rsidP="00487CC5">
      <w:pPr>
        <w:pStyle w:val="ListParagraph"/>
        <w:numPr>
          <w:ilvl w:val="0"/>
          <w:numId w:val="5"/>
        </w:numPr>
        <w:rPr>
          <w:rFonts w:eastAsiaTheme="minorHAnsi"/>
          <w:color w:val="auto"/>
          <w:sz w:val="22"/>
          <w:szCs w:val="22"/>
          <w:lang w:eastAsia="en-US"/>
        </w:rPr>
      </w:pPr>
      <w:r w:rsidRPr="000168E6">
        <w:rPr>
          <w:rFonts w:eastAsiaTheme="minorHAnsi"/>
          <w:color w:val="auto"/>
          <w:sz w:val="22"/>
          <w:szCs w:val="22"/>
          <w:lang w:eastAsia="en-US"/>
        </w:rPr>
        <w:t>Hand over the cooler to the pilots for transport back to Yellowknife.  Inform Discovery Mining Services that the sample is on its way and to pick it up for delivery to Taiga Labs.</w:t>
      </w:r>
      <w:r w:rsidR="00907DC8">
        <w:rPr>
          <w:rFonts w:eastAsiaTheme="minorHAnsi"/>
          <w:color w:val="auto"/>
          <w:sz w:val="22"/>
          <w:szCs w:val="22"/>
          <w:lang w:eastAsia="en-US"/>
        </w:rPr>
        <w:t xml:space="preserve">  If the charter arrives after hours, the cooler must be placed in a refrigerator and deliver to the lab the next morning.</w:t>
      </w:r>
    </w:p>
    <w:p w14:paraId="57C07F7A" w14:textId="2AF00922" w:rsidR="00534E5C" w:rsidRDefault="00534E5C" w:rsidP="00534E5C"/>
    <w:p w14:paraId="2DFC4A87" w14:textId="7DCDFF80" w:rsidR="00534E5C" w:rsidRPr="00276694" w:rsidRDefault="00534E5C" w:rsidP="00534E5C">
      <w:pPr>
        <w:pStyle w:val="Heading1"/>
        <w:rPr>
          <w:sz w:val="52"/>
          <w:lang w:val="en-US"/>
        </w:rPr>
      </w:pPr>
      <w:bookmarkStart w:id="6" w:name="_Toc133583433"/>
      <w:r w:rsidRPr="00276694">
        <w:rPr>
          <w:sz w:val="52"/>
          <w:lang w:val="en-US"/>
        </w:rPr>
        <w:t>S</w:t>
      </w:r>
      <w:r w:rsidRPr="00276694">
        <w:rPr>
          <w:sz w:val="52"/>
          <w:lang w:val="en-US"/>
        </w:rPr>
        <w:t>olid Waste Disposal Facility – EUR-2</w:t>
      </w:r>
      <w:bookmarkEnd w:id="6"/>
    </w:p>
    <w:p w14:paraId="42C3DAA2" w14:textId="77777777" w:rsidR="00534E5C" w:rsidRPr="00850E59" w:rsidRDefault="00534E5C" w:rsidP="00534E5C">
      <w:pPr>
        <w:rPr>
          <w:lang w:val="en-US"/>
        </w:rPr>
      </w:pPr>
      <w:r w:rsidRPr="00850E59">
        <w:rPr>
          <w:lang w:val="en-US"/>
        </w:rPr>
        <w:t>Collecting a Sample</w:t>
      </w:r>
    </w:p>
    <w:p w14:paraId="6EA75E87" w14:textId="04D70AC1" w:rsidR="00534E5C" w:rsidRDefault="00534E5C" w:rsidP="00534E5C">
      <w:pPr>
        <w:pStyle w:val="ListParagraph"/>
        <w:numPr>
          <w:ilvl w:val="0"/>
          <w:numId w:val="2"/>
        </w:numPr>
        <w:rPr>
          <w:rFonts w:eastAsiaTheme="minorHAnsi"/>
          <w:color w:val="auto"/>
          <w:sz w:val="22"/>
          <w:szCs w:val="22"/>
          <w:lang w:eastAsia="en-US"/>
        </w:rPr>
      </w:pPr>
      <w:r w:rsidRPr="00850E59">
        <w:rPr>
          <w:rFonts w:eastAsiaTheme="minorHAnsi"/>
          <w:color w:val="auto"/>
          <w:sz w:val="22"/>
          <w:szCs w:val="22"/>
          <w:lang w:eastAsia="en-US"/>
        </w:rPr>
        <w:t>Contact Taiga Labs in Yellowknife to obtain</w:t>
      </w:r>
      <w:r>
        <w:rPr>
          <w:rFonts w:eastAsiaTheme="minorHAnsi"/>
          <w:color w:val="auto"/>
          <w:sz w:val="22"/>
          <w:szCs w:val="22"/>
          <w:lang w:eastAsia="en-US"/>
        </w:rPr>
        <w:t xml:space="preserve"> a sampling set of bottles for the s</w:t>
      </w:r>
      <w:r>
        <w:rPr>
          <w:rFonts w:eastAsiaTheme="minorHAnsi"/>
          <w:color w:val="auto"/>
          <w:sz w:val="22"/>
          <w:szCs w:val="22"/>
          <w:lang w:eastAsia="en-US"/>
        </w:rPr>
        <w:t>olid waste disposal facility</w:t>
      </w:r>
      <w:r>
        <w:rPr>
          <w:rFonts w:eastAsiaTheme="minorHAnsi"/>
          <w:color w:val="auto"/>
          <w:sz w:val="22"/>
          <w:szCs w:val="22"/>
          <w:lang w:eastAsia="en-US"/>
        </w:rPr>
        <w:t xml:space="preserve">.  </w:t>
      </w:r>
      <w:r w:rsidRPr="00850E59">
        <w:rPr>
          <w:rFonts w:eastAsiaTheme="minorHAnsi"/>
          <w:color w:val="auto"/>
          <w:sz w:val="22"/>
          <w:szCs w:val="22"/>
          <w:lang w:eastAsia="en-US"/>
        </w:rPr>
        <w:t xml:space="preserve">The timing needs to be in advance so that there is sufficient time for the bottles to arrive at the </w:t>
      </w:r>
      <w:r>
        <w:rPr>
          <w:rFonts w:eastAsiaTheme="minorHAnsi"/>
          <w:color w:val="auto"/>
          <w:sz w:val="22"/>
          <w:szCs w:val="22"/>
          <w:lang w:eastAsia="en-US"/>
        </w:rPr>
        <w:t>expediter</w:t>
      </w:r>
      <w:r w:rsidRPr="00850E59">
        <w:rPr>
          <w:rFonts w:eastAsiaTheme="minorHAnsi"/>
          <w:color w:val="auto"/>
          <w:sz w:val="22"/>
          <w:szCs w:val="22"/>
          <w:lang w:eastAsia="en-US"/>
        </w:rPr>
        <w:t xml:space="preserve"> for transport to Eureka.  </w:t>
      </w:r>
    </w:p>
    <w:p w14:paraId="25E24D8B" w14:textId="77777777" w:rsidR="00534E5C" w:rsidRDefault="00534E5C" w:rsidP="00534E5C">
      <w:pPr>
        <w:pStyle w:val="ListParagraph"/>
        <w:ind w:left="360" w:firstLine="0"/>
        <w:rPr>
          <w:rFonts w:eastAsiaTheme="minorHAnsi"/>
          <w:color w:val="auto"/>
          <w:sz w:val="22"/>
          <w:szCs w:val="22"/>
          <w:lang w:eastAsia="en-US"/>
        </w:rPr>
      </w:pPr>
    </w:p>
    <w:p w14:paraId="75C58191" w14:textId="77777777" w:rsidR="00534E5C" w:rsidRPr="00E62372" w:rsidRDefault="00534E5C" w:rsidP="00534E5C">
      <w:pPr>
        <w:pStyle w:val="ListParagraph"/>
        <w:numPr>
          <w:ilvl w:val="0"/>
          <w:numId w:val="2"/>
        </w:numPr>
        <w:rPr>
          <w:rFonts w:eastAsiaTheme="minorHAnsi"/>
          <w:color w:val="auto"/>
          <w:sz w:val="22"/>
          <w:szCs w:val="22"/>
          <w:lang w:eastAsia="en-US"/>
        </w:rPr>
      </w:pPr>
      <w:r>
        <w:rPr>
          <w:rFonts w:eastAsiaTheme="minorHAnsi"/>
          <w:color w:val="auto"/>
          <w:sz w:val="22"/>
          <w:szCs w:val="22"/>
          <w:lang w:eastAsia="en-US"/>
        </w:rPr>
        <w:t>Request that Taiga Labs include Travel Blanks and Field Blanks within the cooler.</w:t>
      </w:r>
    </w:p>
    <w:p w14:paraId="5865FF04" w14:textId="77777777" w:rsidR="00777B77" w:rsidRDefault="00534E5C" w:rsidP="00534E5C">
      <w:pPr>
        <w:pStyle w:val="ListParagraph"/>
        <w:numPr>
          <w:ilvl w:val="0"/>
          <w:numId w:val="11"/>
        </w:numPr>
        <w:rPr>
          <w:rFonts w:eastAsiaTheme="minorHAnsi"/>
          <w:color w:val="auto"/>
          <w:sz w:val="22"/>
          <w:szCs w:val="22"/>
          <w:lang w:eastAsia="en-US"/>
        </w:rPr>
      </w:pPr>
      <w:r>
        <w:rPr>
          <w:rFonts w:eastAsiaTheme="minorHAnsi"/>
          <w:color w:val="auto"/>
          <w:sz w:val="22"/>
          <w:szCs w:val="22"/>
          <w:lang w:eastAsia="en-US"/>
        </w:rPr>
        <w:t xml:space="preserve">Travel Blanks – is used to check for background contamination, contamination from transport and handling or both.  The Travel Blank is a sample container with deionized water filled by Taiga Labs and placed in the cooler.  Do not open the Blanks in the field.  Travel blanks are transported to the field with the regular sample containers unopened and then returned together with the field samples to the laboratory unopened.  If it is not labeled as “BLANK”, please label it accordingly.  </w:t>
      </w:r>
    </w:p>
    <w:p w14:paraId="3508A118" w14:textId="634B3CBD" w:rsidR="00534E5C" w:rsidRDefault="00534E5C" w:rsidP="00777B77">
      <w:pPr>
        <w:pStyle w:val="ListParagraph"/>
        <w:ind w:left="1080" w:firstLine="0"/>
        <w:rPr>
          <w:rFonts w:eastAsiaTheme="minorHAnsi"/>
          <w:color w:val="auto"/>
          <w:sz w:val="22"/>
          <w:szCs w:val="22"/>
          <w:lang w:eastAsia="en-US"/>
        </w:rPr>
      </w:pPr>
      <w:r>
        <w:rPr>
          <w:rFonts w:eastAsiaTheme="minorHAnsi"/>
          <w:color w:val="auto"/>
          <w:sz w:val="22"/>
          <w:szCs w:val="22"/>
          <w:lang w:eastAsia="en-US"/>
        </w:rPr>
        <w:t xml:space="preserve"> </w:t>
      </w:r>
    </w:p>
    <w:p w14:paraId="2718F4A8" w14:textId="77777777" w:rsidR="00534E5C" w:rsidRDefault="00534E5C" w:rsidP="00534E5C">
      <w:pPr>
        <w:pStyle w:val="ListParagraph"/>
        <w:numPr>
          <w:ilvl w:val="0"/>
          <w:numId w:val="11"/>
        </w:numPr>
        <w:rPr>
          <w:rFonts w:eastAsiaTheme="minorHAnsi"/>
          <w:color w:val="auto"/>
          <w:sz w:val="22"/>
          <w:szCs w:val="22"/>
          <w:lang w:eastAsia="en-US"/>
        </w:rPr>
      </w:pPr>
      <w:r w:rsidRPr="00053165">
        <w:rPr>
          <w:rFonts w:eastAsiaTheme="minorHAnsi"/>
          <w:color w:val="auto"/>
          <w:sz w:val="22"/>
          <w:szCs w:val="22"/>
          <w:lang w:eastAsia="en-US"/>
        </w:rPr>
        <w:t xml:space="preserve">Field Blanks – </w:t>
      </w:r>
      <w:r>
        <w:rPr>
          <w:rFonts w:eastAsiaTheme="minorHAnsi"/>
          <w:color w:val="auto"/>
          <w:sz w:val="22"/>
          <w:szCs w:val="22"/>
          <w:lang w:eastAsia="en-US"/>
        </w:rPr>
        <w:t xml:space="preserve">is exposed to the same field and travel conditions as the samples of interest.  You will have an additional bottle to which you will add distilled water to in the field where the samples are collected.  You will have a jug of distilled water that you will carry with you.  Treat the Field Blank exactly as the samples are treated and pack it with the samples to expose it to the same conditions during sampling, transport, and shipping.  Label and send the blanks to the lab with the field samples.  </w:t>
      </w:r>
    </w:p>
    <w:p w14:paraId="036E89D5" w14:textId="77777777" w:rsidR="00534E5C" w:rsidRPr="00053165" w:rsidRDefault="00534E5C" w:rsidP="00534E5C">
      <w:pPr>
        <w:pStyle w:val="ListParagraph"/>
        <w:ind w:left="1080" w:firstLine="0"/>
        <w:rPr>
          <w:rFonts w:eastAsiaTheme="minorHAnsi"/>
          <w:color w:val="auto"/>
          <w:sz w:val="22"/>
          <w:szCs w:val="22"/>
          <w:lang w:eastAsia="en-US"/>
        </w:rPr>
      </w:pPr>
    </w:p>
    <w:p w14:paraId="42AA57B7" w14:textId="7612B5B7" w:rsidR="00534E5C" w:rsidRPr="00001C88" w:rsidRDefault="00534E5C" w:rsidP="00534E5C">
      <w:pPr>
        <w:pStyle w:val="ListParagraph"/>
        <w:numPr>
          <w:ilvl w:val="0"/>
          <w:numId w:val="2"/>
        </w:numPr>
        <w:rPr>
          <w:rFonts w:eastAsiaTheme="minorHAnsi"/>
          <w:color w:val="auto"/>
          <w:sz w:val="22"/>
          <w:szCs w:val="22"/>
          <w:lang w:eastAsia="en-US"/>
        </w:rPr>
      </w:pPr>
      <w:r>
        <w:rPr>
          <w:rFonts w:eastAsiaTheme="minorHAnsi"/>
          <w:color w:val="auto"/>
          <w:sz w:val="22"/>
          <w:szCs w:val="22"/>
          <w:lang w:eastAsia="en-US"/>
        </w:rPr>
        <w:t>Once the sampling bottles are received in Eureka, label each of the sample containers “</w:t>
      </w:r>
      <w:r>
        <w:rPr>
          <w:rFonts w:eastAsiaTheme="minorHAnsi"/>
          <w:color w:val="auto"/>
          <w:sz w:val="22"/>
          <w:szCs w:val="22"/>
          <w:lang w:eastAsia="en-US"/>
        </w:rPr>
        <w:t>SWD</w:t>
      </w:r>
      <w:r>
        <w:rPr>
          <w:rFonts w:eastAsiaTheme="minorHAnsi"/>
          <w:color w:val="auto"/>
          <w:sz w:val="22"/>
          <w:szCs w:val="22"/>
          <w:lang w:eastAsia="en-US"/>
        </w:rPr>
        <w:t>-EUR</w:t>
      </w:r>
      <w:r>
        <w:rPr>
          <w:rFonts w:eastAsiaTheme="minorHAnsi"/>
          <w:color w:val="auto"/>
          <w:sz w:val="22"/>
          <w:szCs w:val="22"/>
          <w:lang w:eastAsia="en-US"/>
        </w:rPr>
        <w:t>2</w:t>
      </w:r>
      <w:r>
        <w:rPr>
          <w:rFonts w:eastAsiaTheme="minorHAnsi"/>
          <w:color w:val="auto"/>
          <w:sz w:val="22"/>
          <w:szCs w:val="22"/>
          <w:lang w:eastAsia="en-US"/>
        </w:rPr>
        <w:t>” (</w:t>
      </w:r>
      <w:r>
        <w:rPr>
          <w:rFonts w:eastAsiaTheme="minorHAnsi"/>
          <w:color w:val="auto"/>
          <w:sz w:val="22"/>
          <w:szCs w:val="22"/>
          <w:lang w:eastAsia="en-US"/>
        </w:rPr>
        <w:t>SWD</w:t>
      </w:r>
      <w:r>
        <w:rPr>
          <w:rFonts w:eastAsiaTheme="minorHAnsi"/>
          <w:color w:val="auto"/>
          <w:sz w:val="22"/>
          <w:szCs w:val="22"/>
          <w:lang w:eastAsia="en-US"/>
        </w:rPr>
        <w:t>=</w:t>
      </w:r>
      <w:r>
        <w:rPr>
          <w:rFonts w:eastAsiaTheme="minorHAnsi"/>
          <w:color w:val="auto"/>
          <w:sz w:val="22"/>
          <w:szCs w:val="22"/>
          <w:lang w:eastAsia="en-US"/>
        </w:rPr>
        <w:t xml:space="preserve"> Solid </w:t>
      </w:r>
      <w:r>
        <w:rPr>
          <w:rFonts w:eastAsiaTheme="minorHAnsi"/>
          <w:color w:val="auto"/>
          <w:sz w:val="22"/>
          <w:szCs w:val="22"/>
          <w:lang w:eastAsia="en-US"/>
        </w:rPr>
        <w:t>Waste</w:t>
      </w:r>
      <w:r>
        <w:rPr>
          <w:rFonts w:eastAsiaTheme="minorHAnsi"/>
          <w:color w:val="auto"/>
          <w:sz w:val="22"/>
          <w:szCs w:val="22"/>
          <w:lang w:eastAsia="en-US"/>
        </w:rPr>
        <w:t xml:space="preserve"> Disposal</w:t>
      </w:r>
      <w:r>
        <w:rPr>
          <w:rFonts w:eastAsiaTheme="minorHAnsi"/>
          <w:color w:val="auto"/>
          <w:sz w:val="22"/>
          <w:szCs w:val="22"/>
          <w:lang w:eastAsia="en-US"/>
        </w:rPr>
        <w:t>) and include the following information:</w:t>
      </w:r>
    </w:p>
    <w:p w14:paraId="1BF3EF2F" w14:textId="77777777" w:rsidR="00534E5C" w:rsidRDefault="00534E5C" w:rsidP="00534E5C">
      <w:pPr>
        <w:pStyle w:val="ListParagraph"/>
        <w:numPr>
          <w:ilvl w:val="1"/>
          <w:numId w:val="2"/>
        </w:numPr>
        <w:rPr>
          <w:rFonts w:eastAsiaTheme="minorHAnsi"/>
          <w:color w:val="auto"/>
          <w:sz w:val="22"/>
          <w:szCs w:val="22"/>
          <w:lang w:eastAsia="en-US"/>
        </w:rPr>
      </w:pPr>
      <w:r w:rsidRPr="00850E59">
        <w:rPr>
          <w:rFonts w:eastAsiaTheme="minorHAnsi"/>
          <w:color w:val="auto"/>
          <w:sz w:val="22"/>
          <w:szCs w:val="22"/>
          <w:lang w:eastAsia="en-US"/>
        </w:rPr>
        <w:t>Date/Time</w:t>
      </w:r>
      <w:r>
        <w:rPr>
          <w:rFonts w:eastAsiaTheme="minorHAnsi"/>
          <w:color w:val="auto"/>
          <w:sz w:val="22"/>
          <w:szCs w:val="22"/>
          <w:lang w:eastAsia="en-US"/>
        </w:rPr>
        <w:t xml:space="preserve"> the sample was taken</w:t>
      </w:r>
    </w:p>
    <w:p w14:paraId="782BA088" w14:textId="4DF7E648" w:rsidR="00534E5C" w:rsidRPr="00850E59" w:rsidRDefault="00534E5C" w:rsidP="00534E5C">
      <w:pPr>
        <w:pStyle w:val="ListParagraph"/>
        <w:numPr>
          <w:ilvl w:val="1"/>
          <w:numId w:val="2"/>
        </w:numPr>
        <w:rPr>
          <w:rFonts w:eastAsiaTheme="minorHAnsi"/>
          <w:color w:val="auto"/>
          <w:sz w:val="22"/>
          <w:szCs w:val="22"/>
          <w:lang w:eastAsia="en-US"/>
        </w:rPr>
      </w:pPr>
      <w:r>
        <w:rPr>
          <w:rFonts w:eastAsiaTheme="minorHAnsi"/>
          <w:color w:val="auto"/>
          <w:sz w:val="22"/>
          <w:szCs w:val="22"/>
          <w:lang w:eastAsia="en-US"/>
        </w:rPr>
        <w:t xml:space="preserve">Sample Location description (Eureka Wx Stn – </w:t>
      </w:r>
      <w:r>
        <w:rPr>
          <w:rFonts w:eastAsiaTheme="minorHAnsi"/>
          <w:color w:val="auto"/>
          <w:sz w:val="22"/>
          <w:szCs w:val="22"/>
          <w:lang w:eastAsia="en-US"/>
        </w:rPr>
        <w:t>Dump</w:t>
      </w:r>
      <w:r>
        <w:rPr>
          <w:rFonts w:eastAsiaTheme="minorHAnsi"/>
          <w:color w:val="auto"/>
          <w:sz w:val="22"/>
          <w:szCs w:val="22"/>
          <w:lang w:eastAsia="en-US"/>
        </w:rPr>
        <w:t>)</w:t>
      </w:r>
    </w:p>
    <w:p w14:paraId="3CBA8608" w14:textId="310FE75A" w:rsidR="00534E5C" w:rsidRPr="00850E59" w:rsidRDefault="00534E5C" w:rsidP="00534E5C">
      <w:pPr>
        <w:pStyle w:val="ListParagraph"/>
        <w:numPr>
          <w:ilvl w:val="1"/>
          <w:numId w:val="2"/>
        </w:numPr>
        <w:tabs>
          <w:tab w:val="clear" w:pos="567"/>
          <w:tab w:val="clear" w:pos="720"/>
          <w:tab w:val="clear" w:pos="1080"/>
        </w:tabs>
        <w:rPr>
          <w:rFonts w:eastAsiaTheme="minorHAnsi"/>
          <w:color w:val="auto"/>
          <w:sz w:val="22"/>
          <w:szCs w:val="22"/>
          <w:lang w:eastAsia="en-US"/>
        </w:rPr>
      </w:pPr>
      <w:r>
        <w:rPr>
          <w:rFonts w:eastAsiaTheme="minorHAnsi"/>
          <w:color w:val="auto"/>
          <w:sz w:val="22"/>
          <w:szCs w:val="22"/>
          <w:lang w:eastAsia="en-US"/>
        </w:rPr>
        <w:t xml:space="preserve">Field Sample Name (ie. </w:t>
      </w:r>
      <w:r>
        <w:rPr>
          <w:rFonts w:eastAsiaTheme="minorHAnsi"/>
          <w:color w:val="auto"/>
          <w:sz w:val="22"/>
          <w:szCs w:val="22"/>
          <w:lang w:eastAsia="en-US"/>
        </w:rPr>
        <w:t>SWD</w:t>
      </w:r>
      <w:r>
        <w:rPr>
          <w:rFonts w:eastAsiaTheme="minorHAnsi"/>
          <w:color w:val="auto"/>
          <w:sz w:val="22"/>
          <w:szCs w:val="22"/>
          <w:lang w:eastAsia="en-US"/>
        </w:rPr>
        <w:t>-EUR</w:t>
      </w:r>
      <w:r>
        <w:rPr>
          <w:rFonts w:eastAsiaTheme="minorHAnsi"/>
          <w:color w:val="auto"/>
          <w:sz w:val="22"/>
          <w:szCs w:val="22"/>
          <w:lang w:eastAsia="en-US"/>
        </w:rPr>
        <w:t>2</w:t>
      </w:r>
      <w:r>
        <w:rPr>
          <w:rFonts w:eastAsiaTheme="minorHAnsi"/>
          <w:color w:val="auto"/>
          <w:sz w:val="22"/>
          <w:szCs w:val="22"/>
          <w:lang w:eastAsia="en-US"/>
        </w:rPr>
        <w:t>)</w:t>
      </w:r>
    </w:p>
    <w:p w14:paraId="5AB4A7DD" w14:textId="77777777" w:rsidR="00534E5C" w:rsidRPr="00850E59" w:rsidRDefault="00534E5C" w:rsidP="00534E5C">
      <w:pPr>
        <w:pStyle w:val="ListParagraph"/>
        <w:numPr>
          <w:ilvl w:val="1"/>
          <w:numId w:val="2"/>
        </w:numPr>
        <w:rPr>
          <w:rFonts w:eastAsiaTheme="minorHAnsi"/>
          <w:color w:val="auto"/>
          <w:sz w:val="22"/>
          <w:szCs w:val="22"/>
          <w:lang w:eastAsia="en-US"/>
        </w:rPr>
      </w:pPr>
      <w:r w:rsidRPr="00850E59">
        <w:rPr>
          <w:rFonts w:eastAsiaTheme="minorHAnsi"/>
          <w:color w:val="auto"/>
          <w:sz w:val="22"/>
          <w:szCs w:val="22"/>
          <w:lang w:eastAsia="en-US"/>
        </w:rPr>
        <w:t>Temperature</w:t>
      </w:r>
      <w:r>
        <w:rPr>
          <w:rFonts w:eastAsiaTheme="minorHAnsi"/>
          <w:color w:val="auto"/>
          <w:sz w:val="22"/>
          <w:szCs w:val="22"/>
          <w:lang w:eastAsia="en-US"/>
        </w:rPr>
        <w:t xml:space="preserve"> </w:t>
      </w:r>
    </w:p>
    <w:p w14:paraId="5F98A3A6" w14:textId="77777777" w:rsidR="00534E5C" w:rsidRPr="00850E59" w:rsidRDefault="00534E5C" w:rsidP="00534E5C">
      <w:pPr>
        <w:pStyle w:val="ListParagraph"/>
        <w:numPr>
          <w:ilvl w:val="1"/>
          <w:numId w:val="2"/>
        </w:numPr>
        <w:rPr>
          <w:rFonts w:eastAsiaTheme="minorHAnsi"/>
          <w:color w:val="auto"/>
          <w:sz w:val="22"/>
          <w:szCs w:val="22"/>
          <w:lang w:eastAsia="en-US"/>
        </w:rPr>
      </w:pPr>
      <w:r>
        <w:rPr>
          <w:rFonts w:eastAsiaTheme="minorHAnsi"/>
          <w:color w:val="auto"/>
          <w:sz w:val="22"/>
          <w:szCs w:val="22"/>
          <w:lang w:eastAsia="en-US"/>
        </w:rPr>
        <w:t>Name of the Sampler</w:t>
      </w:r>
    </w:p>
    <w:p w14:paraId="7DCAF363" w14:textId="77777777" w:rsidR="00534E5C" w:rsidRPr="00850E59" w:rsidRDefault="00534E5C" w:rsidP="00534E5C">
      <w:pPr>
        <w:pStyle w:val="ListParagraph"/>
        <w:ind w:left="360" w:firstLine="0"/>
        <w:rPr>
          <w:rFonts w:eastAsiaTheme="minorHAnsi"/>
          <w:color w:val="auto"/>
          <w:sz w:val="22"/>
          <w:szCs w:val="22"/>
          <w:lang w:eastAsia="en-US"/>
        </w:rPr>
      </w:pPr>
    </w:p>
    <w:p w14:paraId="6DE8263B" w14:textId="77777777" w:rsidR="00534E5C" w:rsidRDefault="00534E5C" w:rsidP="00534E5C">
      <w:pPr>
        <w:pStyle w:val="ListParagraph"/>
        <w:numPr>
          <w:ilvl w:val="0"/>
          <w:numId w:val="2"/>
        </w:numPr>
        <w:rPr>
          <w:rFonts w:eastAsiaTheme="minorHAnsi"/>
          <w:color w:val="auto"/>
          <w:sz w:val="22"/>
          <w:szCs w:val="22"/>
          <w:lang w:eastAsia="en-US"/>
        </w:rPr>
      </w:pPr>
      <w:r>
        <w:rPr>
          <w:rFonts w:eastAsiaTheme="minorHAnsi"/>
          <w:color w:val="auto"/>
          <w:sz w:val="22"/>
          <w:szCs w:val="22"/>
          <w:lang w:eastAsia="en-US"/>
        </w:rPr>
        <w:t xml:space="preserve">Collect the samples a few hours before the arrival of the Monthly Eureka Charter.  The sample will need to arrive at Taiga Labs within the 24 hour window.  </w:t>
      </w:r>
    </w:p>
    <w:p w14:paraId="7E0F9CA4" w14:textId="77777777" w:rsidR="00534E5C" w:rsidRDefault="00534E5C" w:rsidP="00534E5C">
      <w:pPr>
        <w:pStyle w:val="ListParagraph"/>
        <w:ind w:left="360" w:firstLine="0"/>
        <w:rPr>
          <w:rFonts w:eastAsiaTheme="minorHAnsi"/>
          <w:color w:val="auto"/>
          <w:sz w:val="22"/>
          <w:szCs w:val="22"/>
          <w:lang w:eastAsia="en-US"/>
        </w:rPr>
      </w:pPr>
    </w:p>
    <w:p w14:paraId="11BF8137" w14:textId="4E4F7A02" w:rsidR="00534E5C" w:rsidRPr="00534E5C" w:rsidRDefault="00534E5C" w:rsidP="00534E5C">
      <w:pPr>
        <w:pStyle w:val="ListParagraph"/>
        <w:numPr>
          <w:ilvl w:val="0"/>
          <w:numId w:val="2"/>
        </w:numPr>
        <w:rPr>
          <w:rFonts w:eastAsiaTheme="minorHAnsi"/>
          <w:color w:val="auto"/>
          <w:sz w:val="22"/>
          <w:szCs w:val="22"/>
          <w:lang w:eastAsia="en-US"/>
        </w:rPr>
      </w:pPr>
      <w:r>
        <w:rPr>
          <w:rFonts w:eastAsiaTheme="minorHAnsi"/>
          <w:color w:val="auto"/>
          <w:sz w:val="22"/>
          <w:szCs w:val="22"/>
          <w:lang w:eastAsia="en-US"/>
        </w:rPr>
        <w:t>There is a possibility that there may not be any snowmelt/runoff at this location.  If that is the case, locate an area where there is standing water downhill from the location of the “dump” and collect the sample.  If it is insufficient, you may not be able to test for all parameters required.</w:t>
      </w:r>
    </w:p>
    <w:p w14:paraId="7ACCE3BC" w14:textId="77777777" w:rsidR="00534E5C" w:rsidRPr="00850E59" w:rsidRDefault="00534E5C" w:rsidP="00534E5C">
      <w:pPr>
        <w:pStyle w:val="ListParagraph"/>
        <w:ind w:left="360" w:firstLine="0"/>
        <w:rPr>
          <w:rFonts w:eastAsiaTheme="minorHAnsi"/>
          <w:color w:val="auto"/>
          <w:sz w:val="22"/>
          <w:szCs w:val="22"/>
          <w:lang w:eastAsia="en-US"/>
        </w:rPr>
      </w:pPr>
    </w:p>
    <w:p w14:paraId="21498B73" w14:textId="06E4C9A7" w:rsidR="00534E5C" w:rsidRPr="00850E59" w:rsidRDefault="00534E5C" w:rsidP="00534E5C">
      <w:pPr>
        <w:pStyle w:val="ListParagraph"/>
        <w:numPr>
          <w:ilvl w:val="0"/>
          <w:numId w:val="2"/>
        </w:numPr>
        <w:rPr>
          <w:rFonts w:eastAsiaTheme="minorHAnsi"/>
          <w:color w:val="auto"/>
          <w:sz w:val="22"/>
          <w:szCs w:val="22"/>
          <w:lang w:eastAsia="en-US"/>
        </w:rPr>
      </w:pPr>
      <w:r w:rsidRPr="00850E59">
        <w:rPr>
          <w:rFonts w:eastAsiaTheme="minorHAnsi"/>
          <w:color w:val="auto"/>
          <w:sz w:val="22"/>
          <w:szCs w:val="22"/>
          <w:lang w:eastAsia="en-US"/>
        </w:rPr>
        <w:t xml:space="preserve">When a location is identified to collect a sample use the laser thermometer to determine the temperature of the </w:t>
      </w:r>
      <w:r>
        <w:rPr>
          <w:rFonts w:eastAsiaTheme="minorHAnsi"/>
          <w:color w:val="auto"/>
          <w:sz w:val="22"/>
          <w:szCs w:val="22"/>
          <w:lang w:eastAsia="en-US"/>
        </w:rPr>
        <w:t xml:space="preserve">solid waste sample </w:t>
      </w:r>
      <w:r w:rsidRPr="00850E59">
        <w:rPr>
          <w:rFonts w:eastAsiaTheme="minorHAnsi"/>
          <w:color w:val="auto"/>
          <w:sz w:val="22"/>
          <w:szCs w:val="22"/>
          <w:lang w:eastAsia="en-US"/>
        </w:rPr>
        <w:t>and have the second person record the results.</w:t>
      </w:r>
    </w:p>
    <w:p w14:paraId="1D7780D6" w14:textId="77777777" w:rsidR="00534E5C" w:rsidRPr="00850E59" w:rsidRDefault="00534E5C" w:rsidP="00534E5C">
      <w:pPr>
        <w:pStyle w:val="ListParagraph"/>
        <w:rPr>
          <w:rFonts w:eastAsiaTheme="minorHAnsi"/>
          <w:color w:val="auto"/>
          <w:sz w:val="22"/>
          <w:szCs w:val="22"/>
          <w:lang w:eastAsia="en-US"/>
        </w:rPr>
      </w:pPr>
    </w:p>
    <w:p w14:paraId="0C966537" w14:textId="539049B1" w:rsidR="00534E5C" w:rsidRPr="00850E59" w:rsidRDefault="00534E5C" w:rsidP="00534E5C">
      <w:pPr>
        <w:pStyle w:val="ListParagraph"/>
        <w:numPr>
          <w:ilvl w:val="0"/>
          <w:numId w:val="2"/>
        </w:numPr>
        <w:rPr>
          <w:rFonts w:eastAsiaTheme="minorHAnsi"/>
          <w:color w:val="auto"/>
          <w:sz w:val="22"/>
          <w:szCs w:val="22"/>
          <w:lang w:eastAsia="en-US"/>
        </w:rPr>
      </w:pPr>
      <w:r>
        <w:rPr>
          <w:rFonts w:eastAsiaTheme="minorHAnsi"/>
          <w:color w:val="auto"/>
          <w:sz w:val="22"/>
          <w:szCs w:val="22"/>
          <w:lang w:eastAsia="en-US"/>
        </w:rPr>
        <w:t>Set up the transfer platform in the field (ie. box or cooler to set your samples on)</w:t>
      </w:r>
      <w:r w:rsidRPr="00850E59">
        <w:rPr>
          <w:rFonts w:eastAsiaTheme="minorHAnsi"/>
          <w:color w:val="auto"/>
          <w:sz w:val="22"/>
          <w:szCs w:val="22"/>
          <w:lang w:eastAsia="en-US"/>
        </w:rPr>
        <w:t>.</w:t>
      </w:r>
    </w:p>
    <w:p w14:paraId="00B5AFCC" w14:textId="77777777" w:rsidR="00534E5C" w:rsidRPr="00850E59" w:rsidRDefault="00534E5C" w:rsidP="00534E5C">
      <w:pPr>
        <w:pStyle w:val="ListParagraph"/>
        <w:rPr>
          <w:rFonts w:eastAsiaTheme="minorHAnsi"/>
          <w:color w:val="auto"/>
          <w:sz w:val="22"/>
          <w:szCs w:val="22"/>
          <w:lang w:eastAsia="en-US"/>
        </w:rPr>
      </w:pPr>
    </w:p>
    <w:p w14:paraId="5525DD28" w14:textId="77777777" w:rsidR="00534E5C" w:rsidRDefault="00534E5C" w:rsidP="00534E5C">
      <w:pPr>
        <w:pStyle w:val="ListParagraph"/>
        <w:numPr>
          <w:ilvl w:val="0"/>
          <w:numId w:val="2"/>
        </w:numPr>
        <w:rPr>
          <w:rFonts w:eastAsiaTheme="minorHAnsi"/>
          <w:color w:val="auto"/>
          <w:sz w:val="22"/>
          <w:szCs w:val="22"/>
          <w:lang w:eastAsia="en-US"/>
        </w:rPr>
      </w:pPr>
      <w:r>
        <w:rPr>
          <w:rFonts w:eastAsiaTheme="minorHAnsi"/>
          <w:color w:val="auto"/>
          <w:sz w:val="22"/>
          <w:szCs w:val="22"/>
          <w:lang w:eastAsia="en-US"/>
        </w:rPr>
        <w:t>To ensure no contamination of the sample bottles prior to filling, sanitize the outside of the sample bottles with a Kim-wipe and methanol.  Do not open the lids while doing so.  Allow to dry.</w:t>
      </w:r>
    </w:p>
    <w:p w14:paraId="28A21C47" w14:textId="77777777" w:rsidR="00534E5C" w:rsidRPr="00015D73" w:rsidRDefault="00534E5C" w:rsidP="00534E5C">
      <w:pPr>
        <w:pStyle w:val="ListParagraph"/>
        <w:rPr>
          <w:rFonts w:eastAsiaTheme="minorHAnsi"/>
          <w:color w:val="auto"/>
          <w:sz w:val="22"/>
          <w:szCs w:val="22"/>
          <w:lang w:eastAsia="en-US"/>
        </w:rPr>
      </w:pPr>
    </w:p>
    <w:p w14:paraId="67A88F1C" w14:textId="7F48A54E" w:rsidR="00534E5C" w:rsidRPr="00534E5C" w:rsidRDefault="00534E5C" w:rsidP="00534E5C">
      <w:pPr>
        <w:pStyle w:val="ListParagraph"/>
        <w:numPr>
          <w:ilvl w:val="0"/>
          <w:numId w:val="2"/>
        </w:numPr>
        <w:rPr>
          <w:rFonts w:eastAsiaTheme="minorHAnsi"/>
          <w:color w:val="auto"/>
          <w:sz w:val="22"/>
          <w:szCs w:val="22"/>
          <w:lang w:eastAsia="en-US"/>
        </w:rPr>
      </w:pPr>
      <w:r w:rsidRPr="00850E59">
        <w:rPr>
          <w:rFonts w:eastAsiaTheme="minorHAnsi"/>
          <w:color w:val="auto"/>
          <w:sz w:val="22"/>
          <w:szCs w:val="22"/>
          <w:lang w:eastAsia="en-US"/>
        </w:rPr>
        <w:t xml:space="preserve">Use the </w:t>
      </w:r>
      <w:r>
        <w:rPr>
          <w:rFonts w:eastAsiaTheme="minorHAnsi"/>
          <w:color w:val="auto"/>
          <w:sz w:val="22"/>
          <w:szCs w:val="22"/>
          <w:lang w:eastAsia="en-US"/>
        </w:rPr>
        <w:t xml:space="preserve">sampling canister and collect an adequate amount of standing water.  </w:t>
      </w:r>
      <w:r>
        <w:rPr>
          <w:rFonts w:eastAsiaTheme="minorHAnsi"/>
          <w:color w:val="auto"/>
          <w:sz w:val="22"/>
          <w:szCs w:val="22"/>
          <w:lang w:eastAsia="en-US"/>
        </w:rPr>
        <w:t xml:space="preserve">Prior to collecting a sample, sanitize the canister.  </w:t>
      </w:r>
    </w:p>
    <w:p w14:paraId="48871617" w14:textId="77777777" w:rsidR="00534E5C" w:rsidRPr="00850E59" w:rsidRDefault="00534E5C" w:rsidP="00534E5C">
      <w:pPr>
        <w:pStyle w:val="ListParagraph"/>
        <w:ind w:left="360" w:firstLine="0"/>
        <w:rPr>
          <w:rFonts w:eastAsiaTheme="minorHAnsi"/>
          <w:color w:val="auto"/>
          <w:sz w:val="22"/>
          <w:szCs w:val="22"/>
          <w:lang w:eastAsia="en-US"/>
        </w:rPr>
      </w:pPr>
    </w:p>
    <w:p w14:paraId="01673FEF" w14:textId="77777777" w:rsidR="00534E5C" w:rsidRDefault="00534E5C" w:rsidP="00534E5C">
      <w:pPr>
        <w:pStyle w:val="ListParagraph"/>
        <w:numPr>
          <w:ilvl w:val="0"/>
          <w:numId w:val="2"/>
        </w:numPr>
        <w:rPr>
          <w:rFonts w:eastAsiaTheme="minorHAnsi"/>
          <w:color w:val="auto"/>
          <w:sz w:val="22"/>
          <w:szCs w:val="22"/>
          <w:lang w:eastAsia="en-US"/>
        </w:rPr>
      </w:pPr>
      <w:r w:rsidRPr="00850E59">
        <w:rPr>
          <w:rFonts w:eastAsiaTheme="minorHAnsi"/>
          <w:color w:val="auto"/>
          <w:sz w:val="22"/>
          <w:szCs w:val="22"/>
          <w:lang w:eastAsia="en-US"/>
        </w:rPr>
        <w:t xml:space="preserve">Once the </w:t>
      </w:r>
      <w:r>
        <w:rPr>
          <w:rFonts w:eastAsiaTheme="minorHAnsi"/>
          <w:color w:val="auto"/>
          <w:sz w:val="22"/>
          <w:szCs w:val="22"/>
          <w:lang w:eastAsia="en-US"/>
        </w:rPr>
        <w:t xml:space="preserve">sampling </w:t>
      </w:r>
      <w:r w:rsidRPr="00850E59">
        <w:rPr>
          <w:rFonts w:eastAsiaTheme="minorHAnsi"/>
          <w:color w:val="auto"/>
          <w:sz w:val="22"/>
          <w:szCs w:val="22"/>
          <w:lang w:eastAsia="en-US"/>
        </w:rPr>
        <w:t xml:space="preserve">canister </w:t>
      </w:r>
      <w:r>
        <w:rPr>
          <w:rFonts w:eastAsiaTheme="minorHAnsi"/>
          <w:color w:val="auto"/>
          <w:sz w:val="22"/>
          <w:szCs w:val="22"/>
          <w:lang w:eastAsia="en-US"/>
        </w:rPr>
        <w:t>is full, m</w:t>
      </w:r>
      <w:r w:rsidRPr="00850E59">
        <w:rPr>
          <w:rFonts w:eastAsiaTheme="minorHAnsi"/>
          <w:color w:val="auto"/>
          <w:sz w:val="22"/>
          <w:szCs w:val="22"/>
          <w:lang w:eastAsia="en-US"/>
        </w:rPr>
        <w:t>aneuver it over to the transfer platform</w:t>
      </w:r>
      <w:r>
        <w:rPr>
          <w:rFonts w:eastAsiaTheme="minorHAnsi"/>
          <w:color w:val="auto"/>
          <w:sz w:val="22"/>
          <w:szCs w:val="22"/>
          <w:lang w:eastAsia="en-US"/>
        </w:rPr>
        <w:t>.</w:t>
      </w:r>
    </w:p>
    <w:p w14:paraId="710C638D" w14:textId="77777777" w:rsidR="00534E5C" w:rsidRDefault="00534E5C" w:rsidP="00534E5C">
      <w:pPr>
        <w:pStyle w:val="ListParagraph"/>
        <w:ind w:left="360" w:firstLine="0"/>
        <w:rPr>
          <w:rFonts w:eastAsiaTheme="minorHAnsi"/>
          <w:color w:val="auto"/>
          <w:sz w:val="22"/>
          <w:szCs w:val="22"/>
          <w:lang w:eastAsia="en-US"/>
        </w:rPr>
      </w:pPr>
    </w:p>
    <w:p w14:paraId="03540D1E" w14:textId="3C030568" w:rsidR="00534E5C" w:rsidRPr="009D6F18" w:rsidRDefault="00534E5C" w:rsidP="00534E5C">
      <w:pPr>
        <w:pStyle w:val="ListParagraph"/>
        <w:numPr>
          <w:ilvl w:val="0"/>
          <w:numId w:val="2"/>
        </w:numPr>
        <w:rPr>
          <w:rFonts w:eastAsiaTheme="minorHAnsi"/>
          <w:color w:val="auto"/>
          <w:sz w:val="22"/>
          <w:szCs w:val="22"/>
          <w:lang w:eastAsia="en-US"/>
        </w:rPr>
      </w:pPr>
      <w:r>
        <w:rPr>
          <w:rFonts w:eastAsiaTheme="minorHAnsi"/>
          <w:color w:val="auto"/>
          <w:sz w:val="22"/>
          <w:szCs w:val="22"/>
          <w:lang w:eastAsia="en-US"/>
        </w:rPr>
        <w:t>Place a small volume of sample into the sample bottle.  Rinse and discard.  Perform this task at least three times.  Finally, c</w:t>
      </w:r>
      <w:r w:rsidRPr="00850E59">
        <w:rPr>
          <w:rFonts w:eastAsiaTheme="minorHAnsi"/>
          <w:color w:val="auto"/>
          <w:sz w:val="22"/>
          <w:szCs w:val="22"/>
          <w:lang w:eastAsia="en-US"/>
        </w:rPr>
        <w:t xml:space="preserve">arefully transfer the sample into the sample </w:t>
      </w:r>
      <w:r>
        <w:rPr>
          <w:rFonts w:eastAsiaTheme="minorHAnsi"/>
          <w:color w:val="auto"/>
          <w:sz w:val="22"/>
          <w:szCs w:val="22"/>
          <w:lang w:eastAsia="en-US"/>
        </w:rPr>
        <w:t xml:space="preserve">bottle.  </w:t>
      </w:r>
      <w:r w:rsidRPr="009D6F18">
        <w:rPr>
          <w:rFonts w:eastAsiaTheme="minorHAnsi"/>
          <w:color w:val="auto"/>
          <w:sz w:val="22"/>
          <w:szCs w:val="22"/>
          <w:lang w:eastAsia="en-US"/>
        </w:rPr>
        <w:t>Every effort should be taken to ensure that there is no spillag</w:t>
      </w:r>
      <w:r w:rsidR="00095435">
        <w:rPr>
          <w:rFonts w:eastAsiaTheme="minorHAnsi"/>
          <w:color w:val="auto"/>
          <w:sz w:val="22"/>
          <w:szCs w:val="22"/>
          <w:lang w:eastAsia="en-US"/>
        </w:rPr>
        <w:t>e of the solid waste sample</w:t>
      </w:r>
      <w:r w:rsidRPr="009D6F18">
        <w:rPr>
          <w:rFonts w:eastAsiaTheme="minorHAnsi"/>
          <w:color w:val="auto"/>
          <w:sz w:val="22"/>
          <w:szCs w:val="22"/>
          <w:lang w:eastAsia="en-US"/>
        </w:rPr>
        <w:t>.</w:t>
      </w:r>
    </w:p>
    <w:p w14:paraId="4A87DE56" w14:textId="77777777" w:rsidR="00534E5C" w:rsidRDefault="00534E5C" w:rsidP="00534E5C">
      <w:pPr>
        <w:pStyle w:val="ListParagraph"/>
        <w:ind w:left="360" w:firstLine="0"/>
        <w:rPr>
          <w:rFonts w:eastAsiaTheme="minorHAnsi"/>
          <w:color w:val="auto"/>
          <w:sz w:val="22"/>
          <w:szCs w:val="22"/>
          <w:lang w:eastAsia="en-US"/>
        </w:rPr>
      </w:pPr>
    </w:p>
    <w:p w14:paraId="59696A0D" w14:textId="77777777" w:rsidR="00534E5C" w:rsidRDefault="00534E5C" w:rsidP="00534E5C">
      <w:pPr>
        <w:pStyle w:val="ListParagraph"/>
        <w:numPr>
          <w:ilvl w:val="0"/>
          <w:numId w:val="2"/>
        </w:numPr>
        <w:rPr>
          <w:rFonts w:eastAsiaTheme="minorHAnsi"/>
          <w:color w:val="auto"/>
          <w:sz w:val="22"/>
          <w:szCs w:val="22"/>
          <w:lang w:eastAsia="en-US"/>
        </w:rPr>
      </w:pPr>
      <w:r>
        <w:rPr>
          <w:rFonts w:eastAsiaTheme="minorHAnsi"/>
          <w:color w:val="auto"/>
          <w:sz w:val="22"/>
          <w:szCs w:val="22"/>
          <w:lang w:eastAsia="en-US"/>
        </w:rPr>
        <w:t xml:space="preserve">Once all of the sample bottles are full.  Wipe the outside of each of the sample bottles with a Kim-wipe and methanol.  Ensure that each of the sample bottles are securely shut prior to wiping.  Complete the label with the time the sample was taken. Place all of the sample bottles in a Large Ziploc bag. </w:t>
      </w:r>
    </w:p>
    <w:p w14:paraId="3C165947" w14:textId="77777777" w:rsidR="00534E5C" w:rsidRPr="00015D73" w:rsidRDefault="00534E5C" w:rsidP="00534E5C">
      <w:pPr>
        <w:pStyle w:val="ListParagraph"/>
        <w:rPr>
          <w:rFonts w:eastAsiaTheme="minorHAnsi"/>
          <w:color w:val="auto"/>
          <w:sz w:val="22"/>
          <w:szCs w:val="22"/>
          <w:lang w:eastAsia="en-US"/>
        </w:rPr>
      </w:pPr>
    </w:p>
    <w:p w14:paraId="406BC97E" w14:textId="76CCA0AE" w:rsidR="00534E5C" w:rsidRPr="00850E59" w:rsidRDefault="00534E5C" w:rsidP="00534E5C">
      <w:pPr>
        <w:pStyle w:val="ListParagraph"/>
        <w:numPr>
          <w:ilvl w:val="0"/>
          <w:numId w:val="2"/>
        </w:numPr>
        <w:rPr>
          <w:rFonts w:eastAsiaTheme="minorHAnsi"/>
          <w:color w:val="auto"/>
          <w:sz w:val="22"/>
          <w:szCs w:val="22"/>
          <w:lang w:eastAsia="en-US"/>
        </w:rPr>
      </w:pPr>
      <w:r w:rsidRPr="00850E59">
        <w:rPr>
          <w:rFonts w:eastAsiaTheme="minorHAnsi"/>
          <w:color w:val="auto"/>
          <w:sz w:val="22"/>
          <w:szCs w:val="22"/>
          <w:lang w:eastAsia="en-US"/>
        </w:rPr>
        <w:t>Th</w:t>
      </w:r>
      <w:r>
        <w:rPr>
          <w:rFonts w:eastAsiaTheme="minorHAnsi"/>
          <w:color w:val="auto"/>
          <w:sz w:val="22"/>
          <w:szCs w:val="22"/>
          <w:lang w:eastAsia="en-US"/>
        </w:rPr>
        <w:t xml:space="preserve">e use of a cooler is used </w:t>
      </w:r>
      <w:r w:rsidRPr="00850E59">
        <w:rPr>
          <w:rFonts w:eastAsiaTheme="minorHAnsi"/>
          <w:color w:val="auto"/>
          <w:sz w:val="22"/>
          <w:szCs w:val="22"/>
          <w:lang w:eastAsia="en-US"/>
        </w:rPr>
        <w:t xml:space="preserve">to transport the samples.  Every reasonable effort should be made to keep the sample at the same temperature for transportation.  The use of cooler packs </w:t>
      </w:r>
      <w:r>
        <w:rPr>
          <w:rFonts w:eastAsiaTheme="minorHAnsi"/>
          <w:color w:val="auto"/>
          <w:sz w:val="22"/>
          <w:szCs w:val="22"/>
          <w:lang w:eastAsia="en-US"/>
        </w:rPr>
        <w:t>is used</w:t>
      </w:r>
      <w:r w:rsidRPr="00850E59">
        <w:rPr>
          <w:rFonts w:eastAsiaTheme="minorHAnsi"/>
          <w:color w:val="auto"/>
          <w:sz w:val="22"/>
          <w:szCs w:val="22"/>
          <w:lang w:eastAsia="en-US"/>
        </w:rPr>
        <w:t xml:space="preserve"> to maintain the ambient </w:t>
      </w:r>
      <w:r w:rsidR="00095435">
        <w:rPr>
          <w:rFonts w:eastAsiaTheme="minorHAnsi"/>
          <w:color w:val="auto"/>
          <w:sz w:val="22"/>
          <w:szCs w:val="22"/>
          <w:lang w:eastAsia="en-US"/>
        </w:rPr>
        <w:t xml:space="preserve">solid waste </w:t>
      </w:r>
      <w:r w:rsidRPr="00850E59">
        <w:rPr>
          <w:rFonts w:eastAsiaTheme="minorHAnsi"/>
          <w:color w:val="auto"/>
          <w:sz w:val="22"/>
          <w:szCs w:val="22"/>
          <w:lang w:eastAsia="en-US"/>
        </w:rPr>
        <w:t>temperature.</w:t>
      </w:r>
    </w:p>
    <w:p w14:paraId="021DB24E" w14:textId="77777777" w:rsidR="00534E5C" w:rsidRPr="00850E59" w:rsidRDefault="00534E5C" w:rsidP="00534E5C">
      <w:pPr>
        <w:pStyle w:val="ListParagraph"/>
        <w:ind w:left="360" w:firstLine="0"/>
        <w:rPr>
          <w:rFonts w:eastAsiaTheme="minorHAnsi"/>
          <w:color w:val="auto"/>
          <w:sz w:val="22"/>
          <w:szCs w:val="22"/>
          <w:lang w:eastAsia="en-US"/>
        </w:rPr>
      </w:pPr>
    </w:p>
    <w:p w14:paraId="484E1168" w14:textId="77777777" w:rsidR="00534E5C" w:rsidRDefault="00534E5C" w:rsidP="00534E5C">
      <w:pPr>
        <w:pStyle w:val="ListParagraph"/>
        <w:numPr>
          <w:ilvl w:val="0"/>
          <w:numId w:val="2"/>
        </w:numPr>
        <w:rPr>
          <w:rFonts w:eastAsiaTheme="minorHAnsi"/>
          <w:color w:val="auto"/>
          <w:sz w:val="22"/>
          <w:szCs w:val="22"/>
          <w:lang w:eastAsia="en-US"/>
        </w:rPr>
      </w:pPr>
      <w:r w:rsidRPr="00850E59">
        <w:rPr>
          <w:rFonts w:eastAsiaTheme="minorHAnsi"/>
          <w:color w:val="auto"/>
          <w:sz w:val="22"/>
          <w:szCs w:val="22"/>
          <w:lang w:eastAsia="en-US"/>
        </w:rPr>
        <w:t xml:space="preserve">Finish documenting all relevant information regarding the sample in preparation for transportation to the laboratory.  </w:t>
      </w:r>
    </w:p>
    <w:p w14:paraId="75FEB007" w14:textId="77777777" w:rsidR="00534E5C" w:rsidRPr="000168E6" w:rsidRDefault="00534E5C" w:rsidP="00534E5C">
      <w:pPr>
        <w:pStyle w:val="ListParagraph"/>
        <w:rPr>
          <w:rFonts w:eastAsiaTheme="minorHAnsi"/>
          <w:color w:val="auto"/>
          <w:sz w:val="22"/>
          <w:szCs w:val="22"/>
          <w:lang w:eastAsia="en-US"/>
        </w:rPr>
      </w:pPr>
    </w:p>
    <w:p w14:paraId="46B3E6F1" w14:textId="77777777" w:rsidR="00534E5C" w:rsidRDefault="00534E5C" w:rsidP="00534E5C">
      <w:pPr>
        <w:pStyle w:val="ListParagraph"/>
        <w:numPr>
          <w:ilvl w:val="0"/>
          <w:numId w:val="2"/>
        </w:numPr>
        <w:rPr>
          <w:rFonts w:eastAsiaTheme="minorHAnsi"/>
          <w:color w:val="auto"/>
          <w:sz w:val="22"/>
          <w:szCs w:val="22"/>
          <w:lang w:eastAsia="en-US"/>
        </w:rPr>
      </w:pPr>
      <w:r>
        <w:rPr>
          <w:rFonts w:eastAsiaTheme="minorHAnsi"/>
          <w:color w:val="auto"/>
          <w:sz w:val="22"/>
          <w:szCs w:val="22"/>
          <w:lang w:eastAsia="en-US"/>
        </w:rPr>
        <w:t xml:space="preserve">Enclose the Taiga Lab forms.  Place the form in a Ziploc bag to protect it from getting damaged during transport from either the samples or melting ice.  </w:t>
      </w:r>
    </w:p>
    <w:p w14:paraId="7EAF82B0" w14:textId="77777777" w:rsidR="00534E5C" w:rsidRPr="000168E6" w:rsidRDefault="00534E5C" w:rsidP="00534E5C">
      <w:pPr>
        <w:pStyle w:val="ListParagraph"/>
        <w:rPr>
          <w:rFonts w:eastAsiaTheme="minorHAnsi"/>
          <w:color w:val="auto"/>
          <w:sz w:val="22"/>
          <w:szCs w:val="22"/>
          <w:lang w:eastAsia="en-US"/>
        </w:rPr>
      </w:pPr>
    </w:p>
    <w:p w14:paraId="2E35A3A8" w14:textId="77777777" w:rsidR="00534E5C" w:rsidRPr="00487CC5" w:rsidRDefault="00534E5C" w:rsidP="00534E5C">
      <w:pPr>
        <w:pStyle w:val="ListParagraph"/>
        <w:numPr>
          <w:ilvl w:val="0"/>
          <w:numId w:val="2"/>
        </w:numPr>
        <w:rPr>
          <w:rFonts w:eastAsiaTheme="minorHAnsi"/>
          <w:color w:val="auto"/>
          <w:sz w:val="22"/>
          <w:szCs w:val="22"/>
          <w:lang w:eastAsia="en-US"/>
        </w:rPr>
      </w:pPr>
      <w:r>
        <w:rPr>
          <w:rFonts w:eastAsiaTheme="minorHAnsi"/>
          <w:color w:val="auto"/>
          <w:sz w:val="22"/>
          <w:szCs w:val="22"/>
          <w:lang w:eastAsia="en-US"/>
        </w:rPr>
        <w:t>Tape the cooler shut.  Place an Address Label on the lid for Taiga Labs and state that the enclosed samples should be kept cold and refrigerated.</w:t>
      </w:r>
    </w:p>
    <w:p w14:paraId="5AD43879" w14:textId="77777777" w:rsidR="00534E5C" w:rsidRPr="000168E6" w:rsidRDefault="00534E5C" w:rsidP="00534E5C">
      <w:pPr>
        <w:pStyle w:val="ListParagraph"/>
        <w:rPr>
          <w:rFonts w:eastAsiaTheme="minorHAnsi"/>
          <w:color w:val="auto"/>
          <w:sz w:val="22"/>
          <w:szCs w:val="22"/>
          <w:lang w:eastAsia="en-US"/>
        </w:rPr>
      </w:pPr>
    </w:p>
    <w:p w14:paraId="1A876EFF" w14:textId="77777777" w:rsidR="00534E5C" w:rsidRDefault="00534E5C" w:rsidP="00534E5C">
      <w:pPr>
        <w:pStyle w:val="ListParagraph"/>
        <w:numPr>
          <w:ilvl w:val="0"/>
          <w:numId w:val="2"/>
        </w:numPr>
        <w:rPr>
          <w:rFonts w:eastAsiaTheme="minorHAnsi"/>
          <w:color w:val="auto"/>
          <w:sz w:val="22"/>
          <w:szCs w:val="22"/>
          <w:lang w:eastAsia="en-US"/>
        </w:rPr>
      </w:pPr>
      <w:r>
        <w:rPr>
          <w:rFonts w:eastAsiaTheme="minorHAnsi"/>
          <w:color w:val="auto"/>
          <w:sz w:val="22"/>
          <w:szCs w:val="22"/>
          <w:lang w:eastAsia="en-US"/>
        </w:rPr>
        <w:t>Hand over the cooler to the pilots for transport back to Yellowknife.  Inform Discovery Mining Services that the sample is on its way and to pick it up for delivery to Taiga Labs.  If the charter arrives after hours, the cooler must be placed in a refrigerator and deliver to the lab the next morning.</w:t>
      </w:r>
    </w:p>
    <w:p w14:paraId="559B20A3" w14:textId="233D1E23" w:rsidR="00534E5C" w:rsidRDefault="00534E5C" w:rsidP="00534E5C"/>
    <w:p w14:paraId="3940317B" w14:textId="77777777" w:rsidR="00487CC5" w:rsidRPr="00276694" w:rsidRDefault="00487CC5" w:rsidP="00487CC5">
      <w:pPr>
        <w:pStyle w:val="Heading1"/>
        <w:rPr>
          <w:sz w:val="52"/>
          <w:lang w:val="en-US"/>
        </w:rPr>
      </w:pPr>
      <w:bookmarkStart w:id="7" w:name="_Toc133583434"/>
      <w:r w:rsidRPr="00276694">
        <w:rPr>
          <w:sz w:val="52"/>
          <w:lang w:val="en-US"/>
        </w:rPr>
        <w:t>Sewage Lagoon Sampling – EUR-3</w:t>
      </w:r>
      <w:bookmarkEnd w:id="7"/>
    </w:p>
    <w:p w14:paraId="6EB70197" w14:textId="77777777" w:rsidR="00487CC5" w:rsidRPr="00850E59" w:rsidRDefault="00487CC5" w:rsidP="00487CC5">
      <w:pPr>
        <w:rPr>
          <w:lang w:val="en-US"/>
        </w:rPr>
      </w:pPr>
      <w:r w:rsidRPr="00850E59">
        <w:rPr>
          <w:lang w:val="en-US"/>
        </w:rPr>
        <w:t>Collecting a Sample</w:t>
      </w:r>
    </w:p>
    <w:p w14:paraId="5C5FCF58" w14:textId="47E3CE17" w:rsidR="007C5539" w:rsidRDefault="00487CC5" w:rsidP="00F54BC0">
      <w:pPr>
        <w:pStyle w:val="ListParagraph"/>
        <w:numPr>
          <w:ilvl w:val="0"/>
          <w:numId w:val="12"/>
        </w:numPr>
        <w:rPr>
          <w:rFonts w:eastAsiaTheme="minorHAnsi"/>
          <w:color w:val="auto"/>
          <w:sz w:val="22"/>
          <w:szCs w:val="22"/>
          <w:lang w:eastAsia="en-US"/>
        </w:rPr>
      </w:pPr>
      <w:r w:rsidRPr="00850E59">
        <w:rPr>
          <w:rFonts w:eastAsiaTheme="minorHAnsi"/>
          <w:color w:val="auto"/>
          <w:sz w:val="22"/>
          <w:szCs w:val="22"/>
          <w:lang w:eastAsia="en-US"/>
        </w:rPr>
        <w:t>Contact Taiga Labs in Yellowknife to obtain</w:t>
      </w:r>
      <w:r>
        <w:rPr>
          <w:rFonts w:eastAsiaTheme="minorHAnsi"/>
          <w:color w:val="auto"/>
          <w:sz w:val="22"/>
          <w:szCs w:val="22"/>
          <w:lang w:eastAsia="en-US"/>
        </w:rPr>
        <w:t xml:space="preserve"> a sampling set of bottles for the sewage lagoon.  </w:t>
      </w:r>
      <w:r w:rsidRPr="00850E59">
        <w:rPr>
          <w:rFonts w:eastAsiaTheme="minorHAnsi"/>
          <w:color w:val="auto"/>
          <w:sz w:val="22"/>
          <w:szCs w:val="22"/>
          <w:lang w:eastAsia="en-US"/>
        </w:rPr>
        <w:t xml:space="preserve">The timing needs to be in advance so that there is sufficient time for the bottles to arrive at the </w:t>
      </w:r>
      <w:r>
        <w:rPr>
          <w:rFonts w:eastAsiaTheme="minorHAnsi"/>
          <w:color w:val="auto"/>
          <w:sz w:val="22"/>
          <w:szCs w:val="22"/>
          <w:lang w:eastAsia="en-US"/>
        </w:rPr>
        <w:t>expediter</w:t>
      </w:r>
      <w:r w:rsidRPr="00850E59">
        <w:rPr>
          <w:rFonts w:eastAsiaTheme="minorHAnsi"/>
          <w:color w:val="auto"/>
          <w:sz w:val="22"/>
          <w:szCs w:val="22"/>
          <w:lang w:eastAsia="en-US"/>
        </w:rPr>
        <w:t xml:space="preserve"> for transport to Eureka.  </w:t>
      </w:r>
    </w:p>
    <w:p w14:paraId="09663096" w14:textId="05FE0B0C" w:rsidR="007C5539" w:rsidRDefault="007C5539" w:rsidP="007C5539">
      <w:pPr>
        <w:pStyle w:val="ListParagraph"/>
        <w:ind w:left="360" w:firstLine="0"/>
        <w:rPr>
          <w:rFonts w:eastAsiaTheme="minorHAnsi"/>
          <w:color w:val="auto"/>
          <w:sz w:val="22"/>
          <w:szCs w:val="22"/>
          <w:lang w:eastAsia="en-US"/>
        </w:rPr>
      </w:pPr>
    </w:p>
    <w:p w14:paraId="7DFA7DB5" w14:textId="77777777" w:rsidR="007C5539" w:rsidRPr="00E62372" w:rsidRDefault="007C5539" w:rsidP="00F54BC0">
      <w:pPr>
        <w:pStyle w:val="ListParagraph"/>
        <w:numPr>
          <w:ilvl w:val="0"/>
          <w:numId w:val="12"/>
        </w:numPr>
        <w:rPr>
          <w:rFonts w:eastAsiaTheme="minorHAnsi"/>
          <w:color w:val="auto"/>
          <w:sz w:val="22"/>
          <w:szCs w:val="22"/>
          <w:lang w:eastAsia="en-US"/>
        </w:rPr>
      </w:pPr>
      <w:r>
        <w:rPr>
          <w:rFonts w:eastAsiaTheme="minorHAnsi"/>
          <w:color w:val="auto"/>
          <w:sz w:val="22"/>
          <w:szCs w:val="22"/>
          <w:lang w:eastAsia="en-US"/>
        </w:rPr>
        <w:t>Request that Taiga Labs include Travel Blanks and Field Blanks within the cooler.</w:t>
      </w:r>
    </w:p>
    <w:p w14:paraId="0DB58B5B" w14:textId="5BF52CEB" w:rsidR="007C5539" w:rsidRDefault="007C5539" w:rsidP="00F54BC0">
      <w:pPr>
        <w:pStyle w:val="ListParagraph"/>
        <w:numPr>
          <w:ilvl w:val="0"/>
          <w:numId w:val="13"/>
        </w:numPr>
        <w:rPr>
          <w:rFonts w:eastAsiaTheme="minorHAnsi"/>
          <w:color w:val="auto"/>
          <w:sz w:val="22"/>
          <w:szCs w:val="22"/>
          <w:lang w:eastAsia="en-US"/>
        </w:rPr>
      </w:pPr>
      <w:r>
        <w:rPr>
          <w:rFonts w:eastAsiaTheme="minorHAnsi"/>
          <w:color w:val="auto"/>
          <w:sz w:val="22"/>
          <w:szCs w:val="22"/>
          <w:lang w:eastAsia="en-US"/>
        </w:rPr>
        <w:t xml:space="preserve">Travel Blanks – is used to check for background contamination, contamination from transport and handling or both.  The Travel Blank is a sample container with deionized water filled by Taiga Labs and placed in the cooler.  Do not open the Blanks in the field.  Travel blanks are transported to the field with the regular sample containers unopened and then returned together with the field samples to the laboratory unopened.  If it is not labeled as “BLANK”, please label it accordingly.   </w:t>
      </w:r>
    </w:p>
    <w:p w14:paraId="67C925DC" w14:textId="77777777" w:rsidR="00777B77" w:rsidRDefault="00777B77" w:rsidP="00777B77">
      <w:pPr>
        <w:pStyle w:val="ListParagraph"/>
        <w:ind w:left="1080" w:firstLine="0"/>
        <w:rPr>
          <w:rFonts w:eastAsiaTheme="minorHAnsi"/>
          <w:color w:val="auto"/>
          <w:sz w:val="22"/>
          <w:szCs w:val="22"/>
          <w:lang w:eastAsia="en-US"/>
        </w:rPr>
      </w:pPr>
    </w:p>
    <w:p w14:paraId="06485A2C" w14:textId="1A54E399" w:rsidR="00487CC5" w:rsidRDefault="007C5539" w:rsidP="00F54BC0">
      <w:pPr>
        <w:pStyle w:val="ListParagraph"/>
        <w:numPr>
          <w:ilvl w:val="0"/>
          <w:numId w:val="13"/>
        </w:numPr>
        <w:rPr>
          <w:rFonts w:eastAsiaTheme="minorHAnsi"/>
          <w:color w:val="auto"/>
          <w:sz w:val="22"/>
          <w:szCs w:val="22"/>
          <w:lang w:eastAsia="en-US"/>
        </w:rPr>
      </w:pPr>
      <w:r w:rsidRPr="00053165">
        <w:rPr>
          <w:rFonts w:eastAsiaTheme="minorHAnsi"/>
          <w:color w:val="auto"/>
          <w:sz w:val="22"/>
          <w:szCs w:val="22"/>
          <w:lang w:eastAsia="en-US"/>
        </w:rPr>
        <w:t xml:space="preserve">Field Blanks – </w:t>
      </w:r>
      <w:r w:rsidR="00053165">
        <w:rPr>
          <w:rFonts w:eastAsiaTheme="minorHAnsi"/>
          <w:color w:val="auto"/>
          <w:sz w:val="22"/>
          <w:szCs w:val="22"/>
          <w:lang w:eastAsia="en-US"/>
        </w:rPr>
        <w:t xml:space="preserve">is exposed to the same field and travel conditions as the samples of interest.  You will have an additional bottle to which you will add distilled water to in the field where the samples are collected.  You will have a jug of distilled water that you will carry with you.  Treat the Field Blank exactly as the samples are treated and pack it with the samples to expose it to the same conditions during sampling, transport, and shipping.  Label and send the blanks to the lab with the field samples.  </w:t>
      </w:r>
    </w:p>
    <w:p w14:paraId="45AC2A57" w14:textId="77777777" w:rsidR="00053165" w:rsidRPr="00053165" w:rsidRDefault="00053165" w:rsidP="00053165">
      <w:pPr>
        <w:pStyle w:val="ListParagraph"/>
        <w:ind w:left="1080" w:firstLine="0"/>
        <w:rPr>
          <w:rFonts w:eastAsiaTheme="minorHAnsi"/>
          <w:color w:val="auto"/>
          <w:sz w:val="22"/>
          <w:szCs w:val="22"/>
          <w:lang w:eastAsia="en-US"/>
        </w:rPr>
      </w:pPr>
    </w:p>
    <w:p w14:paraId="20B8015C" w14:textId="1DF68975" w:rsidR="00487CC5" w:rsidRPr="00001C88" w:rsidRDefault="00487CC5" w:rsidP="00F54BC0">
      <w:pPr>
        <w:pStyle w:val="ListParagraph"/>
        <w:numPr>
          <w:ilvl w:val="0"/>
          <w:numId w:val="12"/>
        </w:numPr>
        <w:rPr>
          <w:rFonts w:eastAsiaTheme="minorHAnsi"/>
          <w:color w:val="auto"/>
          <w:sz w:val="22"/>
          <w:szCs w:val="22"/>
          <w:lang w:eastAsia="en-US"/>
        </w:rPr>
      </w:pPr>
      <w:r>
        <w:rPr>
          <w:rFonts w:eastAsiaTheme="minorHAnsi"/>
          <w:color w:val="auto"/>
          <w:sz w:val="22"/>
          <w:szCs w:val="22"/>
          <w:lang w:eastAsia="en-US"/>
        </w:rPr>
        <w:t>Once the sampling bottles are received in Eureka, label each of the sample containers “WW-EUR3” (WW=Waste</w:t>
      </w:r>
      <w:r w:rsidR="007C5539">
        <w:rPr>
          <w:rFonts w:eastAsiaTheme="minorHAnsi"/>
          <w:color w:val="auto"/>
          <w:sz w:val="22"/>
          <w:szCs w:val="22"/>
          <w:lang w:eastAsia="en-US"/>
        </w:rPr>
        <w:t xml:space="preserve"> </w:t>
      </w:r>
      <w:r>
        <w:rPr>
          <w:rFonts w:eastAsiaTheme="minorHAnsi"/>
          <w:color w:val="auto"/>
          <w:sz w:val="22"/>
          <w:szCs w:val="22"/>
          <w:lang w:eastAsia="en-US"/>
        </w:rPr>
        <w:t>Water) and include the following information:</w:t>
      </w:r>
    </w:p>
    <w:p w14:paraId="4E18E2D0" w14:textId="77777777" w:rsidR="00487CC5" w:rsidRDefault="00487CC5" w:rsidP="00F54BC0">
      <w:pPr>
        <w:pStyle w:val="ListParagraph"/>
        <w:numPr>
          <w:ilvl w:val="1"/>
          <w:numId w:val="12"/>
        </w:numPr>
        <w:rPr>
          <w:rFonts w:eastAsiaTheme="minorHAnsi"/>
          <w:color w:val="auto"/>
          <w:sz w:val="22"/>
          <w:szCs w:val="22"/>
          <w:lang w:eastAsia="en-US"/>
        </w:rPr>
      </w:pPr>
      <w:r w:rsidRPr="00850E59">
        <w:rPr>
          <w:rFonts w:eastAsiaTheme="minorHAnsi"/>
          <w:color w:val="auto"/>
          <w:sz w:val="22"/>
          <w:szCs w:val="22"/>
          <w:lang w:eastAsia="en-US"/>
        </w:rPr>
        <w:t>Date/Time</w:t>
      </w:r>
      <w:r>
        <w:rPr>
          <w:rFonts w:eastAsiaTheme="minorHAnsi"/>
          <w:color w:val="auto"/>
          <w:sz w:val="22"/>
          <w:szCs w:val="22"/>
          <w:lang w:eastAsia="en-US"/>
        </w:rPr>
        <w:t xml:space="preserve"> the sample was taken</w:t>
      </w:r>
    </w:p>
    <w:p w14:paraId="2BC22ED7" w14:textId="77777777" w:rsidR="00487CC5" w:rsidRPr="00850E59" w:rsidRDefault="00487CC5" w:rsidP="00F54BC0">
      <w:pPr>
        <w:pStyle w:val="ListParagraph"/>
        <w:numPr>
          <w:ilvl w:val="1"/>
          <w:numId w:val="12"/>
        </w:numPr>
        <w:rPr>
          <w:rFonts w:eastAsiaTheme="minorHAnsi"/>
          <w:color w:val="auto"/>
          <w:sz w:val="22"/>
          <w:szCs w:val="22"/>
          <w:lang w:eastAsia="en-US"/>
        </w:rPr>
      </w:pPr>
      <w:r>
        <w:rPr>
          <w:rFonts w:eastAsiaTheme="minorHAnsi"/>
          <w:color w:val="auto"/>
          <w:sz w:val="22"/>
          <w:szCs w:val="22"/>
          <w:lang w:eastAsia="en-US"/>
        </w:rPr>
        <w:t>Sample Location description (Eureka Wx Stn – Sewage Lagoon)</w:t>
      </w:r>
    </w:p>
    <w:p w14:paraId="538BA973" w14:textId="77777777" w:rsidR="00487CC5" w:rsidRPr="00850E59" w:rsidRDefault="00487CC5" w:rsidP="00F54BC0">
      <w:pPr>
        <w:pStyle w:val="ListParagraph"/>
        <w:numPr>
          <w:ilvl w:val="1"/>
          <w:numId w:val="12"/>
        </w:numPr>
        <w:rPr>
          <w:rFonts w:eastAsiaTheme="minorHAnsi"/>
          <w:color w:val="auto"/>
          <w:sz w:val="22"/>
          <w:szCs w:val="22"/>
          <w:lang w:eastAsia="en-US"/>
        </w:rPr>
      </w:pPr>
      <w:r>
        <w:rPr>
          <w:rFonts w:eastAsiaTheme="minorHAnsi"/>
          <w:color w:val="auto"/>
          <w:sz w:val="22"/>
          <w:szCs w:val="22"/>
          <w:lang w:eastAsia="en-US"/>
        </w:rPr>
        <w:t>Field Sample Name (ie. WW-EUR3)</w:t>
      </w:r>
    </w:p>
    <w:p w14:paraId="2FF07539" w14:textId="77777777" w:rsidR="00487CC5" w:rsidRPr="00850E59" w:rsidRDefault="00487CC5" w:rsidP="00F54BC0">
      <w:pPr>
        <w:pStyle w:val="ListParagraph"/>
        <w:numPr>
          <w:ilvl w:val="1"/>
          <w:numId w:val="12"/>
        </w:numPr>
        <w:rPr>
          <w:rFonts w:eastAsiaTheme="minorHAnsi"/>
          <w:color w:val="auto"/>
          <w:sz w:val="22"/>
          <w:szCs w:val="22"/>
          <w:lang w:eastAsia="en-US"/>
        </w:rPr>
      </w:pPr>
      <w:r w:rsidRPr="00850E59">
        <w:rPr>
          <w:rFonts w:eastAsiaTheme="minorHAnsi"/>
          <w:color w:val="auto"/>
          <w:sz w:val="22"/>
          <w:szCs w:val="22"/>
          <w:lang w:eastAsia="en-US"/>
        </w:rPr>
        <w:t>Temperature</w:t>
      </w:r>
      <w:r>
        <w:rPr>
          <w:rFonts w:eastAsiaTheme="minorHAnsi"/>
          <w:color w:val="auto"/>
          <w:sz w:val="22"/>
          <w:szCs w:val="22"/>
          <w:lang w:eastAsia="en-US"/>
        </w:rPr>
        <w:t xml:space="preserve"> </w:t>
      </w:r>
    </w:p>
    <w:p w14:paraId="36CDDA62" w14:textId="77777777" w:rsidR="00487CC5" w:rsidRPr="00850E59" w:rsidRDefault="00487CC5" w:rsidP="00F54BC0">
      <w:pPr>
        <w:pStyle w:val="ListParagraph"/>
        <w:numPr>
          <w:ilvl w:val="1"/>
          <w:numId w:val="12"/>
        </w:numPr>
        <w:rPr>
          <w:rFonts w:eastAsiaTheme="minorHAnsi"/>
          <w:color w:val="auto"/>
          <w:sz w:val="22"/>
          <w:szCs w:val="22"/>
          <w:lang w:eastAsia="en-US"/>
        </w:rPr>
      </w:pPr>
      <w:r>
        <w:rPr>
          <w:rFonts w:eastAsiaTheme="minorHAnsi"/>
          <w:color w:val="auto"/>
          <w:sz w:val="22"/>
          <w:szCs w:val="22"/>
          <w:lang w:eastAsia="en-US"/>
        </w:rPr>
        <w:t>Name of the Sampler</w:t>
      </w:r>
    </w:p>
    <w:p w14:paraId="123FB0CE" w14:textId="77777777" w:rsidR="00487CC5" w:rsidRPr="00850E59" w:rsidRDefault="00487CC5" w:rsidP="00487CC5">
      <w:pPr>
        <w:pStyle w:val="ListParagraph"/>
        <w:ind w:left="360" w:firstLine="0"/>
        <w:rPr>
          <w:rFonts w:eastAsiaTheme="minorHAnsi"/>
          <w:color w:val="auto"/>
          <w:sz w:val="22"/>
          <w:szCs w:val="22"/>
          <w:lang w:eastAsia="en-US"/>
        </w:rPr>
      </w:pPr>
    </w:p>
    <w:p w14:paraId="306E8217" w14:textId="77777777" w:rsidR="00487CC5" w:rsidRDefault="00487CC5" w:rsidP="00F54BC0">
      <w:pPr>
        <w:pStyle w:val="ListParagraph"/>
        <w:numPr>
          <w:ilvl w:val="0"/>
          <w:numId w:val="12"/>
        </w:numPr>
        <w:rPr>
          <w:rFonts w:eastAsiaTheme="minorHAnsi"/>
          <w:color w:val="auto"/>
          <w:sz w:val="22"/>
          <w:szCs w:val="22"/>
          <w:lang w:eastAsia="en-US"/>
        </w:rPr>
      </w:pPr>
      <w:r>
        <w:rPr>
          <w:rFonts w:eastAsiaTheme="minorHAnsi"/>
          <w:color w:val="auto"/>
          <w:sz w:val="22"/>
          <w:szCs w:val="22"/>
          <w:lang w:eastAsia="en-US"/>
        </w:rPr>
        <w:t xml:space="preserve">Collect the samples a few hours before the arrival of the Monthly Eureka Charter.  The sample will need to arrive at Taiga Labs within the 24 hour window.  </w:t>
      </w:r>
    </w:p>
    <w:p w14:paraId="1A816920" w14:textId="77777777" w:rsidR="00487CC5" w:rsidRDefault="00487CC5" w:rsidP="00487CC5">
      <w:pPr>
        <w:pStyle w:val="ListParagraph"/>
        <w:ind w:left="360" w:firstLine="0"/>
        <w:rPr>
          <w:rFonts w:eastAsiaTheme="minorHAnsi"/>
          <w:color w:val="auto"/>
          <w:sz w:val="22"/>
          <w:szCs w:val="22"/>
          <w:lang w:eastAsia="en-US"/>
        </w:rPr>
      </w:pPr>
    </w:p>
    <w:p w14:paraId="71AAB003" w14:textId="77777777" w:rsidR="00487CC5" w:rsidRPr="008970BC" w:rsidRDefault="00487CC5" w:rsidP="00F54BC0">
      <w:pPr>
        <w:pStyle w:val="ListParagraph"/>
        <w:numPr>
          <w:ilvl w:val="0"/>
          <w:numId w:val="12"/>
        </w:numPr>
        <w:rPr>
          <w:rFonts w:eastAsiaTheme="minorHAnsi"/>
          <w:color w:val="auto"/>
          <w:sz w:val="22"/>
          <w:szCs w:val="22"/>
          <w:lang w:eastAsia="en-US"/>
        </w:rPr>
      </w:pPr>
      <w:r w:rsidRPr="00850E59">
        <w:rPr>
          <w:rFonts w:eastAsiaTheme="minorHAnsi"/>
          <w:color w:val="auto"/>
          <w:sz w:val="22"/>
          <w:szCs w:val="22"/>
          <w:lang w:eastAsia="en-US"/>
        </w:rPr>
        <w:t>It is preferable that the lagoon be ice-free however, the timing may require the samples are collected while there is still some ice in the lagoon.</w:t>
      </w:r>
      <w:r>
        <w:rPr>
          <w:rFonts w:eastAsiaTheme="minorHAnsi"/>
          <w:color w:val="auto"/>
          <w:sz w:val="22"/>
          <w:szCs w:val="22"/>
          <w:lang w:eastAsia="en-US"/>
        </w:rPr>
        <w:t xml:space="preserve">  </w:t>
      </w:r>
      <w:r w:rsidRPr="008970BC">
        <w:rPr>
          <w:rFonts w:eastAsiaTheme="minorHAnsi"/>
          <w:color w:val="auto"/>
          <w:sz w:val="22"/>
          <w:szCs w:val="22"/>
          <w:lang w:eastAsia="en-US"/>
        </w:rPr>
        <w:t>Collect the sample away from the ice where the greatest amount of wastewater is located.</w:t>
      </w:r>
    </w:p>
    <w:p w14:paraId="3C2F568E" w14:textId="77777777" w:rsidR="00487CC5" w:rsidRPr="00850E59" w:rsidRDefault="00487CC5" w:rsidP="00487CC5">
      <w:pPr>
        <w:pStyle w:val="ListParagraph"/>
        <w:ind w:left="360" w:firstLine="0"/>
        <w:rPr>
          <w:rFonts w:eastAsiaTheme="minorHAnsi"/>
          <w:color w:val="auto"/>
          <w:sz w:val="22"/>
          <w:szCs w:val="22"/>
          <w:lang w:eastAsia="en-US"/>
        </w:rPr>
      </w:pPr>
    </w:p>
    <w:p w14:paraId="7F185BFA" w14:textId="77777777" w:rsidR="00487CC5" w:rsidRPr="00850E59" w:rsidRDefault="00487CC5" w:rsidP="00F54BC0">
      <w:pPr>
        <w:pStyle w:val="ListParagraph"/>
        <w:numPr>
          <w:ilvl w:val="0"/>
          <w:numId w:val="12"/>
        </w:numPr>
        <w:rPr>
          <w:rFonts w:eastAsiaTheme="minorHAnsi"/>
          <w:color w:val="auto"/>
          <w:sz w:val="22"/>
          <w:szCs w:val="22"/>
          <w:lang w:eastAsia="en-US"/>
        </w:rPr>
      </w:pPr>
      <w:r w:rsidRPr="00850E59">
        <w:rPr>
          <w:rFonts w:eastAsiaTheme="minorHAnsi"/>
          <w:color w:val="auto"/>
          <w:sz w:val="22"/>
          <w:szCs w:val="22"/>
          <w:lang w:eastAsia="en-US"/>
        </w:rPr>
        <w:t xml:space="preserve">All reasonable efforts should be taken to collect the wastewater sample at a mid-point of the sewage lagoon in both the vertical and horizontal planes.  The lagoon is roughly 100m in length and 30m in width therefore somewhere about the 50m mid-point and 15m mid-point is where the sample </w:t>
      </w:r>
      <w:r>
        <w:rPr>
          <w:rFonts w:eastAsiaTheme="minorHAnsi"/>
          <w:color w:val="auto"/>
          <w:sz w:val="22"/>
          <w:szCs w:val="22"/>
          <w:lang w:eastAsia="en-US"/>
        </w:rPr>
        <w:t>should</w:t>
      </w:r>
      <w:r w:rsidRPr="00850E59">
        <w:rPr>
          <w:rFonts w:eastAsiaTheme="minorHAnsi"/>
          <w:color w:val="auto"/>
          <w:sz w:val="22"/>
          <w:szCs w:val="22"/>
          <w:lang w:eastAsia="en-US"/>
        </w:rPr>
        <w:t xml:space="preserve"> be taken.  </w:t>
      </w:r>
    </w:p>
    <w:p w14:paraId="648D7037" w14:textId="77777777" w:rsidR="00487CC5" w:rsidRPr="00850E59" w:rsidRDefault="00487CC5" w:rsidP="00487CC5">
      <w:pPr>
        <w:pStyle w:val="ListParagraph"/>
        <w:ind w:left="360" w:firstLine="0"/>
        <w:rPr>
          <w:rFonts w:eastAsiaTheme="minorHAnsi"/>
          <w:color w:val="auto"/>
          <w:sz w:val="22"/>
          <w:szCs w:val="22"/>
          <w:lang w:eastAsia="en-US"/>
        </w:rPr>
      </w:pPr>
    </w:p>
    <w:p w14:paraId="2116EB7D" w14:textId="77777777" w:rsidR="00487CC5" w:rsidRPr="00850E59" w:rsidRDefault="00487CC5" w:rsidP="00F54BC0">
      <w:pPr>
        <w:pStyle w:val="ListParagraph"/>
        <w:numPr>
          <w:ilvl w:val="0"/>
          <w:numId w:val="12"/>
        </w:numPr>
        <w:rPr>
          <w:rFonts w:eastAsiaTheme="minorHAnsi"/>
          <w:color w:val="auto"/>
          <w:sz w:val="22"/>
          <w:szCs w:val="22"/>
          <w:lang w:eastAsia="en-US"/>
        </w:rPr>
      </w:pPr>
      <w:r w:rsidRPr="00850E59">
        <w:rPr>
          <w:rFonts w:eastAsiaTheme="minorHAnsi"/>
          <w:color w:val="auto"/>
          <w:sz w:val="22"/>
          <w:szCs w:val="22"/>
          <w:lang w:eastAsia="en-US"/>
        </w:rPr>
        <w:t>When a location is identified to collect a sample use the laser thermometer to determine the temperature of the sewage and have the second person record the results.</w:t>
      </w:r>
    </w:p>
    <w:p w14:paraId="0754D768" w14:textId="77777777" w:rsidR="00487CC5" w:rsidRPr="00850E59" w:rsidRDefault="00487CC5" w:rsidP="00487CC5">
      <w:pPr>
        <w:pStyle w:val="ListParagraph"/>
        <w:rPr>
          <w:rFonts w:eastAsiaTheme="minorHAnsi"/>
          <w:color w:val="auto"/>
          <w:sz w:val="22"/>
          <w:szCs w:val="22"/>
          <w:lang w:eastAsia="en-US"/>
        </w:rPr>
      </w:pPr>
    </w:p>
    <w:p w14:paraId="5CD85EB6" w14:textId="10E19207" w:rsidR="00487CC5" w:rsidRPr="00850E59" w:rsidRDefault="00487CC5" w:rsidP="00F54BC0">
      <w:pPr>
        <w:pStyle w:val="ListParagraph"/>
        <w:numPr>
          <w:ilvl w:val="0"/>
          <w:numId w:val="12"/>
        </w:numPr>
        <w:rPr>
          <w:rFonts w:eastAsiaTheme="minorHAnsi"/>
          <w:color w:val="auto"/>
          <w:sz w:val="22"/>
          <w:szCs w:val="22"/>
          <w:lang w:eastAsia="en-US"/>
        </w:rPr>
      </w:pPr>
      <w:r w:rsidRPr="00850E59">
        <w:rPr>
          <w:rFonts w:eastAsiaTheme="minorHAnsi"/>
          <w:color w:val="auto"/>
          <w:sz w:val="22"/>
          <w:szCs w:val="22"/>
          <w:lang w:eastAsia="en-US"/>
        </w:rPr>
        <w:t xml:space="preserve">Set up the transfer platform </w:t>
      </w:r>
      <w:r>
        <w:rPr>
          <w:rFonts w:eastAsiaTheme="minorHAnsi"/>
          <w:color w:val="auto"/>
          <w:sz w:val="22"/>
          <w:szCs w:val="22"/>
          <w:lang w:eastAsia="en-US"/>
        </w:rPr>
        <w:t>(back of the truck)</w:t>
      </w:r>
      <w:r w:rsidRPr="00850E59">
        <w:rPr>
          <w:rFonts w:eastAsiaTheme="minorHAnsi"/>
          <w:color w:val="auto"/>
          <w:sz w:val="22"/>
          <w:szCs w:val="22"/>
          <w:lang w:eastAsia="en-US"/>
        </w:rPr>
        <w:t>.</w:t>
      </w:r>
    </w:p>
    <w:p w14:paraId="73B65337" w14:textId="77777777" w:rsidR="00487CC5" w:rsidRPr="00850E59" w:rsidRDefault="00487CC5" w:rsidP="00487CC5">
      <w:pPr>
        <w:pStyle w:val="ListParagraph"/>
        <w:rPr>
          <w:rFonts w:eastAsiaTheme="minorHAnsi"/>
          <w:color w:val="auto"/>
          <w:sz w:val="22"/>
          <w:szCs w:val="22"/>
          <w:lang w:eastAsia="en-US"/>
        </w:rPr>
      </w:pPr>
    </w:p>
    <w:p w14:paraId="34A362C9" w14:textId="77777777" w:rsidR="00487CC5" w:rsidRDefault="00487CC5" w:rsidP="00F54BC0">
      <w:pPr>
        <w:pStyle w:val="ListParagraph"/>
        <w:numPr>
          <w:ilvl w:val="0"/>
          <w:numId w:val="12"/>
        </w:numPr>
        <w:rPr>
          <w:rFonts w:eastAsiaTheme="minorHAnsi"/>
          <w:color w:val="auto"/>
          <w:sz w:val="22"/>
          <w:szCs w:val="22"/>
          <w:lang w:eastAsia="en-US"/>
        </w:rPr>
      </w:pPr>
      <w:r>
        <w:rPr>
          <w:rFonts w:eastAsiaTheme="minorHAnsi"/>
          <w:color w:val="auto"/>
          <w:sz w:val="22"/>
          <w:szCs w:val="22"/>
          <w:lang w:eastAsia="en-US"/>
        </w:rPr>
        <w:t>To ensure no contamination of the sample bottles prior to filling, sanitize the outside of the sample bottles with a Kim-wipe and methanol.  Do not open the lids while doing so.  Allow to dry.</w:t>
      </w:r>
    </w:p>
    <w:p w14:paraId="7B1191F5" w14:textId="77777777" w:rsidR="00487CC5" w:rsidRPr="00015D73" w:rsidRDefault="00487CC5" w:rsidP="00487CC5">
      <w:pPr>
        <w:pStyle w:val="ListParagraph"/>
        <w:rPr>
          <w:rFonts w:eastAsiaTheme="minorHAnsi"/>
          <w:color w:val="auto"/>
          <w:sz w:val="22"/>
          <w:szCs w:val="22"/>
          <w:lang w:eastAsia="en-US"/>
        </w:rPr>
      </w:pPr>
    </w:p>
    <w:p w14:paraId="6C195525" w14:textId="17CCADB7" w:rsidR="00487CC5" w:rsidRPr="00850E59" w:rsidRDefault="00487CC5" w:rsidP="00F54BC0">
      <w:pPr>
        <w:pStyle w:val="ListParagraph"/>
        <w:numPr>
          <w:ilvl w:val="0"/>
          <w:numId w:val="12"/>
        </w:numPr>
        <w:rPr>
          <w:rFonts w:eastAsiaTheme="minorHAnsi"/>
          <w:color w:val="auto"/>
          <w:sz w:val="22"/>
          <w:szCs w:val="22"/>
          <w:lang w:eastAsia="en-US"/>
        </w:rPr>
      </w:pPr>
      <w:r w:rsidRPr="00850E59">
        <w:rPr>
          <w:rFonts w:eastAsiaTheme="minorHAnsi"/>
          <w:color w:val="auto"/>
          <w:sz w:val="22"/>
          <w:szCs w:val="22"/>
          <w:lang w:eastAsia="en-US"/>
        </w:rPr>
        <w:t xml:space="preserve">Use the telescopic </w:t>
      </w:r>
      <w:r>
        <w:rPr>
          <w:rFonts w:eastAsiaTheme="minorHAnsi"/>
          <w:color w:val="auto"/>
          <w:sz w:val="22"/>
          <w:szCs w:val="22"/>
          <w:lang w:eastAsia="en-US"/>
        </w:rPr>
        <w:t xml:space="preserve">sampling </w:t>
      </w:r>
      <w:r w:rsidRPr="00850E59">
        <w:rPr>
          <w:rFonts w:eastAsiaTheme="minorHAnsi"/>
          <w:color w:val="auto"/>
          <w:sz w:val="22"/>
          <w:szCs w:val="22"/>
          <w:lang w:eastAsia="en-US"/>
        </w:rPr>
        <w:t xml:space="preserve">pole with the sampling canister fixed </w:t>
      </w:r>
      <w:r>
        <w:rPr>
          <w:rFonts w:eastAsiaTheme="minorHAnsi"/>
          <w:color w:val="auto"/>
          <w:sz w:val="22"/>
          <w:szCs w:val="22"/>
          <w:lang w:eastAsia="en-US"/>
        </w:rPr>
        <w:t>at</w:t>
      </w:r>
      <w:r w:rsidRPr="00850E59">
        <w:rPr>
          <w:rFonts w:eastAsiaTheme="minorHAnsi"/>
          <w:color w:val="auto"/>
          <w:sz w:val="22"/>
          <w:szCs w:val="22"/>
          <w:lang w:eastAsia="en-US"/>
        </w:rPr>
        <w:t xml:space="preserve"> the end</w:t>
      </w:r>
      <w:r w:rsidR="00FE4D84">
        <w:rPr>
          <w:rFonts w:eastAsiaTheme="minorHAnsi"/>
          <w:color w:val="auto"/>
          <w:sz w:val="22"/>
          <w:szCs w:val="22"/>
          <w:lang w:eastAsia="en-US"/>
        </w:rPr>
        <w:t>.  Prior to collecting a sample, sanitize the canister.  C</w:t>
      </w:r>
      <w:r>
        <w:rPr>
          <w:rFonts w:eastAsiaTheme="minorHAnsi"/>
          <w:color w:val="auto"/>
          <w:sz w:val="22"/>
          <w:szCs w:val="22"/>
          <w:lang w:eastAsia="en-US"/>
        </w:rPr>
        <w:t xml:space="preserve">ollect the sample </w:t>
      </w:r>
      <w:r w:rsidRPr="00850E59">
        <w:rPr>
          <w:rFonts w:eastAsiaTheme="minorHAnsi"/>
          <w:color w:val="auto"/>
          <w:sz w:val="22"/>
          <w:szCs w:val="22"/>
          <w:lang w:eastAsia="en-US"/>
        </w:rPr>
        <w:t xml:space="preserve">from the water’s edge.  </w:t>
      </w:r>
    </w:p>
    <w:p w14:paraId="22E45112" w14:textId="77777777" w:rsidR="00487CC5" w:rsidRPr="00850E59" w:rsidRDefault="00487CC5" w:rsidP="00F54BC0">
      <w:pPr>
        <w:pStyle w:val="ListParagraph"/>
        <w:numPr>
          <w:ilvl w:val="1"/>
          <w:numId w:val="12"/>
        </w:numPr>
        <w:rPr>
          <w:rFonts w:eastAsiaTheme="minorHAnsi"/>
          <w:color w:val="auto"/>
          <w:sz w:val="22"/>
          <w:szCs w:val="22"/>
          <w:lang w:eastAsia="en-US"/>
        </w:rPr>
      </w:pPr>
      <w:r w:rsidRPr="00850E59">
        <w:rPr>
          <w:rFonts w:eastAsiaTheme="minorHAnsi"/>
          <w:color w:val="auto"/>
          <w:sz w:val="22"/>
          <w:szCs w:val="22"/>
          <w:lang w:eastAsia="en-US"/>
        </w:rPr>
        <w:t>There is the potential that the sample may be taken a bit closer to one side than the other and/or the sample may be taken too deep or too shallow in the water column.  This should be fine provided that there is sufficient liquid to sample from.</w:t>
      </w:r>
    </w:p>
    <w:p w14:paraId="2C06F748" w14:textId="77777777" w:rsidR="00487CC5" w:rsidRPr="00850E59" w:rsidRDefault="00487CC5" w:rsidP="00487CC5">
      <w:pPr>
        <w:pStyle w:val="ListParagraph"/>
        <w:ind w:left="360" w:firstLine="0"/>
        <w:rPr>
          <w:rFonts w:eastAsiaTheme="minorHAnsi"/>
          <w:color w:val="auto"/>
          <w:sz w:val="22"/>
          <w:szCs w:val="22"/>
          <w:lang w:eastAsia="en-US"/>
        </w:rPr>
      </w:pPr>
    </w:p>
    <w:p w14:paraId="41A6B0E4" w14:textId="77777777" w:rsidR="009D6F18" w:rsidRDefault="00487CC5" w:rsidP="00F54BC0">
      <w:pPr>
        <w:pStyle w:val="ListParagraph"/>
        <w:numPr>
          <w:ilvl w:val="0"/>
          <w:numId w:val="12"/>
        </w:numPr>
        <w:rPr>
          <w:rFonts w:eastAsiaTheme="minorHAnsi"/>
          <w:color w:val="auto"/>
          <w:sz w:val="22"/>
          <w:szCs w:val="22"/>
          <w:lang w:eastAsia="en-US"/>
        </w:rPr>
      </w:pPr>
      <w:r w:rsidRPr="00850E59">
        <w:rPr>
          <w:rFonts w:eastAsiaTheme="minorHAnsi"/>
          <w:color w:val="auto"/>
          <w:sz w:val="22"/>
          <w:szCs w:val="22"/>
          <w:lang w:eastAsia="en-US"/>
        </w:rPr>
        <w:t xml:space="preserve">Once the </w:t>
      </w:r>
      <w:r>
        <w:rPr>
          <w:rFonts w:eastAsiaTheme="minorHAnsi"/>
          <w:color w:val="auto"/>
          <w:sz w:val="22"/>
          <w:szCs w:val="22"/>
          <w:lang w:eastAsia="en-US"/>
        </w:rPr>
        <w:t xml:space="preserve">sampling </w:t>
      </w:r>
      <w:r w:rsidRPr="00850E59">
        <w:rPr>
          <w:rFonts w:eastAsiaTheme="minorHAnsi"/>
          <w:color w:val="auto"/>
          <w:sz w:val="22"/>
          <w:szCs w:val="22"/>
          <w:lang w:eastAsia="en-US"/>
        </w:rPr>
        <w:t xml:space="preserve">canister </w:t>
      </w:r>
      <w:r>
        <w:rPr>
          <w:rFonts w:eastAsiaTheme="minorHAnsi"/>
          <w:color w:val="auto"/>
          <w:sz w:val="22"/>
          <w:szCs w:val="22"/>
          <w:lang w:eastAsia="en-US"/>
        </w:rPr>
        <w:t>is full, m</w:t>
      </w:r>
      <w:r w:rsidRPr="00850E59">
        <w:rPr>
          <w:rFonts w:eastAsiaTheme="minorHAnsi"/>
          <w:color w:val="auto"/>
          <w:sz w:val="22"/>
          <w:szCs w:val="22"/>
          <w:lang w:eastAsia="en-US"/>
        </w:rPr>
        <w:t>aneuver it over to the transfer platform</w:t>
      </w:r>
      <w:r w:rsidR="009D6F18">
        <w:rPr>
          <w:rFonts w:eastAsiaTheme="minorHAnsi"/>
          <w:color w:val="auto"/>
          <w:sz w:val="22"/>
          <w:szCs w:val="22"/>
          <w:lang w:eastAsia="en-US"/>
        </w:rPr>
        <w:t>.</w:t>
      </w:r>
    </w:p>
    <w:p w14:paraId="60D9DED8" w14:textId="77777777" w:rsidR="009D6F18" w:rsidRDefault="009D6F18" w:rsidP="009D6F18">
      <w:pPr>
        <w:pStyle w:val="ListParagraph"/>
        <w:ind w:left="360" w:firstLine="0"/>
        <w:rPr>
          <w:rFonts w:eastAsiaTheme="minorHAnsi"/>
          <w:color w:val="auto"/>
          <w:sz w:val="22"/>
          <w:szCs w:val="22"/>
          <w:lang w:eastAsia="en-US"/>
        </w:rPr>
      </w:pPr>
    </w:p>
    <w:p w14:paraId="22495389" w14:textId="4C4B27D6" w:rsidR="00487CC5" w:rsidRPr="009D6F18" w:rsidRDefault="009D6F18" w:rsidP="00F54BC0">
      <w:pPr>
        <w:pStyle w:val="ListParagraph"/>
        <w:numPr>
          <w:ilvl w:val="0"/>
          <w:numId w:val="12"/>
        </w:numPr>
        <w:rPr>
          <w:rFonts w:eastAsiaTheme="minorHAnsi"/>
          <w:color w:val="auto"/>
          <w:sz w:val="22"/>
          <w:szCs w:val="22"/>
          <w:lang w:eastAsia="en-US"/>
        </w:rPr>
      </w:pPr>
      <w:r>
        <w:rPr>
          <w:rFonts w:eastAsiaTheme="minorHAnsi"/>
          <w:color w:val="auto"/>
          <w:sz w:val="22"/>
          <w:szCs w:val="22"/>
          <w:lang w:eastAsia="en-US"/>
        </w:rPr>
        <w:t>Place a small volume of sample into the sample bottle.  Rinse and discard.  Perform this task at least three times.  Finally, c</w:t>
      </w:r>
      <w:r w:rsidRPr="00850E59">
        <w:rPr>
          <w:rFonts w:eastAsiaTheme="minorHAnsi"/>
          <w:color w:val="auto"/>
          <w:sz w:val="22"/>
          <w:szCs w:val="22"/>
          <w:lang w:eastAsia="en-US"/>
        </w:rPr>
        <w:t xml:space="preserve">arefully transfer the sample into the sample </w:t>
      </w:r>
      <w:r>
        <w:rPr>
          <w:rFonts w:eastAsiaTheme="minorHAnsi"/>
          <w:color w:val="auto"/>
          <w:sz w:val="22"/>
          <w:szCs w:val="22"/>
          <w:lang w:eastAsia="en-US"/>
        </w:rPr>
        <w:t xml:space="preserve">bottle.  </w:t>
      </w:r>
      <w:r w:rsidR="00487CC5" w:rsidRPr="009D6F18">
        <w:rPr>
          <w:rFonts w:eastAsiaTheme="minorHAnsi"/>
          <w:color w:val="auto"/>
          <w:sz w:val="22"/>
          <w:szCs w:val="22"/>
          <w:lang w:eastAsia="en-US"/>
        </w:rPr>
        <w:t>Every effort should be taken to ensure that there is no spillage of sewage.</w:t>
      </w:r>
    </w:p>
    <w:p w14:paraId="72166218" w14:textId="77777777" w:rsidR="00487CC5" w:rsidRDefault="00487CC5" w:rsidP="00487CC5">
      <w:pPr>
        <w:pStyle w:val="ListParagraph"/>
        <w:ind w:left="360" w:firstLine="0"/>
        <w:rPr>
          <w:rFonts w:eastAsiaTheme="minorHAnsi"/>
          <w:color w:val="auto"/>
          <w:sz w:val="22"/>
          <w:szCs w:val="22"/>
          <w:lang w:eastAsia="en-US"/>
        </w:rPr>
      </w:pPr>
    </w:p>
    <w:p w14:paraId="5FBE1CD1" w14:textId="21B272AE" w:rsidR="00487CC5" w:rsidRDefault="00487CC5" w:rsidP="00F54BC0">
      <w:pPr>
        <w:pStyle w:val="ListParagraph"/>
        <w:numPr>
          <w:ilvl w:val="0"/>
          <w:numId w:val="12"/>
        </w:numPr>
        <w:rPr>
          <w:rFonts w:eastAsiaTheme="minorHAnsi"/>
          <w:color w:val="auto"/>
          <w:sz w:val="22"/>
          <w:szCs w:val="22"/>
          <w:lang w:eastAsia="en-US"/>
        </w:rPr>
      </w:pPr>
      <w:r>
        <w:rPr>
          <w:rFonts w:eastAsiaTheme="minorHAnsi"/>
          <w:color w:val="auto"/>
          <w:sz w:val="22"/>
          <w:szCs w:val="22"/>
          <w:lang w:eastAsia="en-US"/>
        </w:rPr>
        <w:t xml:space="preserve">Once all of the sample bottles are full.  Wipe the outside of each of the sample bottles with a Kim-wipe and methanol.  Ensure that each of the sample bottles are securely shut prior to wiping.  Complete the label with the time </w:t>
      </w:r>
      <w:r w:rsidR="009D6F18">
        <w:rPr>
          <w:rFonts w:eastAsiaTheme="minorHAnsi"/>
          <w:color w:val="auto"/>
          <w:sz w:val="22"/>
          <w:szCs w:val="22"/>
          <w:lang w:eastAsia="en-US"/>
        </w:rPr>
        <w:t xml:space="preserve">the </w:t>
      </w:r>
      <w:r>
        <w:rPr>
          <w:rFonts w:eastAsiaTheme="minorHAnsi"/>
          <w:color w:val="auto"/>
          <w:sz w:val="22"/>
          <w:szCs w:val="22"/>
          <w:lang w:eastAsia="en-US"/>
        </w:rPr>
        <w:t xml:space="preserve">sample was taken. Place all of the sample bottles in a Large Ziploc bag. </w:t>
      </w:r>
    </w:p>
    <w:p w14:paraId="1B645F8F" w14:textId="77777777" w:rsidR="00487CC5" w:rsidRPr="00015D73" w:rsidRDefault="00487CC5" w:rsidP="00487CC5">
      <w:pPr>
        <w:pStyle w:val="ListParagraph"/>
        <w:rPr>
          <w:rFonts w:eastAsiaTheme="minorHAnsi"/>
          <w:color w:val="auto"/>
          <w:sz w:val="22"/>
          <w:szCs w:val="22"/>
          <w:lang w:eastAsia="en-US"/>
        </w:rPr>
      </w:pPr>
    </w:p>
    <w:p w14:paraId="74B2BE6C" w14:textId="77777777" w:rsidR="00487CC5" w:rsidRPr="00850E59" w:rsidRDefault="00487CC5" w:rsidP="00F54BC0">
      <w:pPr>
        <w:pStyle w:val="ListParagraph"/>
        <w:numPr>
          <w:ilvl w:val="0"/>
          <w:numId w:val="12"/>
        </w:numPr>
        <w:rPr>
          <w:rFonts w:eastAsiaTheme="minorHAnsi"/>
          <w:color w:val="auto"/>
          <w:sz w:val="22"/>
          <w:szCs w:val="22"/>
          <w:lang w:eastAsia="en-US"/>
        </w:rPr>
      </w:pPr>
      <w:r w:rsidRPr="00850E59">
        <w:rPr>
          <w:rFonts w:eastAsiaTheme="minorHAnsi"/>
          <w:color w:val="auto"/>
          <w:sz w:val="22"/>
          <w:szCs w:val="22"/>
          <w:lang w:eastAsia="en-US"/>
        </w:rPr>
        <w:t>Th</w:t>
      </w:r>
      <w:r>
        <w:rPr>
          <w:rFonts w:eastAsiaTheme="minorHAnsi"/>
          <w:color w:val="auto"/>
          <w:sz w:val="22"/>
          <w:szCs w:val="22"/>
          <w:lang w:eastAsia="en-US"/>
        </w:rPr>
        <w:t xml:space="preserve">e use of a cooler is used </w:t>
      </w:r>
      <w:r w:rsidRPr="00850E59">
        <w:rPr>
          <w:rFonts w:eastAsiaTheme="minorHAnsi"/>
          <w:color w:val="auto"/>
          <w:sz w:val="22"/>
          <w:szCs w:val="22"/>
          <w:lang w:eastAsia="en-US"/>
        </w:rPr>
        <w:t xml:space="preserve">to transport the samples.  Every reasonable effort should be made to keep the sample at the same temperature for transportation.  The use of cooler packs </w:t>
      </w:r>
      <w:r>
        <w:rPr>
          <w:rFonts w:eastAsiaTheme="minorHAnsi"/>
          <w:color w:val="auto"/>
          <w:sz w:val="22"/>
          <w:szCs w:val="22"/>
          <w:lang w:eastAsia="en-US"/>
        </w:rPr>
        <w:t>is used</w:t>
      </w:r>
      <w:r w:rsidRPr="00850E59">
        <w:rPr>
          <w:rFonts w:eastAsiaTheme="minorHAnsi"/>
          <w:color w:val="auto"/>
          <w:sz w:val="22"/>
          <w:szCs w:val="22"/>
          <w:lang w:eastAsia="en-US"/>
        </w:rPr>
        <w:t xml:space="preserve"> to maintain the ambient sewage lagoon temperature.</w:t>
      </w:r>
    </w:p>
    <w:p w14:paraId="08402E66" w14:textId="77777777" w:rsidR="00487CC5" w:rsidRPr="00850E59" w:rsidRDefault="00487CC5" w:rsidP="00487CC5">
      <w:pPr>
        <w:pStyle w:val="ListParagraph"/>
        <w:ind w:left="360" w:firstLine="0"/>
        <w:rPr>
          <w:rFonts w:eastAsiaTheme="minorHAnsi"/>
          <w:color w:val="auto"/>
          <w:sz w:val="22"/>
          <w:szCs w:val="22"/>
          <w:lang w:eastAsia="en-US"/>
        </w:rPr>
      </w:pPr>
    </w:p>
    <w:p w14:paraId="2140A798" w14:textId="77777777" w:rsidR="00487CC5" w:rsidRDefault="00487CC5" w:rsidP="00F54BC0">
      <w:pPr>
        <w:pStyle w:val="ListParagraph"/>
        <w:numPr>
          <w:ilvl w:val="0"/>
          <w:numId w:val="12"/>
        </w:numPr>
        <w:rPr>
          <w:rFonts w:eastAsiaTheme="minorHAnsi"/>
          <w:color w:val="auto"/>
          <w:sz w:val="22"/>
          <w:szCs w:val="22"/>
          <w:lang w:eastAsia="en-US"/>
        </w:rPr>
      </w:pPr>
      <w:r w:rsidRPr="00850E59">
        <w:rPr>
          <w:rFonts w:eastAsiaTheme="minorHAnsi"/>
          <w:color w:val="auto"/>
          <w:sz w:val="22"/>
          <w:szCs w:val="22"/>
          <w:lang w:eastAsia="en-US"/>
        </w:rPr>
        <w:t xml:space="preserve">Finish documenting all relevant information regarding the sample in preparation for transportation to the laboratory.  </w:t>
      </w:r>
    </w:p>
    <w:p w14:paraId="486A2FF6" w14:textId="77777777" w:rsidR="00487CC5" w:rsidRPr="000168E6" w:rsidRDefault="00487CC5" w:rsidP="00487CC5">
      <w:pPr>
        <w:pStyle w:val="ListParagraph"/>
        <w:rPr>
          <w:rFonts w:eastAsiaTheme="minorHAnsi"/>
          <w:color w:val="auto"/>
          <w:sz w:val="22"/>
          <w:szCs w:val="22"/>
          <w:lang w:eastAsia="en-US"/>
        </w:rPr>
      </w:pPr>
    </w:p>
    <w:p w14:paraId="2CBEBD9F" w14:textId="77777777" w:rsidR="00487CC5" w:rsidRDefault="00487CC5" w:rsidP="00F54BC0">
      <w:pPr>
        <w:pStyle w:val="ListParagraph"/>
        <w:numPr>
          <w:ilvl w:val="0"/>
          <w:numId w:val="12"/>
        </w:numPr>
        <w:rPr>
          <w:rFonts w:eastAsiaTheme="minorHAnsi"/>
          <w:color w:val="auto"/>
          <w:sz w:val="22"/>
          <w:szCs w:val="22"/>
          <w:lang w:eastAsia="en-US"/>
        </w:rPr>
      </w:pPr>
      <w:r>
        <w:rPr>
          <w:rFonts w:eastAsiaTheme="minorHAnsi"/>
          <w:color w:val="auto"/>
          <w:sz w:val="22"/>
          <w:szCs w:val="22"/>
          <w:lang w:eastAsia="en-US"/>
        </w:rPr>
        <w:t xml:space="preserve">Enclose the Taiga Lab forms.  Place the form in a Ziploc bag to protect it from getting damaged during transport from either the samples or melting ice.  </w:t>
      </w:r>
    </w:p>
    <w:p w14:paraId="2C7D3AA7" w14:textId="77777777" w:rsidR="00487CC5" w:rsidRPr="000168E6" w:rsidRDefault="00487CC5" w:rsidP="00487CC5">
      <w:pPr>
        <w:pStyle w:val="ListParagraph"/>
        <w:rPr>
          <w:rFonts w:eastAsiaTheme="minorHAnsi"/>
          <w:color w:val="auto"/>
          <w:sz w:val="22"/>
          <w:szCs w:val="22"/>
          <w:lang w:eastAsia="en-US"/>
        </w:rPr>
      </w:pPr>
    </w:p>
    <w:p w14:paraId="5B3FF3DB" w14:textId="5B5D2CA4" w:rsidR="00487CC5" w:rsidRPr="00487CC5" w:rsidRDefault="00487CC5" w:rsidP="00F54BC0">
      <w:pPr>
        <w:pStyle w:val="ListParagraph"/>
        <w:numPr>
          <w:ilvl w:val="0"/>
          <w:numId w:val="12"/>
        </w:numPr>
        <w:rPr>
          <w:rFonts w:eastAsiaTheme="minorHAnsi"/>
          <w:color w:val="auto"/>
          <w:sz w:val="22"/>
          <w:szCs w:val="22"/>
          <w:lang w:eastAsia="en-US"/>
        </w:rPr>
      </w:pPr>
      <w:r>
        <w:rPr>
          <w:rFonts w:eastAsiaTheme="minorHAnsi"/>
          <w:color w:val="auto"/>
          <w:sz w:val="22"/>
          <w:szCs w:val="22"/>
          <w:lang w:eastAsia="en-US"/>
        </w:rPr>
        <w:t>Tape the cooler shut.  Place an Address Label on the lid for Taiga Labs and state that the enclosed samples should be kept cold and refrigerated.</w:t>
      </w:r>
    </w:p>
    <w:p w14:paraId="3F7AF492" w14:textId="77777777" w:rsidR="00487CC5" w:rsidRPr="000168E6" w:rsidRDefault="00487CC5" w:rsidP="00487CC5">
      <w:pPr>
        <w:pStyle w:val="ListParagraph"/>
        <w:rPr>
          <w:rFonts w:eastAsiaTheme="minorHAnsi"/>
          <w:color w:val="auto"/>
          <w:sz w:val="22"/>
          <w:szCs w:val="22"/>
          <w:lang w:eastAsia="en-US"/>
        </w:rPr>
      </w:pPr>
    </w:p>
    <w:p w14:paraId="6B0560F9" w14:textId="21D2B1F6" w:rsidR="00487CC5" w:rsidRDefault="00487CC5" w:rsidP="00F54BC0">
      <w:pPr>
        <w:pStyle w:val="ListParagraph"/>
        <w:numPr>
          <w:ilvl w:val="0"/>
          <w:numId w:val="12"/>
        </w:numPr>
        <w:rPr>
          <w:rFonts w:eastAsiaTheme="minorHAnsi"/>
          <w:color w:val="auto"/>
          <w:sz w:val="22"/>
          <w:szCs w:val="22"/>
          <w:lang w:eastAsia="en-US"/>
        </w:rPr>
      </w:pPr>
      <w:r>
        <w:rPr>
          <w:rFonts w:eastAsiaTheme="minorHAnsi"/>
          <w:color w:val="auto"/>
          <w:sz w:val="22"/>
          <w:szCs w:val="22"/>
          <w:lang w:eastAsia="en-US"/>
        </w:rPr>
        <w:t>Hand over the cooler to the pilots for transport back to Yellowknife.  Inform Discovery Mining Services that the sample is on its way and to pick it up for delivery to Taiga Labs.</w:t>
      </w:r>
      <w:r w:rsidR="00907DC8">
        <w:rPr>
          <w:rFonts w:eastAsiaTheme="minorHAnsi"/>
          <w:color w:val="auto"/>
          <w:sz w:val="22"/>
          <w:szCs w:val="22"/>
          <w:lang w:eastAsia="en-US"/>
        </w:rPr>
        <w:t xml:space="preserve">  If the charter arrives after hours, the cooler must be placed in a refrigerator and deliver to the lab the next morning.</w:t>
      </w:r>
    </w:p>
    <w:p w14:paraId="5C36B164" w14:textId="2327F181" w:rsidR="00487CC5" w:rsidRDefault="00487CC5" w:rsidP="00487CC5"/>
    <w:p w14:paraId="1E24918C" w14:textId="1C6DB48E" w:rsidR="007072A8" w:rsidRPr="00276694" w:rsidRDefault="007072A8" w:rsidP="007072A8">
      <w:pPr>
        <w:pStyle w:val="Heading1"/>
        <w:rPr>
          <w:sz w:val="52"/>
          <w:lang w:val="en-US"/>
        </w:rPr>
      </w:pPr>
      <w:bookmarkStart w:id="8" w:name="_Toc133583435"/>
      <w:r>
        <w:rPr>
          <w:sz w:val="52"/>
          <w:lang w:val="en-US"/>
        </w:rPr>
        <w:t>Effluent Discharge Landfarm - E</w:t>
      </w:r>
      <w:r w:rsidRPr="00276694">
        <w:rPr>
          <w:sz w:val="52"/>
          <w:lang w:val="en-US"/>
        </w:rPr>
        <w:t>UR-</w:t>
      </w:r>
      <w:r>
        <w:rPr>
          <w:sz w:val="52"/>
          <w:lang w:val="en-US"/>
        </w:rPr>
        <w:t>4</w:t>
      </w:r>
      <w:bookmarkEnd w:id="8"/>
    </w:p>
    <w:p w14:paraId="4E689B8F" w14:textId="58C3FB8A" w:rsidR="007072A8" w:rsidRDefault="007072A8" w:rsidP="00487CC5">
      <w:r>
        <w:t>Collection of sample not performed</w:t>
      </w:r>
      <w:r w:rsidR="002874F4">
        <w:t xml:space="preserve"> due to c</w:t>
      </w:r>
      <w:r>
        <w:t>onstruction of the New Water Lagoon</w:t>
      </w:r>
      <w:r w:rsidR="002874F4">
        <w:t xml:space="preserve"> at this location</w:t>
      </w:r>
      <w:r>
        <w:t>.</w:t>
      </w:r>
    </w:p>
    <w:p w14:paraId="44653E3E" w14:textId="7B119A66" w:rsidR="007072A8" w:rsidRDefault="007072A8" w:rsidP="00487CC5"/>
    <w:p w14:paraId="6D5D3F00" w14:textId="221DF70E" w:rsidR="007072A8" w:rsidRPr="007072A8" w:rsidRDefault="007072A8" w:rsidP="007072A8">
      <w:pPr>
        <w:pStyle w:val="Heading1"/>
        <w:rPr>
          <w:sz w:val="52"/>
        </w:rPr>
      </w:pPr>
      <w:bookmarkStart w:id="9" w:name="_Toc133583436"/>
      <w:r>
        <w:rPr>
          <w:sz w:val="52"/>
          <w:lang w:val="en-US"/>
        </w:rPr>
        <w:t>Runoff from Quarry Operations</w:t>
      </w:r>
      <w:r w:rsidRPr="007072A8">
        <w:rPr>
          <w:sz w:val="52"/>
          <w:lang w:val="en-US"/>
        </w:rPr>
        <w:t xml:space="preserve"> - EUR-</w:t>
      </w:r>
      <w:r>
        <w:rPr>
          <w:sz w:val="52"/>
          <w:lang w:val="en-US"/>
        </w:rPr>
        <w:t>5</w:t>
      </w:r>
      <w:bookmarkEnd w:id="9"/>
    </w:p>
    <w:p w14:paraId="1DB85A19" w14:textId="5F4CB656" w:rsidR="007072A8" w:rsidRDefault="007072A8" w:rsidP="00487CC5">
      <w:r>
        <w:t>Collection of sample not performed due to construction activity during the summer months.</w:t>
      </w:r>
    </w:p>
    <w:p w14:paraId="2BD4FAD1" w14:textId="24A6DF7F" w:rsidR="007072A8" w:rsidRDefault="007072A8" w:rsidP="00487CC5"/>
    <w:p w14:paraId="086863F1" w14:textId="58BA073D" w:rsidR="007072A8" w:rsidRPr="007072A8" w:rsidRDefault="007072A8" w:rsidP="007072A8">
      <w:pPr>
        <w:pStyle w:val="Heading1"/>
        <w:rPr>
          <w:sz w:val="52"/>
        </w:rPr>
      </w:pPr>
      <w:bookmarkStart w:id="10" w:name="_Toc133583437"/>
      <w:r>
        <w:rPr>
          <w:sz w:val="52"/>
          <w:lang w:val="en-US"/>
        </w:rPr>
        <w:t xml:space="preserve">Effluent Discharge from Contaminated Soil Storage </w:t>
      </w:r>
      <w:r w:rsidRPr="007072A8">
        <w:rPr>
          <w:sz w:val="52"/>
          <w:lang w:val="en-US"/>
        </w:rPr>
        <w:t>- EUR-</w:t>
      </w:r>
      <w:r>
        <w:rPr>
          <w:sz w:val="52"/>
          <w:lang w:val="en-US"/>
        </w:rPr>
        <w:t>6</w:t>
      </w:r>
      <w:bookmarkEnd w:id="10"/>
    </w:p>
    <w:p w14:paraId="30D8CE20" w14:textId="4A2B7E69" w:rsidR="007072A8" w:rsidRDefault="007072A8" w:rsidP="00487CC5">
      <w:r>
        <w:t>Collection of sample not performed due to construction activity in the summer months.</w:t>
      </w:r>
    </w:p>
    <w:p w14:paraId="019D6115" w14:textId="77777777" w:rsidR="007072A8" w:rsidRDefault="007072A8" w:rsidP="00487CC5"/>
    <w:p w14:paraId="0EC1A86B" w14:textId="55A99046" w:rsidR="007072A8" w:rsidRPr="007072A8" w:rsidRDefault="007072A8" w:rsidP="007072A8">
      <w:pPr>
        <w:pStyle w:val="Heading1"/>
        <w:rPr>
          <w:sz w:val="52"/>
        </w:rPr>
      </w:pPr>
      <w:bookmarkStart w:id="11" w:name="_Toc133583438"/>
      <w:r>
        <w:rPr>
          <w:sz w:val="52"/>
          <w:lang w:val="en-US"/>
        </w:rPr>
        <w:t xml:space="preserve">Raw Water Supply at West Remus Creek </w:t>
      </w:r>
      <w:r w:rsidRPr="007072A8">
        <w:rPr>
          <w:sz w:val="52"/>
          <w:lang w:val="en-US"/>
        </w:rPr>
        <w:t>- EUR-</w:t>
      </w:r>
      <w:r>
        <w:rPr>
          <w:sz w:val="52"/>
          <w:lang w:val="en-US"/>
        </w:rPr>
        <w:t>7</w:t>
      </w:r>
      <w:bookmarkEnd w:id="11"/>
    </w:p>
    <w:p w14:paraId="2EB91E06" w14:textId="7A0843F6" w:rsidR="007072A8" w:rsidRDefault="007072A8" w:rsidP="00487CC5">
      <w:r>
        <w:t>General Contractor Nuna East Ltd. Reports volume of water pulled from creek for dust control purposes to ECCC.</w:t>
      </w:r>
    </w:p>
    <w:p w14:paraId="2A243698" w14:textId="77777777" w:rsidR="007072A8" w:rsidRDefault="007072A8" w:rsidP="00487CC5"/>
    <w:p w14:paraId="53168ECE" w14:textId="04B80AA7" w:rsidR="007072A8" w:rsidRPr="007072A8" w:rsidRDefault="007072A8" w:rsidP="007072A8">
      <w:pPr>
        <w:pStyle w:val="Heading1"/>
        <w:rPr>
          <w:sz w:val="52"/>
        </w:rPr>
      </w:pPr>
      <w:bookmarkStart w:id="12" w:name="_Toc133583439"/>
      <w:r>
        <w:rPr>
          <w:sz w:val="52"/>
          <w:lang w:val="en-US"/>
        </w:rPr>
        <w:t xml:space="preserve">Raw Water Supply at </w:t>
      </w:r>
      <w:r>
        <w:rPr>
          <w:sz w:val="52"/>
          <w:lang w:val="en-US"/>
        </w:rPr>
        <w:t>Blacktop Creek</w:t>
      </w:r>
      <w:r>
        <w:rPr>
          <w:sz w:val="52"/>
          <w:lang w:val="en-US"/>
        </w:rPr>
        <w:t xml:space="preserve"> </w:t>
      </w:r>
      <w:r w:rsidRPr="007072A8">
        <w:rPr>
          <w:sz w:val="52"/>
          <w:lang w:val="en-US"/>
        </w:rPr>
        <w:t>- EUR-</w:t>
      </w:r>
      <w:r>
        <w:rPr>
          <w:sz w:val="52"/>
          <w:lang w:val="en-US"/>
        </w:rPr>
        <w:t>8</w:t>
      </w:r>
      <w:bookmarkEnd w:id="12"/>
    </w:p>
    <w:p w14:paraId="5B72884B" w14:textId="77777777" w:rsidR="007072A8" w:rsidRDefault="007072A8" w:rsidP="007072A8">
      <w:r>
        <w:t>General Contractor Nuna East Ltd. Reports volume of water pulled from creek for dust control purposes to ECCC.</w:t>
      </w:r>
    </w:p>
    <w:p w14:paraId="6B3A7FAF" w14:textId="77777777" w:rsidR="007072A8" w:rsidRDefault="007072A8" w:rsidP="00487CC5"/>
    <w:p w14:paraId="5FA81576" w14:textId="16CF0D74" w:rsidR="00487CC5" w:rsidRPr="00276694" w:rsidRDefault="00487CC5" w:rsidP="00487CC5">
      <w:pPr>
        <w:pStyle w:val="Heading1"/>
        <w:rPr>
          <w:sz w:val="52"/>
          <w:lang w:val="en-US"/>
        </w:rPr>
      </w:pPr>
      <w:bookmarkStart w:id="13" w:name="_Toc133583440"/>
      <w:r w:rsidRPr="00276694">
        <w:rPr>
          <w:sz w:val="52"/>
          <w:lang w:val="en-US"/>
        </w:rPr>
        <w:t>Potable Water Sampling</w:t>
      </w:r>
      <w:bookmarkEnd w:id="13"/>
    </w:p>
    <w:p w14:paraId="4E4C4535" w14:textId="77777777" w:rsidR="00487CC5" w:rsidRPr="00850E59" w:rsidRDefault="00487CC5" w:rsidP="00487CC5">
      <w:pPr>
        <w:rPr>
          <w:lang w:val="en-US"/>
        </w:rPr>
      </w:pPr>
      <w:r w:rsidRPr="00850E59">
        <w:rPr>
          <w:lang w:val="en-US"/>
        </w:rPr>
        <w:t>Collecting a Sample</w:t>
      </w:r>
    </w:p>
    <w:p w14:paraId="5F07D26D" w14:textId="64DA512D" w:rsidR="00487CC5" w:rsidRDefault="00487CC5" w:rsidP="00487CC5">
      <w:pPr>
        <w:pStyle w:val="ListParagraph"/>
        <w:numPr>
          <w:ilvl w:val="0"/>
          <w:numId w:val="6"/>
        </w:numPr>
        <w:rPr>
          <w:rFonts w:eastAsiaTheme="minorHAnsi"/>
          <w:color w:val="auto"/>
          <w:sz w:val="22"/>
          <w:szCs w:val="22"/>
          <w:lang w:eastAsia="en-US"/>
        </w:rPr>
      </w:pPr>
      <w:r w:rsidRPr="00850E59">
        <w:rPr>
          <w:rFonts w:eastAsiaTheme="minorHAnsi"/>
          <w:color w:val="auto"/>
          <w:sz w:val="22"/>
          <w:szCs w:val="22"/>
          <w:lang w:eastAsia="en-US"/>
        </w:rPr>
        <w:t>Contact Taiga Labs in Yellowknife to obtain</w:t>
      </w:r>
      <w:r>
        <w:rPr>
          <w:rFonts w:eastAsiaTheme="minorHAnsi"/>
          <w:color w:val="auto"/>
          <w:sz w:val="22"/>
          <w:szCs w:val="22"/>
          <w:lang w:eastAsia="en-US"/>
        </w:rPr>
        <w:t xml:space="preserve"> </w:t>
      </w:r>
      <w:r w:rsidR="009D6F18">
        <w:rPr>
          <w:rFonts w:eastAsiaTheme="minorHAnsi"/>
          <w:color w:val="auto"/>
          <w:sz w:val="22"/>
          <w:szCs w:val="22"/>
          <w:lang w:eastAsia="en-US"/>
        </w:rPr>
        <w:t xml:space="preserve">5 </w:t>
      </w:r>
      <w:r>
        <w:rPr>
          <w:rFonts w:eastAsiaTheme="minorHAnsi"/>
          <w:color w:val="auto"/>
          <w:sz w:val="22"/>
          <w:szCs w:val="22"/>
          <w:lang w:eastAsia="en-US"/>
        </w:rPr>
        <w:t xml:space="preserve">sampling set of bottles for Potable Water.  </w:t>
      </w:r>
      <w:r w:rsidRPr="00850E59">
        <w:rPr>
          <w:rFonts w:eastAsiaTheme="minorHAnsi"/>
          <w:color w:val="auto"/>
          <w:sz w:val="22"/>
          <w:szCs w:val="22"/>
          <w:lang w:eastAsia="en-US"/>
        </w:rPr>
        <w:t xml:space="preserve">The timing needs to be in advance so that there is sufficient time for the bottles to arrive at the </w:t>
      </w:r>
      <w:r>
        <w:rPr>
          <w:rFonts w:eastAsiaTheme="minorHAnsi"/>
          <w:color w:val="auto"/>
          <w:sz w:val="22"/>
          <w:szCs w:val="22"/>
          <w:lang w:eastAsia="en-US"/>
        </w:rPr>
        <w:t>expediter</w:t>
      </w:r>
      <w:r w:rsidRPr="00850E59">
        <w:rPr>
          <w:rFonts w:eastAsiaTheme="minorHAnsi"/>
          <w:color w:val="auto"/>
          <w:sz w:val="22"/>
          <w:szCs w:val="22"/>
          <w:lang w:eastAsia="en-US"/>
        </w:rPr>
        <w:t xml:space="preserve"> for transport to Eureka.  </w:t>
      </w:r>
    </w:p>
    <w:p w14:paraId="4A208713" w14:textId="3ED6957B" w:rsidR="00487CC5" w:rsidRPr="00E310EE" w:rsidRDefault="00487CC5" w:rsidP="00E310EE">
      <w:pPr>
        <w:ind w:left="360"/>
        <w:rPr>
          <w:i/>
        </w:rPr>
      </w:pPr>
      <w:r w:rsidRPr="00487CC5">
        <w:rPr>
          <w:i/>
        </w:rPr>
        <w:t>Note:  It is best to do this sampling at the same time as the fresh water lagoon sampling.</w:t>
      </w:r>
    </w:p>
    <w:p w14:paraId="6ABD619C" w14:textId="77777777" w:rsidR="007C5539" w:rsidRPr="00E62372" w:rsidRDefault="007C5539" w:rsidP="007C5539">
      <w:pPr>
        <w:pStyle w:val="ListParagraph"/>
        <w:numPr>
          <w:ilvl w:val="0"/>
          <w:numId w:val="6"/>
        </w:numPr>
        <w:rPr>
          <w:rFonts w:eastAsiaTheme="minorHAnsi"/>
          <w:color w:val="auto"/>
          <w:sz w:val="22"/>
          <w:szCs w:val="22"/>
          <w:lang w:eastAsia="en-US"/>
        </w:rPr>
      </w:pPr>
      <w:r>
        <w:rPr>
          <w:rFonts w:eastAsiaTheme="minorHAnsi"/>
          <w:color w:val="auto"/>
          <w:sz w:val="22"/>
          <w:szCs w:val="22"/>
          <w:lang w:eastAsia="en-US"/>
        </w:rPr>
        <w:t>Request that Taiga Labs include Travel Blanks and Field Blanks within the cooler.</w:t>
      </w:r>
    </w:p>
    <w:p w14:paraId="7E5683A5" w14:textId="521C7E9C" w:rsidR="007C5539" w:rsidRDefault="007C5539" w:rsidP="007C5539">
      <w:pPr>
        <w:pStyle w:val="ListParagraph"/>
        <w:numPr>
          <w:ilvl w:val="0"/>
          <w:numId w:val="10"/>
        </w:numPr>
        <w:rPr>
          <w:rFonts w:eastAsiaTheme="minorHAnsi"/>
          <w:color w:val="auto"/>
          <w:sz w:val="22"/>
          <w:szCs w:val="22"/>
          <w:lang w:eastAsia="en-US"/>
        </w:rPr>
      </w:pPr>
      <w:r>
        <w:rPr>
          <w:rFonts w:eastAsiaTheme="minorHAnsi"/>
          <w:color w:val="auto"/>
          <w:sz w:val="22"/>
          <w:szCs w:val="22"/>
          <w:lang w:eastAsia="en-US"/>
        </w:rPr>
        <w:t xml:space="preserve">Travel Blanks – is used to check for background contamination, contamination from transport and handling or both.  The Travel Blank is a sample container with deionized water filled by Taiga Labs and placed in the cooler.  Travel blanks are transported to the field with the regular sample containers unopened and then returned together with the field samples to the laboratory unopened.  If it is not labeled as “BLANK”, please label it accordingly.   </w:t>
      </w:r>
    </w:p>
    <w:p w14:paraId="5805594F" w14:textId="593999FE" w:rsidR="007C5539" w:rsidRPr="00053165" w:rsidRDefault="007C5539" w:rsidP="00053165">
      <w:pPr>
        <w:pStyle w:val="ListParagraph"/>
        <w:numPr>
          <w:ilvl w:val="0"/>
          <w:numId w:val="10"/>
        </w:numPr>
        <w:rPr>
          <w:rFonts w:eastAsiaTheme="minorHAnsi"/>
          <w:color w:val="auto"/>
          <w:sz w:val="22"/>
          <w:szCs w:val="22"/>
          <w:lang w:eastAsia="en-US"/>
        </w:rPr>
      </w:pPr>
      <w:r>
        <w:rPr>
          <w:rFonts w:eastAsiaTheme="minorHAnsi"/>
          <w:color w:val="auto"/>
          <w:sz w:val="22"/>
          <w:szCs w:val="22"/>
          <w:lang w:eastAsia="en-US"/>
        </w:rPr>
        <w:t xml:space="preserve">Field Blanks – </w:t>
      </w:r>
      <w:r w:rsidR="00053165" w:rsidRPr="00053165">
        <w:rPr>
          <w:rFonts w:eastAsiaTheme="minorHAnsi"/>
          <w:color w:val="auto"/>
          <w:sz w:val="22"/>
          <w:szCs w:val="22"/>
          <w:lang w:eastAsia="en-US"/>
        </w:rPr>
        <w:t xml:space="preserve">is exposed to the same field and travel conditions as the samples of interest.  You will have an additional bottle to which you will add distilled water to in the field where the samples are collected.  You will have a jug of distilled water that you will carry with you.  Treat the Field Blank exactly as the samples are treated and pack it with the samples to expose it to the same conditions during sampling, transport, and shipping.  Label and send the blanks to the lab with the field samples.  </w:t>
      </w:r>
    </w:p>
    <w:p w14:paraId="167FAA02" w14:textId="77777777" w:rsidR="007C5539" w:rsidRDefault="007C5539" w:rsidP="007C5539">
      <w:pPr>
        <w:pStyle w:val="ListParagraph"/>
        <w:ind w:left="360" w:firstLine="0"/>
        <w:rPr>
          <w:rFonts w:eastAsiaTheme="minorHAnsi"/>
          <w:color w:val="auto"/>
          <w:sz w:val="22"/>
          <w:szCs w:val="22"/>
          <w:lang w:eastAsia="en-US"/>
        </w:rPr>
      </w:pPr>
    </w:p>
    <w:p w14:paraId="6F253E1F" w14:textId="60401C04" w:rsidR="00487CC5" w:rsidRDefault="00487CC5" w:rsidP="00487CC5">
      <w:pPr>
        <w:pStyle w:val="ListParagraph"/>
        <w:numPr>
          <w:ilvl w:val="0"/>
          <w:numId w:val="6"/>
        </w:numPr>
        <w:rPr>
          <w:rFonts w:eastAsiaTheme="minorHAnsi"/>
          <w:color w:val="auto"/>
          <w:sz w:val="22"/>
          <w:szCs w:val="22"/>
          <w:lang w:eastAsia="en-US"/>
        </w:rPr>
      </w:pPr>
      <w:r>
        <w:rPr>
          <w:rFonts w:eastAsiaTheme="minorHAnsi"/>
          <w:color w:val="auto"/>
          <w:sz w:val="22"/>
          <w:szCs w:val="22"/>
          <w:lang w:eastAsia="en-US"/>
        </w:rPr>
        <w:t>Once the sampling bottles are received in Eureka, label each of the sample containers accordingly:</w:t>
      </w:r>
    </w:p>
    <w:p w14:paraId="5652100F" w14:textId="064B2357" w:rsidR="00487CC5" w:rsidRDefault="00487CC5" w:rsidP="00907DC8">
      <w:pPr>
        <w:pStyle w:val="ListParagraph"/>
        <w:numPr>
          <w:ilvl w:val="0"/>
          <w:numId w:val="7"/>
        </w:numPr>
        <w:tabs>
          <w:tab w:val="clear" w:pos="567"/>
          <w:tab w:val="clear" w:pos="720"/>
          <w:tab w:val="clear" w:pos="1080"/>
          <w:tab w:val="clear" w:pos="1440"/>
        </w:tabs>
        <w:ind w:hanging="229"/>
        <w:rPr>
          <w:rFonts w:eastAsiaTheme="minorHAnsi"/>
          <w:color w:val="auto"/>
          <w:sz w:val="22"/>
          <w:szCs w:val="22"/>
          <w:lang w:eastAsia="en-US"/>
        </w:rPr>
      </w:pPr>
      <w:r>
        <w:rPr>
          <w:rFonts w:eastAsiaTheme="minorHAnsi"/>
          <w:color w:val="auto"/>
          <w:sz w:val="22"/>
          <w:szCs w:val="22"/>
          <w:lang w:eastAsia="en-US"/>
        </w:rPr>
        <w:t xml:space="preserve"> Bulk Water Tank Room </w:t>
      </w:r>
      <w:r w:rsidR="00907DC8">
        <w:rPr>
          <w:rFonts w:eastAsiaTheme="minorHAnsi"/>
          <w:color w:val="auto"/>
          <w:sz w:val="22"/>
          <w:szCs w:val="22"/>
          <w:lang w:eastAsia="en-US"/>
        </w:rPr>
        <w:t xml:space="preserve">– Eureka </w:t>
      </w:r>
      <w:r>
        <w:rPr>
          <w:rFonts w:eastAsiaTheme="minorHAnsi"/>
          <w:color w:val="auto"/>
          <w:sz w:val="22"/>
          <w:szCs w:val="22"/>
          <w:lang w:eastAsia="en-US"/>
        </w:rPr>
        <w:t>(BW-EUR)</w:t>
      </w:r>
    </w:p>
    <w:p w14:paraId="7882F952" w14:textId="24FE2081" w:rsidR="00487CC5" w:rsidRDefault="00487CC5" w:rsidP="00907DC8">
      <w:pPr>
        <w:pStyle w:val="ListParagraph"/>
        <w:numPr>
          <w:ilvl w:val="0"/>
          <w:numId w:val="7"/>
        </w:numPr>
        <w:tabs>
          <w:tab w:val="clear" w:pos="567"/>
          <w:tab w:val="clear" w:pos="720"/>
          <w:tab w:val="clear" w:pos="1080"/>
          <w:tab w:val="clear" w:pos="1440"/>
        </w:tabs>
        <w:ind w:hanging="229"/>
        <w:rPr>
          <w:rFonts w:eastAsiaTheme="minorHAnsi"/>
          <w:color w:val="auto"/>
          <w:sz w:val="22"/>
          <w:szCs w:val="22"/>
          <w:lang w:eastAsia="en-US"/>
        </w:rPr>
      </w:pPr>
      <w:r>
        <w:rPr>
          <w:rFonts w:eastAsiaTheme="minorHAnsi"/>
          <w:color w:val="auto"/>
          <w:sz w:val="22"/>
          <w:szCs w:val="22"/>
          <w:lang w:eastAsia="en-US"/>
        </w:rPr>
        <w:t xml:space="preserve"> Main Complex Tank Room</w:t>
      </w:r>
      <w:r w:rsidR="00907DC8">
        <w:rPr>
          <w:rFonts w:eastAsiaTheme="minorHAnsi"/>
          <w:color w:val="auto"/>
          <w:sz w:val="22"/>
          <w:szCs w:val="22"/>
          <w:lang w:eastAsia="en-US"/>
        </w:rPr>
        <w:t xml:space="preserve"> – Eureka</w:t>
      </w:r>
      <w:r>
        <w:rPr>
          <w:rFonts w:eastAsiaTheme="minorHAnsi"/>
          <w:color w:val="auto"/>
          <w:sz w:val="22"/>
          <w:szCs w:val="22"/>
          <w:lang w:eastAsia="en-US"/>
        </w:rPr>
        <w:t xml:space="preserve"> (MC-EUR)</w:t>
      </w:r>
    </w:p>
    <w:p w14:paraId="4A8717BE" w14:textId="10E48C58" w:rsidR="00487CC5" w:rsidRDefault="00907DC8" w:rsidP="00907DC8">
      <w:pPr>
        <w:pStyle w:val="ListParagraph"/>
        <w:numPr>
          <w:ilvl w:val="0"/>
          <w:numId w:val="7"/>
        </w:numPr>
        <w:tabs>
          <w:tab w:val="clear" w:pos="567"/>
          <w:tab w:val="clear" w:pos="720"/>
          <w:tab w:val="clear" w:pos="1080"/>
          <w:tab w:val="clear" w:pos="1440"/>
        </w:tabs>
        <w:ind w:hanging="229"/>
        <w:rPr>
          <w:rFonts w:eastAsiaTheme="minorHAnsi"/>
          <w:color w:val="auto"/>
          <w:sz w:val="22"/>
          <w:szCs w:val="22"/>
          <w:lang w:eastAsia="en-US"/>
        </w:rPr>
      </w:pPr>
      <w:r>
        <w:rPr>
          <w:rFonts w:eastAsiaTheme="minorHAnsi"/>
          <w:color w:val="auto"/>
          <w:sz w:val="22"/>
          <w:szCs w:val="22"/>
          <w:lang w:eastAsia="en-US"/>
        </w:rPr>
        <w:t xml:space="preserve"> Kitchen Tap – Eureka (KT-EUR)</w:t>
      </w:r>
    </w:p>
    <w:p w14:paraId="2AE8C404" w14:textId="66994A63" w:rsidR="00907DC8" w:rsidRDefault="00907DC8" w:rsidP="00907DC8">
      <w:pPr>
        <w:pStyle w:val="ListParagraph"/>
        <w:numPr>
          <w:ilvl w:val="0"/>
          <w:numId w:val="7"/>
        </w:numPr>
        <w:tabs>
          <w:tab w:val="clear" w:pos="567"/>
          <w:tab w:val="clear" w:pos="720"/>
          <w:tab w:val="clear" w:pos="1080"/>
          <w:tab w:val="clear" w:pos="1440"/>
        </w:tabs>
        <w:ind w:hanging="229"/>
        <w:rPr>
          <w:rFonts w:eastAsiaTheme="minorHAnsi"/>
          <w:color w:val="auto"/>
          <w:sz w:val="22"/>
          <w:szCs w:val="22"/>
          <w:lang w:eastAsia="en-US"/>
        </w:rPr>
      </w:pPr>
      <w:r>
        <w:rPr>
          <w:rFonts w:eastAsiaTheme="minorHAnsi"/>
          <w:color w:val="auto"/>
          <w:sz w:val="22"/>
          <w:szCs w:val="22"/>
          <w:lang w:eastAsia="en-US"/>
        </w:rPr>
        <w:t xml:space="preserve"> Reverse Osmosis – Eureka (RO-EUR)</w:t>
      </w:r>
    </w:p>
    <w:p w14:paraId="1BFE6A35" w14:textId="60C555FD" w:rsidR="00907DC8" w:rsidRDefault="00907DC8" w:rsidP="00907DC8">
      <w:pPr>
        <w:pStyle w:val="ListParagraph"/>
        <w:numPr>
          <w:ilvl w:val="0"/>
          <w:numId w:val="7"/>
        </w:numPr>
        <w:tabs>
          <w:tab w:val="clear" w:pos="567"/>
          <w:tab w:val="clear" w:pos="720"/>
          <w:tab w:val="clear" w:pos="1080"/>
          <w:tab w:val="clear" w:pos="1440"/>
        </w:tabs>
        <w:ind w:hanging="229"/>
        <w:rPr>
          <w:rFonts w:eastAsiaTheme="minorHAnsi"/>
          <w:color w:val="auto"/>
          <w:sz w:val="22"/>
          <w:szCs w:val="22"/>
          <w:lang w:eastAsia="en-US"/>
        </w:rPr>
      </w:pPr>
      <w:r>
        <w:rPr>
          <w:rFonts w:eastAsiaTheme="minorHAnsi"/>
          <w:color w:val="auto"/>
          <w:sz w:val="22"/>
          <w:szCs w:val="22"/>
          <w:lang w:eastAsia="en-US"/>
        </w:rPr>
        <w:t xml:space="preserve"> Weather Office Tap – Eureka (WX-EUR)</w:t>
      </w:r>
    </w:p>
    <w:p w14:paraId="5CEAB7D2" w14:textId="1E935171" w:rsidR="00487CC5" w:rsidRPr="00907DC8" w:rsidRDefault="00487CC5" w:rsidP="00907DC8">
      <w:pPr>
        <w:ind w:left="426"/>
      </w:pPr>
      <w:r w:rsidRPr="00907DC8">
        <w:t>and include the following information:</w:t>
      </w:r>
    </w:p>
    <w:p w14:paraId="339ADDEA" w14:textId="77777777" w:rsidR="00487CC5" w:rsidRDefault="00487CC5" w:rsidP="00907DC8">
      <w:pPr>
        <w:pStyle w:val="ListParagraph"/>
        <w:numPr>
          <w:ilvl w:val="0"/>
          <w:numId w:val="8"/>
        </w:numPr>
        <w:rPr>
          <w:rFonts w:eastAsiaTheme="minorHAnsi"/>
          <w:color w:val="auto"/>
          <w:sz w:val="22"/>
          <w:szCs w:val="22"/>
          <w:lang w:eastAsia="en-US"/>
        </w:rPr>
      </w:pPr>
      <w:r w:rsidRPr="00850E59">
        <w:rPr>
          <w:rFonts w:eastAsiaTheme="minorHAnsi"/>
          <w:color w:val="auto"/>
          <w:sz w:val="22"/>
          <w:szCs w:val="22"/>
          <w:lang w:eastAsia="en-US"/>
        </w:rPr>
        <w:t>Date/Time</w:t>
      </w:r>
      <w:r>
        <w:rPr>
          <w:rFonts w:eastAsiaTheme="minorHAnsi"/>
          <w:color w:val="auto"/>
          <w:sz w:val="22"/>
          <w:szCs w:val="22"/>
          <w:lang w:eastAsia="en-US"/>
        </w:rPr>
        <w:t xml:space="preserve"> the sample was taken</w:t>
      </w:r>
    </w:p>
    <w:p w14:paraId="57401FB1" w14:textId="06A6D247" w:rsidR="00487CC5" w:rsidRPr="00850E59" w:rsidRDefault="00487CC5" w:rsidP="00907DC8">
      <w:pPr>
        <w:pStyle w:val="ListParagraph"/>
        <w:numPr>
          <w:ilvl w:val="0"/>
          <w:numId w:val="8"/>
        </w:numPr>
        <w:rPr>
          <w:rFonts w:eastAsiaTheme="minorHAnsi"/>
          <w:color w:val="auto"/>
          <w:sz w:val="22"/>
          <w:szCs w:val="22"/>
          <w:lang w:eastAsia="en-US"/>
        </w:rPr>
      </w:pPr>
      <w:r>
        <w:rPr>
          <w:rFonts w:eastAsiaTheme="minorHAnsi"/>
          <w:color w:val="auto"/>
          <w:sz w:val="22"/>
          <w:szCs w:val="22"/>
          <w:lang w:eastAsia="en-US"/>
        </w:rPr>
        <w:t>Sample Location description (</w:t>
      </w:r>
      <w:r w:rsidR="00907DC8">
        <w:rPr>
          <w:rFonts w:eastAsiaTheme="minorHAnsi"/>
          <w:color w:val="auto"/>
          <w:sz w:val="22"/>
          <w:szCs w:val="22"/>
          <w:lang w:eastAsia="en-US"/>
        </w:rPr>
        <w:t>see list above</w:t>
      </w:r>
      <w:r>
        <w:rPr>
          <w:rFonts w:eastAsiaTheme="minorHAnsi"/>
          <w:color w:val="auto"/>
          <w:sz w:val="22"/>
          <w:szCs w:val="22"/>
          <w:lang w:eastAsia="en-US"/>
        </w:rPr>
        <w:t>)</w:t>
      </w:r>
    </w:p>
    <w:p w14:paraId="520CA04B" w14:textId="4DB0F544" w:rsidR="00487CC5" w:rsidRPr="00850E59" w:rsidRDefault="00487CC5" w:rsidP="00907DC8">
      <w:pPr>
        <w:pStyle w:val="ListParagraph"/>
        <w:numPr>
          <w:ilvl w:val="0"/>
          <w:numId w:val="8"/>
        </w:numPr>
        <w:rPr>
          <w:rFonts w:eastAsiaTheme="minorHAnsi"/>
          <w:color w:val="auto"/>
          <w:sz w:val="22"/>
          <w:szCs w:val="22"/>
          <w:lang w:eastAsia="en-US"/>
        </w:rPr>
      </w:pPr>
      <w:r>
        <w:rPr>
          <w:rFonts w:eastAsiaTheme="minorHAnsi"/>
          <w:color w:val="auto"/>
          <w:sz w:val="22"/>
          <w:szCs w:val="22"/>
          <w:lang w:eastAsia="en-US"/>
        </w:rPr>
        <w:t xml:space="preserve">Field Sample Name (ie. </w:t>
      </w:r>
      <w:r w:rsidR="00907DC8">
        <w:rPr>
          <w:rFonts w:eastAsiaTheme="minorHAnsi"/>
          <w:color w:val="auto"/>
          <w:sz w:val="22"/>
          <w:szCs w:val="22"/>
          <w:lang w:eastAsia="en-US"/>
        </w:rPr>
        <w:t>BW-</w:t>
      </w:r>
      <w:r>
        <w:rPr>
          <w:rFonts w:eastAsiaTheme="minorHAnsi"/>
          <w:color w:val="auto"/>
          <w:sz w:val="22"/>
          <w:szCs w:val="22"/>
          <w:lang w:eastAsia="en-US"/>
        </w:rPr>
        <w:t>EUR)</w:t>
      </w:r>
    </w:p>
    <w:p w14:paraId="496E32AA" w14:textId="77777777" w:rsidR="00487CC5" w:rsidRPr="00850E59" w:rsidRDefault="00487CC5" w:rsidP="00907DC8">
      <w:pPr>
        <w:pStyle w:val="ListParagraph"/>
        <w:numPr>
          <w:ilvl w:val="0"/>
          <w:numId w:val="8"/>
        </w:numPr>
        <w:rPr>
          <w:rFonts w:eastAsiaTheme="minorHAnsi"/>
          <w:color w:val="auto"/>
          <w:sz w:val="22"/>
          <w:szCs w:val="22"/>
          <w:lang w:eastAsia="en-US"/>
        </w:rPr>
      </w:pPr>
      <w:r w:rsidRPr="00850E59">
        <w:rPr>
          <w:rFonts w:eastAsiaTheme="minorHAnsi"/>
          <w:color w:val="auto"/>
          <w:sz w:val="22"/>
          <w:szCs w:val="22"/>
          <w:lang w:eastAsia="en-US"/>
        </w:rPr>
        <w:t>Temperature</w:t>
      </w:r>
      <w:r>
        <w:rPr>
          <w:rFonts w:eastAsiaTheme="minorHAnsi"/>
          <w:color w:val="auto"/>
          <w:sz w:val="22"/>
          <w:szCs w:val="22"/>
          <w:lang w:eastAsia="en-US"/>
        </w:rPr>
        <w:t xml:space="preserve"> </w:t>
      </w:r>
    </w:p>
    <w:p w14:paraId="239A804C" w14:textId="77777777" w:rsidR="00487CC5" w:rsidRPr="00850E59" w:rsidRDefault="00487CC5" w:rsidP="00907DC8">
      <w:pPr>
        <w:pStyle w:val="ListParagraph"/>
        <w:numPr>
          <w:ilvl w:val="0"/>
          <w:numId w:val="8"/>
        </w:numPr>
        <w:rPr>
          <w:rFonts w:eastAsiaTheme="minorHAnsi"/>
          <w:color w:val="auto"/>
          <w:sz w:val="22"/>
          <w:szCs w:val="22"/>
          <w:lang w:eastAsia="en-US"/>
        </w:rPr>
      </w:pPr>
      <w:r>
        <w:rPr>
          <w:rFonts w:eastAsiaTheme="minorHAnsi"/>
          <w:color w:val="auto"/>
          <w:sz w:val="22"/>
          <w:szCs w:val="22"/>
          <w:lang w:eastAsia="en-US"/>
        </w:rPr>
        <w:t>Name of the Sampler</w:t>
      </w:r>
    </w:p>
    <w:p w14:paraId="7938A398" w14:textId="77777777" w:rsidR="00487CC5" w:rsidRPr="00850E59" w:rsidRDefault="00487CC5" w:rsidP="00487CC5">
      <w:pPr>
        <w:pStyle w:val="ListParagraph"/>
        <w:ind w:left="360" w:firstLine="0"/>
        <w:rPr>
          <w:rFonts w:eastAsiaTheme="minorHAnsi"/>
          <w:color w:val="auto"/>
          <w:sz w:val="22"/>
          <w:szCs w:val="22"/>
          <w:lang w:eastAsia="en-US"/>
        </w:rPr>
      </w:pPr>
    </w:p>
    <w:p w14:paraId="0CE90312" w14:textId="77777777" w:rsidR="00487CC5" w:rsidRDefault="00487CC5" w:rsidP="00487CC5">
      <w:pPr>
        <w:pStyle w:val="ListParagraph"/>
        <w:numPr>
          <w:ilvl w:val="0"/>
          <w:numId w:val="6"/>
        </w:numPr>
        <w:rPr>
          <w:rFonts w:eastAsiaTheme="minorHAnsi"/>
          <w:color w:val="auto"/>
          <w:sz w:val="22"/>
          <w:szCs w:val="22"/>
          <w:lang w:eastAsia="en-US"/>
        </w:rPr>
      </w:pPr>
      <w:r>
        <w:rPr>
          <w:rFonts w:eastAsiaTheme="minorHAnsi"/>
          <w:color w:val="auto"/>
          <w:sz w:val="22"/>
          <w:szCs w:val="22"/>
          <w:lang w:eastAsia="en-US"/>
        </w:rPr>
        <w:t xml:space="preserve">Collect the samples a few hours before the arrival of the Monthly Eureka Charter.  The sample will need to arrive at Taiga Labs within the 24 hour window.  </w:t>
      </w:r>
    </w:p>
    <w:p w14:paraId="62277EF6" w14:textId="77777777" w:rsidR="00487CC5" w:rsidRDefault="00487CC5" w:rsidP="00487CC5">
      <w:pPr>
        <w:pStyle w:val="ListParagraph"/>
        <w:ind w:left="360" w:firstLine="0"/>
        <w:rPr>
          <w:rFonts w:eastAsiaTheme="minorHAnsi"/>
          <w:color w:val="auto"/>
          <w:sz w:val="22"/>
          <w:szCs w:val="22"/>
          <w:lang w:eastAsia="en-US"/>
        </w:rPr>
      </w:pPr>
    </w:p>
    <w:p w14:paraId="12D46D47" w14:textId="490D6B1D" w:rsidR="00487CC5" w:rsidRPr="00850E59" w:rsidRDefault="00907DC8" w:rsidP="00487CC5">
      <w:pPr>
        <w:pStyle w:val="ListParagraph"/>
        <w:numPr>
          <w:ilvl w:val="0"/>
          <w:numId w:val="6"/>
        </w:numPr>
        <w:rPr>
          <w:rFonts w:eastAsiaTheme="minorHAnsi"/>
          <w:color w:val="auto"/>
          <w:sz w:val="22"/>
          <w:szCs w:val="22"/>
          <w:lang w:eastAsia="en-US"/>
        </w:rPr>
      </w:pPr>
      <w:r>
        <w:rPr>
          <w:rFonts w:eastAsiaTheme="minorHAnsi"/>
          <w:color w:val="auto"/>
          <w:sz w:val="22"/>
          <w:szCs w:val="22"/>
          <w:lang w:eastAsia="en-US"/>
        </w:rPr>
        <w:t>Ensure that you have a clean work space to fill the bottles</w:t>
      </w:r>
      <w:r w:rsidR="00487CC5" w:rsidRPr="00850E59">
        <w:rPr>
          <w:rFonts w:eastAsiaTheme="minorHAnsi"/>
          <w:color w:val="auto"/>
          <w:sz w:val="22"/>
          <w:szCs w:val="22"/>
          <w:lang w:eastAsia="en-US"/>
        </w:rPr>
        <w:t>.</w:t>
      </w:r>
    </w:p>
    <w:p w14:paraId="7A7101A6" w14:textId="77777777" w:rsidR="00487CC5" w:rsidRPr="00850E59" w:rsidRDefault="00487CC5" w:rsidP="00487CC5">
      <w:pPr>
        <w:pStyle w:val="ListParagraph"/>
        <w:rPr>
          <w:rFonts w:eastAsiaTheme="minorHAnsi"/>
          <w:color w:val="auto"/>
          <w:sz w:val="22"/>
          <w:szCs w:val="22"/>
          <w:lang w:eastAsia="en-US"/>
        </w:rPr>
      </w:pPr>
    </w:p>
    <w:p w14:paraId="5C593ABC" w14:textId="77777777" w:rsidR="00487CC5" w:rsidRDefault="00487CC5" w:rsidP="00487CC5">
      <w:pPr>
        <w:pStyle w:val="ListParagraph"/>
        <w:numPr>
          <w:ilvl w:val="0"/>
          <w:numId w:val="6"/>
        </w:numPr>
        <w:rPr>
          <w:rFonts w:eastAsiaTheme="minorHAnsi"/>
          <w:color w:val="auto"/>
          <w:sz w:val="22"/>
          <w:szCs w:val="22"/>
          <w:lang w:eastAsia="en-US"/>
        </w:rPr>
      </w:pPr>
      <w:r>
        <w:rPr>
          <w:rFonts w:eastAsiaTheme="minorHAnsi"/>
          <w:color w:val="auto"/>
          <w:sz w:val="22"/>
          <w:szCs w:val="22"/>
          <w:lang w:eastAsia="en-US"/>
        </w:rPr>
        <w:t>To ensure no contamination of the sample bottles prior to filling, sanitize the outside of the sample bottles with a Kim-wipe and methanol.  Do not open the lids while sanitizing.  Allow to dry.</w:t>
      </w:r>
    </w:p>
    <w:p w14:paraId="662F1AD5" w14:textId="77777777" w:rsidR="00487CC5" w:rsidRPr="00015D73" w:rsidRDefault="00487CC5" w:rsidP="00487CC5">
      <w:pPr>
        <w:pStyle w:val="ListParagraph"/>
        <w:rPr>
          <w:rFonts w:eastAsiaTheme="minorHAnsi"/>
          <w:color w:val="auto"/>
          <w:sz w:val="22"/>
          <w:szCs w:val="22"/>
          <w:lang w:eastAsia="en-US"/>
        </w:rPr>
      </w:pPr>
    </w:p>
    <w:p w14:paraId="382543BB" w14:textId="65838B5F" w:rsidR="00487CC5" w:rsidRPr="00951C23" w:rsidRDefault="00907DC8" w:rsidP="00487CC5">
      <w:pPr>
        <w:pStyle w:val="ListParagraph"/>
        <w:numPr>
          <w:ilvl w:val="0"/>
          <w:numId w:val="6"/>
        </w:numPr>
        <w:rPr>
          <w:rFonts w:eastAsiaTheme="minorHAnsi"/>
          <w:color w:val="auto"/>
          <w:sz w:val="22"/>
          <w:szCs w:val="22"/>
          <w:lang w:eastAsia="en-US"/>
        </w:rPr>
      </w:pPr>
      <w:r>
        <w:rPr>
          <w:rFonts w:eastAsiaTheme="minorHAnsi"/>
          <w:color w:val="auto"/>
          <w:sz w:val="22"/>
          <w:szCs w:val="22"/>
          <w:lang w:eastAsia="en-US"/>
        </w:rPr>
        <w:t xml:space="preserve">Collect a bulk sample.  </w:t>
      </w:r>
    </w:p>
    <w:p w14:paraId="08A43B6C" w14:textId="77777777" w:rsidR="00487CC5" w:rsidRPr="00850E59" w:rsidRDefault="00487CC5" w:rsidP="00487CC5">
      <w:pPr>
        <w:pStyle w:val="ListParagraph"/>
        <w:ind w:left="360" w:firstLine="0"/>
        <w:rPr>
          <w:rFonts w:eastAsiaTheme="minorHAnsi"/>
          <w:color w:val="auto"/>
          <w:sz w:val="22"/>
          <w:szCs w:val="22"/>
          <w:lang w:eastAsia="en-US"/>
        </w:rPr>
      </w:pPr>
    </w:p>
    <w:p w14:paraId="1F885396" w14:textId="16EC122D" w:rsidR="00487CC5" w:rsidRPr="00E11F2C" w:rsidRDefault="00487CC5" w:rsidP="00487CC5">
      <w:pPr>
        <w:pStyle w:val="ListParagraph"/>
        <w:numPr>
          <w:ilvl w:val="0"/>
          <w:numId w:val="6"/>
        </w:numPr>
        <w:rPr>
          <w:rFonts w:eastAsiaTheme="minorHAnsi"/>
          <w:color w:val="auto"/>
          <w:sz w:val="22"/>
          <w:szCs w:val="22"/>
          <w:lang w:eastAsia="en-US"/>
        </w:rPr>
      </w:pPr>
      <w:r w:rsidRPr="00850E59">
        <w:rPr>
          <w:rFonts w:eastAsiaTheme="minorHAnsi"/>
          <w:color w:val="auto"/>
          <w:sz w:val="22"/>
          <w:szCs w:val="22"/>
          <w:lang w:eastAsia="en-US"/>
        </w:rPr>
        <w:t xml:space="preserve">Once the </w:t>
      </w:r>
      <w:r>
        <w:rPr>
          <w:rFonts w:eastAsiaTheme="minorHAnsi"/>
          <w:color w:val="auto"/>
          <w:sz w:val="22"/>
          <w:szCs w:val="22"/>
          <w:lang w:eastAsia="en-US"/>
        </w:rPr>
        <w:t xml:space="preserve">sampling </w:t>
      </w:r>
      <w:r w:rsidRPr="00850E59">
        <w:rPr>
          <w:rFonts w:eastAsiaTheme="minorHAnsi"/>
          <w:color w:val="auto"/>
          <w:sz w:val="22"/>
          <w:szCs w:val="22"/>
          <w:lang w:eastAsia="en-US"/>
        </w:rPr>
        <w:t xml:space="preserve">canister </w:t>
      </w:r>
      <w:r>
        <w:rPr>
          <w:rFonts w:eastAsiaTheme="minorHAnsi"/>
          <w:color w:val="auto"/>
          <w:sz w:val="22"/>
          <w:szCs w:val="22"/>
          <w:lang w:eastAsia="en-US"/>
        </w:rPr>
        <w:t xml:space="preserve">is full, </w:t>
      </w:r>
      <w:r w:rsidR="00907DC8">
        <w:rPr>
          <w:rFonts w:eastAsiaTheme="minorHAnsi"/>
          <w:color w:val="auto"/>
          <w:sz w:val="22"/>
          <w:szCs w:val="22"/>
          <w:lang w:eastAsia="en-US"/>
        </w:rPr>
        <w:t xml:space="preserve">transfer to the clean work area and </w:t>
      </w:r>
      <w:r w:rsidRPr="00850E59">
        <w:rPr>
          <w:rFonts w:eastAsiaTheme="minorHAnsi"/>
          <w:color w:val="auto"/>
          <w:sz w:val="22"/>
          <w:szCs w:val="22"/>
          <w:lang w:eastAsia="en-US"/>
        </w:rPr>
        <w:t xml:space="preserve">carefully transfer the sample into the sample </w:t>
      </w:r>
      <w:r>
        <w:rPr>
          <w:rFonts w:eastAsiaTheme="minorHAnsi"/>
          <w:color w:val="auto"/>
          <w:sz w:val="22"/>
          <w:szCs w:val="22"/>
          <w:lang w:eastAsia="en-US"/>
        </w:rPr>
        <w:t xml:space="preserve">bottle.  </w:t>
      </w:r>
    </w:p>
    <w:p w14:paraId="4BFB618E" w14:textId="77777777" w:rsidR="00487CC5" w:rsidRDefault="00487CC5" w:rsidP="00487CC5">
      <w:pPr>
        <w:pStyle w:val="ListParagraph"/>
        <w:ind w:left="360" w:firstLine="0"/>
        <w:rPr>
          <w:rFonts w:eastAsiaTheme="minorHAnsi"/>
          <w:color w:val="auto"/>
          <w:sz w:val="22"/>
          <w:szCs w:val="22"/>
          <w:lang w:eastAsia="en-US"/>
        </w:rPr>
      </w:pPr>
    </w:p>
    <w:p w14:paraId="05DA6A0B" w14:textId="77777777" w:rsidR="00487CC5" w:rsidRDefault="00487CC5" w:rsidP="00487CC5">
      <w:pPr>
        <w:pStyle w:val="ListParagraph"/>
        <w:numPr>
          <w:ilvl w:val="0"/>
          <w:numId w:val="6"/>
        </w:numPr>
        <w:rPr>
          <w:rFonts w:eastAsiaTheme="minorHAnsi"/>
          <w:color w:val="auto"/>
          <w:sz w:val="22"/>
          <w:szCs w:val="22"/>
          <w:lang w:eastAsia="en-US"/>
        </w:rPr>
      </w:pPr>
      <w:r>
        <w:rPr>
          <w:rFonts w:eastAsiaTheme="minorHAnsi"/>
          <w:color w:val="auto"/>
          <w:sz w:val="22"/>
          <w:szCs w:val="22"/>
          <w:lang w:eastAsia="en-US"/>
        </w:rPr>
        <w:t xml:space="preserve">Once all of the sample bottles are full, replace lid and tighten.  Wipe the outside of each of the sample bottles with a Kim-wipe and methanol.  Complete the label with the time sample was taken. Place all of the sample bottles in a Large Ziploc bag. </w:t>
      </w:r>
    </w:p>
    <w:p w14:paraId="2722D93A" w14:textId="77777777" w:rsidR="00487CC5" w:rsidRPr="00015D73" w:rsidRDefault="00487CC5" w:rsidP="00487CC5">
      <w:pPr>
        <w:pStyle w:val="ListParagraph"/>
        <w:rPr>
          <w:rFonts w:eastAsiaTheme="minorHAnsi"/>
          <w:color w:val="auto"/>
          <w:sz w:val="22"/>
          <w:szCs w:val="22"/>
          <w:lang w:eastAsia="en-US"/>
        </w:rPr>
      </w:pPr>
    </w:p>
    <w:p w14:paraId="7EF44681" w14:textId="77777777" w:rsidR="00487CC5" w:rsidRPr="00850E59" w:rsidRDefault="00487CC5" w:rsidP="00487CC5">
      <w:pPr>
        <w:pStyle w:val="ListParagraph"/>
        <w:numPr>
          <w:ilvl w:val="0"/>
          <w:numId w:val="6"/>
        </w:numPr>
        <w:rPr>
          <w:rFonts w:eastAsiaTheme="minorHAnsi"/>
          <w:color w:val="auto"/>
          <w:sz w:val="22"/>
          <w:szCs w:val="22"/>
          <w:lang w:eastAsia="en-US"/>
        </w:rPr>
      </w:pPr>
      <w:r w:rsidRPr="00850E59">
        <w:rPr>
          <w:rFonts w:eastAsiaTheme="minorHAnsi"/>
          <w:color w:val="auto"/>
          <w:sz w:val="22"/>
          <w:szCs w:val="22"/>
          <w:lang w:eastAsia="en-US"/>
        </w:rPr>
        <w:t>Th</w:t>
      </w:r>
      <w:r>
        <w:rPr>
          <w:rFonts w:eastAsiaTheme="minorHAnsi"/>
          <w:color w:val="auto"/>
          <w:sz w:val="22"/>
          <w:szCs w:val="22"/>
          <w:lang w:eastAsia="en-US"/>
        </w:rPr>
        <w:t xml:space="preserve">e use of a cooler is used </w:t>
      </w:r>
      <w:r w:rsidRPr="00850E59">
        <w:rPr>
          <w:rFonts w:eastAsiaTheme="minorHAnsi"/>
          <w:color w:val="auto"/>
          <w:sz w:val="22"/>
          <w:szCs w:val="22"/>
          <w:lang w:eastAsia="en-US"/>
        </w:rPr>
        <w:t xml:space="preserve">to transport the samples.  Every reasonable effort should be made to keep the sample at the same temperature for transportation.  The use of cooler packs </w:t>
      </w:r>
      <w:r>
        <w:rPr>
          <w:rFonts w:eastAsiaTheme="minorHAnsi"/>
          <w:color w:val="auto"/>
          <w:sz w:val="22"/>
          <w:szCs w:val="22"/>
          <w:lang w:eastAsia="en-US"/>
        </w:rPr>
        <w:t>is used to maintain the temperature at 4°C</w:t>
      </w:r>
      <w:r w:rsidRPr="00850E59">
        <w:rPr>
          <w:rFonts w:eastAsiaTheme="minorHAnsi"/>
          <w:color w:val="auto"/>
          <w:sz w:val="22"/>
          <w:szCs w:val="22"/>
          <w:lang w:eastAsia="en-US"/>
        </w:rPr>
        <w:t>.</w:t>
      </w:r>
    </w:p>
    <w:p w14:paraId="7C41CB28" w14:textId="77777777" w:rsidR="00487CC5" w:rsidRPr="00850E59" w:rsidRDefault="00487CC5" w:rsidP="00487CC5">
      <w:pPr>
        <w:pStyle w:val="ListParagraph"/>
        <w:ind w:left="360" w:firstLine="0"/>
        <w:rPr>
          <w:rFonts w:eastAsiaTheme="minorHAnsi"/>
          <w:color w:val="auto"/>
          <w:sz w:val="22"/>
          <w:szCs w:val="22"/>
          <w:lang w:eastAsia="en-US"/>
        </w:rPr>
      </w:pPr>
    </w:p>
    <w:p w14:paraId="031BA6F6" w14:textId="77777777" w:rsidR="00487CC5" w:rsidRDefault="00487CC5" w:rsidP="00487CC5">
      <w:pPr>
        <w:pStyle w:val="ListParagraph"/>
        <w:numPr>
          <w:ilvl w:val="0"/>
          <w:numId w:val="6"/>
        </w:numPr>
        <w:rPr>
          <w:rFonts w:eastAsiaTheme="minorHAnsi"/>
          <w:color w:val="auto"/>
          <w:sz w:val="22"/>
          <w:szCs w:val="22"/>
          <w:lang w:eastAsia="en-US"/>
        </w:rPr>
      </w:pPr>
      <w:r w:rsidRPr="00850E59">
        <w:rPr>
          <w:rFonts w:eastAsiaTheme="minorHAnsi"/>
          <w:color w:val="auto"/>
          <w:sz w:val="22"/>
          <w:szCs w:val="22"/>
          <w:lang w:eastAsia="en-US"/>
        </w:rPr>
        <w:t xml:space="preserve">Finish documenting all relevant information regarding the sample in preparation for transportation to the laboratory.  </w:t>
      </w:r>
    </w:p>
    <w:p w14:paraId="56E0CE5C" w14:textId="77777777" w:rsidR="00487CC5" w:rsidRPr="000168E6" w:rsidRDefault="00487CC5" w:rsidP="00487CC5">
      <w:pPr>
        <w:pStyle w:val="ListParagraph"/>
        <w:rPr>
          <w:rFonts w:eastAsiaTheme="minorHAnsi"/>
          <w:color w:val="auto"/>
          <w:sz w:val="22"/>
          <w:szCs w:val="22"/>
          <w:lang w:eastAsia="en-US"/>
        </w:rPr>
      </w:pPr>
    </w:p>
    <w:p w14:paraId="09597299" w14:textId="77777777" w:rsidR="00487CC5" w:rsidRDefault="00487CC5" w:rsidP="00487CC5">
      <w:pPr>
        <w:pStyle w:val="ListParagraph"/>
        <w:numPr>
          <w:ilvl w:val="0"/>
          <w:numId w:val="6"/>
        </w:numPr>
        <w:rPr>
          <w:rFonts w:eastAsiaTheme="minorHAnsi"/>
          <w:color w:val="auto"/>
          <w:sz w:val="22"/>
          <w:szCs w:val="22"/>
          <w:lang w:eastAsia="en-US"/>
        </w:rPr>
      </w:pPr>
      <w:r>
        <w:rPr>
          <w:rFonts w:eastAsiaTheme="minorHAnsi"/>
          <w:color w:val="auto"/>
          <w:sz w:val="22"/>
          <w:szCs w:val="22"/>
          <w:lang w:eastAsia="en-US"/>
        </w:rPr>
        <w:t xml:space="preserve">Enclose the Taiga Lab forms.  Place the form in a Ziploc bag to protect it from getting damaged during transport from either the samples or melting ice.  </w:t>
      </w:r>
    </w:p>
    <w:p w14:paraId="478E1386" w14:textId="77777777" w:rsidR="00487CC5" w:rsidRPr="000168E6" w:rsidRDefault="00487CC5" w:rsidP="00487CC5">
      <w:pPr>
        <w:pStyle w:val="ListParagraph"/>
        <w:rPr>
          <w:rFonts w:eastAsiaTheme="minorHAnsi"/>
          <w:color w:val="auto"/>
          <w:sz w:val="22"/>
          <w:szCs w:val="22"/>
          <w:lang w:eastAsia="en-US"/>
        </w:rPr>
      </w:pPr>
    </w:p>
    <w:p w14:paraId="308FE182" w14:textId="7883B30E" w:rsidR="00487CC5" w:rsidRDefault="00487CC5" w:rsidP="00487CC5">
      <w:pPr>
        <w:pStyle w:val="ListParagraph"/>
        <w:numPr>
          <w:ilvl w:val="0"/>
          <w:numId w:val="6"/>
        </w:numPr>
        <w:rPr>
          <w:rFonts w:eastAsiaTheme="minorHAnsi"/>
          <w:color w:val="auto"/>
          <w:sz w:val="22"/>
          <w:szCs w:val="22"/>
          <w:lang w:eastAsia="en-US"/>
        </w:rPr>
      </w:pPr>
      <w:r>
        <w:rPr>
          <w:rFonts w:eastAsiaTheme="minorHAnsi"/>
          <w:color w:val="auto"/>
          <w:sz w:val="22"/>
          <w:szCs w:val="22"/>
          <w:lang w:eastAsia="en-US"/>
        </w:rPr>
        <w:t>Tape the cooler shut.  Place an Address Label on the lid for Taiga Labs and state that the enclosed samples should be kept cold and refrigerated.</w:t>
      </w:r>
    </w:p>
    <w:p w14:paraId="1ACB0C4C" w14:textId="77777777" w:rsidR="00487CC5" w:rsidRPr="000168E6" w:rsidRDefault="00487CC5" w:rsidP="00487CC5">
      <w:pPr>
        <w:pStyle w:val="ListParagraph"/>
        <w:rPr>
          <w:rFonts w:eastAsiaTheme="minorHAnsi"/>
          <w:color w:val="auto"/>
          <w:sz w:val="22"/>
          <w:szCs w:val="22"/>
          <w:lang w:eastAsia="en-US"/>
        </w:rPr>
      </w:pPr>
    </w:p>
    <w:p w14:paraId="7AA391CD" w14:textId="558789F0" w:rsidR="00487CC5" w:rsidRDefault="00487CC5" w:rsidP="00487CC5">
      <w:pPr>
        <w:pStyle w:val="ListParagraph"/>
        <w:numPr>
          <w:ilvl w:val="0"/>
          <w:numId w:val="6"/>
        </w:numPr>
        <w:rPr>
          <w:rFonts w:eastAsiaTheme="minorHAnsi"/>
          <w:color w:val="auto"/>
          <w:sz w:val="22"/>
          <w:szCs w:val="22"/>
          <w:lang w:eastAsia="en-US"/>
        </w:rPr>
      </w:pPr>
      <w:r w:rsidRPr="000168E6">
        <w:rPr>
          <w:rFonts w:eastAsiaTheme="minorHAnsi"/>
          <w:color w:val="auto"/>
          <w:sz w:val="22"/>
          <w:szCs w:val="22"/>
          <w:lang w:eastAsia="en-US"/>
        </w:rPr>
        <w:t>Hand over the cooler to the pilots for transport back to Yellowknife.  Inform Discovery Mining Services that the sample is on its way and to pick it up for delivery to Taiga Labs.</w:t>
      </w:r>
      <w:r w:rsidR="00907DC8">
        <w:rPr>
          <w:rFonts w:eastAsiaTheme="minorHAnsi"/>
          <w:color w:val="auto"/>
          <w:sz w:val="22"/>
          <w:szCs w:val="22"/>
          <w:lang w:eastAsia="en-US"/>
        </w:rPr>
        <w:t xml:space="preserve">  If the charter arrives after hours, the cooler must be placed in a refrigerator and deliver to the lab the next morning.</w:t>
      </w:r>
    </w:p>
    <w:p w14:paraId="6D455716" w14:textId="1693ABE6" w:rsidR="0097300E" w:rsidRDefault="0097300E" w:rsidP="00487CC5"/>
    <w:p w14:paraId="3A366767" w14:textId="5429B3E2" w:rsidR="002874F4" w:rsidRDefault="002874F4" w:rsidP="00487CC5"/>
    <w:p w14:paraId="5485BD3D" w14:textId="0103C50F" w:rsidR="002874F4" w:rsidRDefault="002874F4" w:rsidP="002874F4">
      <w:pPr>
        <w:pStyle w:val="Heading1"/>
        <w:rPr>
          <w:sz w:val="52"/>
          <w:lang w:val="en-US"/>
        </w:rPr>
      </w:pPr>
      <w:bookmarkStart w:id="14" w:name="_Toc133583441"/>
      <w:r>
        <w:rPr>
          <w:sz w:val="52"/>
          <w:lang w:val="en-US"/>
        </w:rPr>
        <w:t>Sewage Lagoon Decanting</w:t>
      </w:r>
      <w:bookmarkEnd w:id="14"/>
    </w:p>
    <w:p w14:paraId="1757C4C1" w14:textId="77777777" w:rsidR="002874F4" w:rsidRDefault="002874F4" w:rsidP="002874F4">
      <w:pPr>
        <w:numPr>
          <w:ilvl w:val="0"/>
          <w:numId w:val="14"/>
        </w:numPr>
        <w:spacing w:after="0" w:line="240" w:lineRule="auto"/>
        <w:rPr>
          <w:lang w:val="en-US"/>
        </w:rPr>
      </w:pPr>
      <w:r>
        <w:rPr>
          <w:lang w:val="en-US"/>
        </w:rPr>
        <w:t>In the spring allow a fair amount of ice to thaw from the sewage lagoon.  Generally late June or early July and time it with the monthly charter flight.</w:t>
      </w:r>
    </w:p>
    <w:p w14:paraId="1D23DC6F" w14:textId="787771A4" w:rsidR="002874F4" w:rsidRDefault="002874F4" w:rsidP="002874F4">
      <w:pPr>
        <w:numPr>
          <w:ilvl w:val="0"/>
          <w:numId w:val="14"/>
        </w:numPr>
        <w:spacing w:before="240" w:after="0" w:line="240" w:lineRule="auto"/>
        <w:rPr>
          <w:lang w:val="en-US"/>
        </w:rPr>
      </w:pPr>
      <w:r>
        <w:rPr>
          <w:lang w:val="en-US"/>
        </w:rPr>
        <w:t>Collect a</w:t>
      </w:r>
      <w:r>
        <w:rPr>
          <w:lang w:val="en-US"/>
        </w:rPr>
        <w:t xml:space="preserve"> sample from EUR-3 as outlined on page 9 – Sewage Lagoon Sampling – EUR-3</w:t>
      </w:r>
      <w:r>
        <w:rPr>
          <w:lang w:val="en-US"/>
        </w:rPr>
        <w:t>.</w:t>
      </w:r>
    </w:p>
    <w:p w14:paraId="03CC4A45" w14:textId="77777777" w:rsidR="002874F4" w:rsidRDefault="002874F4" w:rsidP="002874F4">
      <w:pPr>
        <w:numPr>
          <w:ilvl w:val="0"/>
          <w:numId w:val="14"/>
        </w:numPr>
        <w:spacing w:before="240" w:after="0" w:line="240" w:lineRule="auto"/>
        <w:rPr>
          <w:lang w:val="en-US"/>
        </w:rPr>
      </w:pPr>
      <w:r>
        <w:rPr>
          <w:lang w:val="en-US"/>
        </w:rPr>
        <w:t>Prepare the sample for transport to laboratory for toxicity analysis.</w:t>
      </w:r>
    </w:p>
    <w:p w14:paraId="4F49F888" w14:textId="77777777" w:rsidR="002874F4" w:rsidRDefault="002874F4" w:rsidP="002874F4">
      <w:pPr>
        <w:numPr>
          <w:ilvl w:val="0"/>
          <w:numId w:val="14"/>
        </w:numPr>
        <w:spacing w:before="240" w:after="0" w:line="240" w:lineRule="auto"/>
        <w:rPr>
          <w:lang w:val="en-US"/>
        </w:rPr>
      </w:pPr>
      <w:r>
        <w:rPr>
          <w:lang w:val="en-US"/>
        </w:rPr>
        <w:t>Allow the lab sufficient time to conduct their test.  Generally about 10 business days.</w:t>
      </w:r>
    </w:p>
    <w:p w14:paraId="63D04D79" w14:textId="77777777" w:rsidR="002874F4" w:rsidRDefault="002874F4" w:rsidP="002874F4">
      <w:pPr>
        <w:numPr>
          <w:ilvl w:val="0"/>
          <w:numId w:val="14"/>
        </w:numPr>
        <w:spacing w:before="240" w:after="0" w:line="240" w:lineRule="auto"/>
        <w:rPr>
          <w:lang w:val="en-US"/>
        </w:rPr>
      </w:pPr>
      <w:r>
        <w:rPr>
          <w:lang w:val="en-US"/>
        </w:rPr>
        <w:t>After 10 business days request a copy of the analysis from the lab even if it is still only preliminary.  The final should arrive a few days later.</w:t>
      </w:r>
    </w:p>
    <w:p w14:paraId="49391384" w14:textId="6142974D" w:rsidR="002874F4" w:rsidRDefault="002874F4" w:rsidP="002874F4">
      <w:pPr>
        <w:numPr>
          <w:ilvl w:val="0"/>
          <w:numId w:val="14"/>
        </w:numPr>
        <w:spacing w:before="240" w:after="0" w:line="240" w:lineRule="auto"/>
        <w:rPr>
          <w:lang w:val="en-US"/>
        </w:rPr>
      </w:pPr>
      <w:r>
        <w:rPr>
          <w:lang w:val="en-US"/>
        </w:rPr>
        <w:t>Forward the results to CSFB</w:t>
      </w:r>
      <w:r>
        <w:rPr>
          <w:lang w:val="en-US"/>
        </w:rPr>
        <w:t xml:space="preserve"> – Jean-Philippe.Cloutier-Dussault@ec.gc.ca</w:t>
      </w:r>
      <w:r>
        <w:rPr>
          <w:lang w:val="en-US"/>
        </w:rPr>
        <w:t>.  CSFB will forward the results to the CIRNAC Inspector for approval to decant the lagoon.  This could take 10 business days.</w:t>
      </w:r>
    </w:p>
    <w:p w14:paraId="2DAE92C2" w14:textId="77777777" w:rsidR="002874F4" w:rsidRPr="00CD16C1" w:rsidRDefault="002874F4" w:rsidP="002874F4">
      <w:pPr>
        <w:numPr>
          <w:ilvl w:val="0"/>
          <w:numId w:val="14"/>
        </w:numPr>
        <w:spacing w:before="240" w:after="0" w:line="240" w:lineRule="auto"/>
        <w:rPr>
          <w:b/>
          <w:color w:val="FF0000"/>
          <w:lang w:val="en-US"/>
        </w:rPr>
      </w:pPr>
      <w:r w:rsidRPr="00CD16C1">
        <w:rPr>
          <w:b/>
          <w:color w:val="FF0000"/>
          <w:lang w:val="en-US"/>
        </w:rPr>
        <w:t>Only after approval is granted by CIRNAC can the lagoon be decanted.</w:t>
      </w:r>
    </w:p>
    <w:p w14:paraId="1D40F438" w14:textId="3C18BC38" w:rsidR="002874F4" w:rsidRDefault="002874F4" w:rsidP="002874F4">
      <w:pPr>
        <w:numPr>
          <w:ilvl w:val="0"/>
          <w:numId w:val="14"/>
        </w:numPr>
        <w:spacing w:before="240" w:after="0" w:line="240" w:lineRule="auto"/>
        <w:rPr>
          <w:lang w:val="en-US"/>
        </w:rPr>
      </w:pPr>
      <w:r>
        <w:rPr>
          <w:lang w:val="en-US"/>
        </w:rPr>
        <w:t>Once approval is received, t</w:t>
      </w:r>
      <w:r>
        <w:rPr>
          <w:lang w:val="en-US"/>
        </w:rPr>
        <w:t>he quantity of discharge needs to be measured and recorded.</w:t>
      </w:r>
    </w:p>
    <w:p w14:paraId="5FE5D6B8" w14:textId="77777777" w:rsidR="002874F4" w:rsidRDefault="002874F4" w:rsidP="002874F4">
      <w:pPr>
        <w:numPr>
          <w:ilvl w:val="1"/>
          <w:numId w:val="14"/>
        </w:numPr>
        <w:spacing w:after="0" w:line="240" w:lineRule="auto"/>
        <w:rPr>
          <w:lang w:val="en-US"/>
        </w:rPr>
      </w:pPr>
      <w:r>
        <w:rPr>
          <w:lang w:val="en-US"/>
        </w:rPr>
        <w:t>Set up the flow meter between the pump and discharge hose.</w:t>
      </w:r>
    </w:p>
    <w:p w14:paraId="0F6B2A89" w14:textId="77777777" w:rsidR="002874F4" w:rsidRDefault="002874F4" w:rsidP="002874F4">
      <w:pPr>
        <w:numPr>
          <w:ilvl w:val="1"/>
          <w:numId w:val="14"/>
        </w:numPr>
        <w:spacing w:after="0" w:line="240" w:lineRule="auto"/>
        <w:rPr>
          <w:lang w:val="en-US"/>
        </w:rPr>
      </w:pPr>
      <w:r>
        <w:rPr>
          <w:lang w:val="en-US"/>
        </w:rPr>
        <w:t>Record the date, time and meter reading before engaging the pump.</w:t>
      </w:r>
    </w:p>
    <w:p w14:paraId="1D4B8D82" w14:textId="77777777" w:rsidR="002874F4" w:rsidRDefault="002874F4" w:rsidP="002874F4">
      <w:pPr>
        <w:numPr>
          <w:ilvl w:val="1"/>
          <w:numId w:val="14"/>
        </w:numPr>
        <w:spacing w:after="0" w:line="240" w:lineRule="auto"/>
        <w:rPr>
          <w:lang w:val="en-US"/>
        </w:rPr>
      </w:pPr>
      <w:r>
        <w:rPr>
          <w:lang w:val="en-US"/>
        </w:rPr>
        <w:t>Decant the lagoon until there is only minimal sewage and ice remaining.</w:t>
      </w:r>
    </w:p>
    <w:p w14:paraId="76806F7E" w14:textId="2435E6F7" w:rsidR="002874F4" w:rsidRDefault="002874F4" w:rsidP="002874F4">
      <w:pPr>
        <w:numPr>
          <w:ilvl w:val="1"/>
          <w:numId w:val="14"/>
        </w:numPr>
        <w:spacing w:after="0" w:line="240" w:lineRule="auto"/>
        <w:rPr>
          <w:lang w:val="en-US"/>
        </w:rPr>
      </w:pPr>
      <w:r>
        <w:rPr>
          <w:lang w:val="en-US"/>
        </w:rPr>
        <w:t>Stop the pump and record the date, time and meter reading again.</w:t>
      </w:r>
    </w:p>
    <w:p w14:paraId="42EA4668" w14:textId="0120EDDC" w:rsidR="00C41990" w:rsidRDefault="00C41990" w:rsidP="00C41990">
      <w:pPr>
        <w:spacing w:after="0" w:line="240" w:lineRule="auto"/>
        <w:rPr>
          <w:lang w:val="en-US"/>
        </w:rPr>
      </w:pPr>
    </w:p>
    <w:p w14:paraId="6751B051" w14:textId="654ADDD4" w:rsidR="00C41990" w:rsidRDefault="00C41990" w:rsidP="00C41990">
      <w:pPr>
        <w:spacing w:after="0" w:line="240" w:lineRule="auto"/>
        <w:ind w:left="360"/>
        <w:rPr>
          <w:lang w:val="en-US"/>
        </w:rPr>
      </w:pPr>
      <w:r>
        <w:rPr>
          <w:lang w:val="en-US"/>
        </w:rPr>
        <w:t>Note:  Use form Eureka Water License Annual Pump Data YYYY located on the Eureka Shared Drive in the Water License and Reports folder.</w:t>
      </w:r>
    </w:p>
    <w:p w14:paraId="3842289D" w14:textId="77777777" w:rsidR="002874F4" w:rsidRDefault="002874F4" w:rsidP="002874F4">
      <w:pPr>
        <w:numPr>
          <w:ilvl w:val="0"/>
          <w:numId w:val="14"/>
        </w:numPr>
        <w:spacing w:before="240" w:after="0" w:line="240" w:lineRule="auto"/>
        <w:rPr>
          <w:lang w:val="en-US"/>
        </w:rPr>
      </w:pPr>
      <w:r>
        <w:rPr>
          <w:lang w:val="en-US"/>
        </w:rPr>
        <w:t>Allow the remainder of the ice to thaw.  Repeat the process for each month of open water conditions (June, July and August).</w:t>
      </w:r>
    </w:p>
    <w:p w14:paraId="5D1CE1FB" w14:textId="77777777" w:rsidR="002874F4" w:rsidRPr="00C77E78" w:rsidRDefault="002874F4" w:rsidP="002874F4">
      <w:pPr>
        <w:numPr>
          <w:ilvl w:val="0"/>
          <w:numId w:val="14"/>
        </w:numPr>
        <w:spacing w:before="240" w:after="0" w:line="240" w:lineRule="auto"/>
        <w:rPr>
          <w:lang w:val="en-US"/>
        </w:rPr>
      </w:pPr>
      <w:r>
        <w:rPr>
          <w:lang w:val="en-US"/>
        </w:rPr>
        <w:t>The final August decant prepares the lagoon to survive the winter without a spill.</w:t>
      </w:r>
    </w:p>
    <w:p w14:paraId="08AB73BF" w14:textId="0CD60EB1" w:rsidR="002874F4" w:rsidRPr="002874F4" w:rsidRDefault="002874F4" w:rsidP="002874F4">
      <w:pPr>
        <w:rPr>
          <w:lang w:val="en-US"/>
        </w:rPr>
      </w:pPr>
    </w:p>
    <w:p w14:paraId="63495588" w14:textId="1ADD4E23" w:rsidR="00C41990" w:rsidRDefault="00C41990" w:rsidP="00C41990">
      <w:pPr>
        <w:pStyle w:val="Heading1"/>
        <w:rPr>
          <w:sz w:val="52"/>
          <w:lang w:val="en-US"/>
        </w:rPr>
      </w:pPr>
      <w:bookmarkStart w:id="15" w:name="_Toc133583442"/>
      <w:r>
        <w:rPr>
          <w:sz w:val="52"/>
          <w:lang w:val="en-US"/>
        </w:rPr>
        <w:t>S</w:t>
      </w:r>
      <w:r>
        <w:rPr>
          <w:sz w:val="52"/>
          <w:lang w:val="en-US"/>
        </w:rPr>
        <w:t>tation Creek Raw Water Transfer to Fresh Water Lagoon</w:t>
      </w:r>
      <w:bookmarkEnd w:id="15"/>
    </w:p>
    <w:p w14:paraId="34469661" w14:textId="77777777" w:rsidR="00C41990" w:rsidRDefault="00C41990" w:rsidP="00C41990">
      <w:pPr>
        <w:autoSpaceDE w:val="0"/>
        <w:autoSpaceDN w:val="0"/>
        <w:adjustRightInd w:val="0"/>
      </w:pPr>
      <w:r>
        <w:t>At location EUR-1, submersible water pumps with a 50mm NPT connection are positioned into Station Creek for water collection.  These pumps are encased in a fine screen mesh to preserve aquatic life from being devastated by the pumps impeller.  The submersible pumps have rigid 50mm PVC piping attached that matches the head output of the pumps.  50mm lay flat hose is connected to the PVC via cam lock connections which are then connected to the mechanical flow meters input.  The output of the mechanical meters is a 1m length of 50mm PVC.</w:t>
      </w:r>
    </w:p>
    <w:p w14:paraId="1303DD69" w14:textId="77777777" w:rsidR="00C41990" w:rsidRDefault="00C41990" w:rsidP="00C41990">
      <w:pPr>
        <w:autoSpaceDE w:val="0"/>
        <w:autoSpaceDN w:val="0"/>
        <w:adjustRightInd w:val="0"/>
      </w:pPr>
    </w:p>
    <w:p w14:paraId="1651B447" w14:textId="2AA64887" w:rsidR="00C41990" w:rsidRDefault="00C41990" w:rsidP="00C41990">
      <w:pPr>
        <w:pStyle w:val="ListParagraph"/>
        <w:numPr>
          <w:ilvl w:val="0"/>
          <w:numId w:val="15"/>
        </w:numPr>
        <w:tabs>
          <w:tab w:val="clear" w:pos="567"/>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overflowPunct/>
        <w:spacing w:before="0" w:after="0" w:line="240" w:lineRule="auto"/>
        <w:ind w:left="360"/>
        <w:jc w:val="left"/>
        <w:textAlignment w:val="auto"/>
      </w:pPr>
      <w:r>
        <w:t>Prior to operation the mechanical meters reading is recorded along with the date and time.</w:t>
      </w:r>
    </w:p>
    <w:p w14:paraId="48392EF2" w14:textId="77777777" w:rsidR="00C41990" w:rsidRDefault="00C41990" w:rsidP="00C41990">
      <w:pPr>
        <w:pStyle w:val="ListParagraph"/>
        <w:tabs>
          <w:tab w:val="clear" w:pos="567"/>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overflowPunct/>
        <w:spacing w:before="0" w:after="0" w:line="240" w:lineRule="auto"/>
        <w:ind w:left="360" w:firstLine="0"/>
        <w:jc w:val="left"/>
        <w:textAlignment w:val="auto"/>
      </w:pPr>
    </w:p>
    <w:p w14:paraId="577DC4EF" w14:textId="1755C88D" w:rsidR="00C41990" w:rsidRDefault="00C41990" w:rsidP="00C41990">
      <w:pPr>
        <w:pStyle w:val="ListParagraph"/>
        <w:numPr>
          <w:ilvl w:val="0"/>
          <w:numId w:val="15"/>
        </w:numPr>
        <w:tabs>
          <w:tab w:val="clear" w:pos="567"/>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overflowPunct/>
        <w:spacing w:before="0" w:after="0" w:line="240" w:lineRule="auto"/>
        <w:ind w:left="360"/>
        <w:jc w:val="left"/>
        <w:textAlignment w:val="auto"/>
      </w:pPr>
      <w:r>
        <w:t>At the end of operation a final reading is recorded along with the date and time.</w:t>
      </w:r>
    </w:p>
    <w:p w14:paraId="50FB96FF" w14:textId="794DCD00" w:rsidR="00C41990" w:rsidRDefault="00C41990" w:rsidP="00C41990">
      <w:pPr>
        <w:spacing w:after="0" w:line="240" w:lineRule="auto"/>
      </w:pPr>
    </w:p>
    <w:p w14:paraId="0EF8E70F" w14:textId="77777777" w:rsidR="00C41990" w:rsidRDefault="00C41990" w:rsidP="00C41990">
      <w:pPr>
        <w:pStyle w:val="ListParagraph"/>
        <w:numPr>
          <w:ilvl w:val="0"/>
          <w:numId w:val="15"/>
        </w:numPr>
        <w:tabs>
          <w:tab w:val="clear" w:pos="567"/>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overflowPunct/>
        <w:spacing w:before="0" w:after="0" w:line="240" w:lineRule="auto"/>
        <w:ind w:left="360"/>
        <w:jc w:val="left"/>
        <w:textAlignment w:val="auto"/>
      </w:pPr>
      <w:r>
        <w:t>If the run time spanned overnight then the daily amount recorded is extrapolated by:</w:t>
      </w:r>
    </w:p>
    <w:p w14:paraId="1115D725" w14:textId="77777777" w:rsidR="00C41990" w:rsidRDefault="00C41990" w:rsidP="00C41990">
      <w:pPr>
        <w:pStyle w:val="ListParagraph"/>
        <w:numPr>
          <w:ilvl w:val="0"/>
          <w:numId w:val="16"/>
        </w:numPr>
        <w:spacing w:after="0" w:line="240" w:lineRule="auto"/>
        <w:rPr>
          <w:lang w:eastAsia="en-US"/>
        </w:rPr>
      </w:pPr>
      <w:r>
        <w:t>determining the total quantity pumped</w:t>
      </w:r>
    </w:p>
    <w:p w14:paraId="606A8E92" w14:textId="77777777" w:rsidR="00C41990" w:rsidRDefault="00C41990" w:rsidP="00C41990">
      <w:pPr>
        <w:pStyle w:val="ListParagraph"/>
        <w:numPr>
          <w:ilvl w:val="0"/>
          <w:numId w:val="16"/>
        </w:numPr>
        <w:spacing w:after="0" w:line="240" w:lineRule="auto"/>
        <w:rPr>
          <w:lang w:eastAsia="en-US"/>
        </w:rPr>
      </w:pPr>
      <w:r>
        <w:t>determining the total run time</w:t>
      </w:r>
    </w:p>
    <w:p w14:paraId="71D3C437" w14:textId="77777777" w:rsidR="00C41990" w:rsidRDefault="00C41990" w:rsidP="00C41990">
      <w:pPr>
        <w:pStyle w:val="ListParagraph"/>
        <w:numPr>
          <w:ilvl w:val="0"/>
          <w:numId w:val="16"/>
        </w:numPr>
        <w:spacing w:after="0" w:line="240" w:lineRule="auto"/>
        <w:rPr>
          <w:lang w:eastAsia="en-US"/>
        </w:rPr>
      </w:pPr>
      <w:r>
        <w:t>m</w:t>
      </w:r>
      <w:r w:rsidRPr="00C41990">
        <w:rPr>
          <w:vertAlign w:val="superscript"/>
        </w:rPr>
        <w:t>3</w:t>
      </w:r>
      <w:r>
        <w:t>/hr pumped = total quantity / total run time</w:t>
      </w:r>
    </w:p>
    <w:p w14:paraId="7BB996AF" w14:textId="1B06E033" w:rsidR="00C41990" w:rsidRPr="00C41990" w:rsidRDefault="00C41990" w:rsidP="00C41990">
      <w:pPr>
        <w:pStyle w:val="ListParagraph"/>
        <w:numPr>
          <w:ilvl w:val="0"/>
          <w:numId w:val="16"/>
        </w:numPr>
        <w:spacing w:after="0" w:line="240" w:lineRule="auto"/>
        <w:rPr>
          <w:lang w:eastAsia="en-US"/>
        </w:rPr>
      </w:pPr>
      <w:r>
        <w:t>Q = m</w:t>
      </w:r>
      <w:r w:rsidRPr="00C41990">
        <w:rPr>
          <w:vertAlign w:val="superscript"/>
        </w:rPr>
        <w:t>3</w:t>
      </w:r>
      <w:r>
        <w:t>/hr pumped x hours remaining that day</w:t>
      </w:r>
    </w:p>
    <w:p w14:paraId="5EE6BA4B" w14:textId="05A669B0" w:rsidR="002874F4" w:rsidRDefault="002874F4" w:rsidP="00C41990"/>
    <w:p w14:paraId="26543A00" w14:textId="77777777" w:rsidR="00C41990" w:rsidRDefault="00C41990" w:rsidP="00C41990">
      <w:pPr>
        <w:spacing w:after="0" w:line="240" w:lineRule="auto"/>
        <w:ind w:left="360"/>
        <w:rPr>
          <w:lang w:val="en-US"/>
        </w:rPr>
      </w:pPr>
      <w:r>
        <w:rPr>
          <w:lang w:val="en-US"/>
        </w:rPr>
        <w:t>Note:  Use form Eureka Water License Annual Pump Data YYYY located on the Eureka Shared Drive in the Water License and Reports folder.</w:t>
      </w:r>
    </w:p>
    <w:p w14:paraId="5C314141" w14:textId="77777777" w:rsidR="00C41990" w:rsidRDefault="00C41990" w:rsidP="00487CC5"/>
    <w:p w14:paraId="2499FFF8" w14:textId="77777777" w:rsidR="00C41990" w:rsidRDefault="00C41990" w:rsidP="00487CC5"/>
    <w:p w14:paraId="44050156" w14:textId="2D011401" w:rsidR="0097300E" w:rsidRPr="00276694" w:rsidRDefault="0097300E" w:rsidP="0097300E">
      <w:pPr>
        <w:pStyle w:val="Heading1"/>
        <w:rPr>
          <w:sz w:val="52"/>
        </w:rPr>
      </w:pPr>
      <w:bookmarkStart w:id="16" w:name="_Toc133583443"/>
      <w:r w:rsidRPr="00276694">
        <w:rPr>
          <w:sz w:val="52"/>
          <w:lang w:val="en-US"/>
        </w:rPr>
        <w:t>Forms</w:t>
      </w:r>
      <w:bookmarkEnd w:id="16"/>
    </w:p>
    <w:p w14:paraId="3D6503FC" w14:textId="77777777" w:rsidR="0097300E" w:rsidRDefault="0097300E" w:rsidP="00487CC5"/>
    <w:p w14:paraId="0A4A3001" w14:textId="1D6925B5" w:rsidR="00487CC5" w:rsidRDefault="0097300E" w:rsidP="00487CC5">
      <w:r>
        <w:object w:dxaOrig="1516" w:dyaOrig="987" w14:anchorId="6A50C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75.55pt;height:49.2pt" o:ole="">
            <v:imagedata r:id="rId15" o:title=""/>
          </v:shape>
          <o:OLEObject Type="Embed" ProgID="AcroExch.Document.DC" ShapeID="_x0000_i1069" DrawAspect="Icon" ObjectID="_1744196301" r:id="rId16"/>
        </w:object>
      </w:r>
    </w:p>
    <w:bookmarkStart w:id="17" w:name="_MON_1744102220"/>
    <w:bookmarkEnd w:id="17"/>
    <w:p w14:paraId="65D86532" w14:textId="029FF420" w:rsidR="0097300E" w:rsidRDefault="00053165" w:rsidP="00487CC5">
      <w:r>
        <w:object w:dxaOrig="1516" w:dyaOrig="987" w14:anchorId="26A53534">
          <v:shape id="_x0000_i1070" type="#_x0000_t75" style="width:75.55pt;height:49.2pt" o:ole="">
            <v:imagedata r:id="rId17" o:title=""/>
          </v:shape>
          <o:OLEObject Type="Embed" ProgID="Word.Document.12" ShapeID="_x0000_i1070" DrawAspect="Icon" ObjectID="_1744196302" r:id="rId18">
            <o:FieldCodes>\s</o:FieldCodes>
          </o:OLEObject>
        </w:object>
      </w:r>
    </w:p>
    <w:p w14:paraId="4D6518C3" w14:textId="3D062C6B" w:rsidR="00C41990" w:rsidRDefault="00C41990" w:rsidP="00487CC5"/>
    <w:p w14:paraId="1915F1D2" w14:textId="77777777" w:rsidR="00C41990" w:rsidRPr="00487CC5" w:rsidRDefault="00C41990" w:rsidP="00487CC5"/>
    <w:sectPr w:rsidR="00C41990" w:rsidRPr="00487CC5" w:rsidSect="00777B77">
      <w:footerReference w:type="first" r:id="rId19"/>
      <w:pgSz w:w="12240" w:h="15840"/>
      <w:pgMar w:top="1276" w:right="1183" w:bottom="1418" w:left="1134" w:header="79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AA70D" w14:textId="77777777" w:rsidR="007C5539" w:rsidRDefault="007C5539" w:rsidP="00E301F2">
      <w:r>
        <w:separator/>
      </w:r>
    </w:p>
  </w:endnote>
  <w:endnote w:type="continuationSeparator" w:id="0">
    <w:p w14:paraId="217AA70E" w14:textId="77777777" w:rsidR="007C5539" w:rsidRDefault="007C5539" w:rsidP="00E3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33010"/>
      <w:docPartObj>
        <w:docPartGallery w:val="Page Numbers (Bottom of Page)"/>
        <w:docPartUnique/>
      </w:docPartObj>
    </w:sdtPr>
    <w:sdtEndPr>
      <w:rPr>
        <w:noProof/>
      </w:rPr>
    </w:sdtEndPr>
    <w:sdtContent>
      <w:p w14:paraId="4F2F57B7" w14:textId="11028593" w:rsidR="002874F4" w:rsidRDefault="002874F4">
        <w:pPr>
          <w:pStyle w:val="Footer"/>
          <w:jc w:val="right"/>
        </w:pPr>
        <w:r>
          <w:fldChar w:fldCharType="begin"/>
        </w:r>
        <w:r>
          <w:instrText xml:space="preserve"> PAGE   \* MERGEFORMAT </w:instrText>
        </w:r>
        <w:r>
          <w:fldChar w:fldCharType="separate"/>
        </w:r>
        <w:r w:rsidR="00254E68">
          <w:rPr>
            <w:noProof/>
          </w:rPr>
          <w:t>iv</w:t>
        </w:r>
        <w:r>
          <w:rPr>
            <w:noProof/>
          </w:rPr>
          <w:fldChar w:fldCharType="end"/>
        </w:r>
      </w:p>
    </w:sdtContent>
  </w:sdt>
  <w:p w14:paraId="217AA710" w14:textId="77777777" w:rsidR="007C5539" w:rsidRPr="00B041F1" w:rsidRDefault="007C5539" w:rsidP="00B041F1">
    <w:pPr>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AA712" w14:textId="65507A88" w:rsidR="007C5539" w:rsidRDefault="007C5539" w:rsidP="003F565F">
    <w:pPr>
      <w:jc w:val="center"/>
      <w:rPr>
        <w:noProof/>
      </w:rPr>
    </w:pPr>
    <w:r>
      <w:fldChar w:fldCharType="begin"/>
    </w:r>
    <w:r>
      <w:instrText xml:space="preserve"> PAGE   \* MERGEFORMAT </w:instrText>
    </w:r>
    <w:r>
      <w:fldChar w:fldCharType="separate"/>
    </w:r>
    <w:r w:rsidR="00C41990">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310186"/>
      <w:docPartObj>
        <w:docPartGallery w:val="Page Numbers (Bottom of Page)"/>
        <w:docPartUnique/>
      </w:docPartObj>
    </w:sdtPr>
    <w:sdtEndPr>
      <w:rPr>
        <w:noProof/>
      </w:rPr>
    </w:sdtEndPr>
    <w:sdtContent>
      <w:p w14:paraId="3352FC29" w14:textId="3DD2F578" w:rsidR="002874F4" w:rsidRDefault="002874F4">
        <w:pPr>
          <w:pStyle w:val="Footer"/>
          <w:jc w:val="right"/>
        </w:pPr>
        <w:r>
          <w:fldChar w:fldCharType="begin"/>
        </w:r>
        <w:r>
          <w:instrText xml:space="preserve"> PAGE   \* MERGEFORMAT </w:instrText>
        </w:r>
        <w:r>
          <w:fldChar w:fldCharType="separate"/>
        </w:r>
        <w:r w:rsidR="00C41990">
          <w:rPr>
            <w:noProof/>
          </w:rPr>
          <w:t>5</w:t>
        </w:r>
        <w:r>
          <w:rPr>
            <w:noProof/>
          </w:rPr>
          <w:fldChar w:fldCharType="end"/>
        </w:r>
      </w:p>
    </w:sdtContent>
  </w:sdt>
  <w:p w14:paraId="217AA713" w14:textId="36A2A5A6" w:rsidR="007C5539" w:rsidRPr="002874F4" w:rsidRDefault="007C5539" w:rsidP="00287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AA70B" w14:textId="77777777" w:rsidR="007C5539" w:rsidRDefault="007C5539" w:rsidP="00E301F2">
      <w:r>
        <w:separator/>
      </w:r>
    </w:p>
  </w:footnote>
  <w:footnote w:type="continuationSeparator" w:id="0">
    <w:p w14:paraId="217AA70C" w14:textId="77777777" w:rsidR="007C5539" w:rsidRDefault="007C5539" w:rsidP="00E3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AA70F" w14:textId="77777777" w:rsidR="007C5539" w:rsidRDefault="007C5539">
    <w:pPr>
      <w:pStyle w:val="Header"/>
    </w:pPr>
    <w:r>
      <w:rPr>
        <w:noProof/>
      </w:rPr>
      <w:pict w14:anchorId="217AA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40.75pt;width:613.15pt;height:792.15pt;z-index:-251658752;mso-position-horizontal:center;mso-position-horizontal-relative:text;mso-position-vertical-relative:text">
          <v:imagedata r:id="rId1" o:title="Template_Intranet_Cover_Letter_Legal_Shape_Letter_Leaf_E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AA711" w14:textId="77777777" w:rsidR="007C5539" w:rsidRDefault="007C5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5263"/>
    <w:multiLevelType w:val="hybridMultilevel"/>
    <w:tmpl w:val="F1C0E206"/>
    <w:lvl w:ilvl="0" w:tplc="10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851A2"/>
    <w:multiLevelType w:val="hybridMultilevel"/>
    <w:tmpl w:val="6386A6C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4AB1627"/>
    <w:multiLevelType w:val="hybridMultilevel"/>
    <w:tmpl w:val="C02846E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DB90620"/>
    <w:multiLevelType w:val="hybridMultilevel"/>
    <w:tmpl w:val="6386A6C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46272E6"/>
    <w:multiLevelType w:val="hybridMultilevel"/>
    <w:tmpl w:val="7EE47552"/>
    <w:lvl w:ilvl="0" w:tplc="10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724D8A"/>
    <w:multiLevelType w:val="hybridMultilevel"/>
    <w:tmpl w:val="FE268A3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8552FB7"/>
    <w:multiLevelType w:val="hybridMultilevel"/>
    <w:tmpl w:val="9B405314"/>
    <w:lvl w:ilvl="0" w:tplc="10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93008D2"/>
    <w:multiLevelType w:val="hybridMultilevel"/>
    <w:tmpl w:val="77461E02"/>
    <w:lvl w:ilvl="0" w:tplc="10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DE3750"/>
    <w:multiLevelType w:val="hybridMultilevel"/>
    <w:tmpl w:val="809AFFCC"/>
    <w:lvl w:ilvl="0" w:tplc="10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135FC"/>
    <w:multiLevelType w:val="hybridMultilevel"/>
    <w:tmpl w:val="0F60173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57F75F8F"/>
    <w:multiLevelType w:val="hybridMultilevel"/>
    <w:tmpl w:val="77461E02"/>
    <w:lvl w:ilvl="0" w:tplc="10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D81ABE"/>
    <w:multiLevelType w:val="hybridMultilevel"/>
    <w:tmpl w:val="755243D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68C1064A"/>
    <w:multiLevelType w:val="hybridMultilevel"/>
    <w:tmpl w:val="6386A6C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73C92425"/>
    <w:multiLevelType w:val="hybridMultilevel"/>
    <w:tmpl w:val="C02846E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9CF4FDF"/>
    <w:multiLevelType w:val="hybridMultilevel"/>
    <w:tmpl w:val="9DD2F3B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FD573BA"/>
    <w:multiLevelType w:val="hybridMultilevel"/>
    <w:tmpl w:val="F1C0E206"/>
    <w:lvl w:ilvl="0" w:tplc="10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12"/>
  </w:num>
  <w:num w:numId="4">
    <w:abstractNumId w:val="1"/>
  </w:num>
  <w:num w:numId="5">
    <w:abstractNumId w:val="9"/>
  </w:num>
  <w:num w:numId="6">
    <w:abstractNumId w:val="11"/>
  </w:num>
  <w:num w:numId="7">
    <w:abstractNumId w:val="4"/>
  </w:num>
  <w:num w:numId="8">
    <w:abstractNumId w:val="8"/>
  </w:num>
  <w:num w:numId="9">
    <w:abstractNumId w:val="10"/>
  </w:num>
  <w:num w:numId="10">
    <w:abstractNumId w:val="7"/>
  </w:num>
  <w:num w:numId="11">
    <w:abstractNumId w:val="15"/>
  </w:num>
  <w:num w:numId="12">
    <w:abstractNumId w:val="2"/>
  </w:num>
  <w:num w:numId="13">
    <w:abstractNumId w:val="0"/>
  </w:num>
  <w:num w:numId="14">
    <w:abstractNumId w:val="5"/>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4"/>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26D"/>
    <w:rsid w:val="00000C69"/>
    <w:rsid w:val="00001C88"/>
    <w:rsid w:val="000049E5"/>
    <w:rsid w:val="00015CE5"/>
    <w:rsid w:val="00015D73"/>
    <w:rsid w:val="000168E6"/>
    <w:rsid w:val="00025004"/>
    <w:rsid w:val="00033543"/>
    <w:rsid w:val="00053165"/>
    <w:rsid w:val="00095435"/>
    <w:rsid w:val="000C6398"/>
    <w:rsid w:val="00165505"/>
    <w:rsid w:val="00193484"/>
    <w:rsid w:val="001C6495"/>
    <w:rsid w:val="001C6B56"/>
    <w:rsid w:val="001F3D2D"/>
    <w:rsid w:val="001F69A8"/>
    <w:rsid w:val="00252B0F"/>
    <w:rsid w:val="002541B5"/>
    <w:rsid w:val="00254E68"/>
    <w:rsid w:val="00276520"/>
    <w:rsid w:val="00276694"/>
    <w:rsid w:val="002874F4"/>
    <w:rsid w:val="002B1636"/>
    <w:rsid w:val="002C3048"/>
    <w:rsid w:val="002D5FD5"/>
    <w:rsid w:val="002D6320"/>
    <w:rsid w:val="00351AF7"/>
    <w:rsid w:val="00376AB6"/>
    <w:rsid w:val="003B2807"/>
    <w:rsid w:val="003F565F"/>
    <w:rsid w:val="00410F01"/>
    <w:rsid w:val="00474C91"/>
    <w:rsid w:val="00487CC5"/>
    <w:rsid w:val="0050667D"/>
    <w:rsid w:val="00534E5C"/>
    <w:rsid w:val="00574523"/>
    <w:rsid w:val="005C302B"/>
    <w:rsid w:val="005C338F"/>
    <w:rsid w:val="00654385"/>
    <w:rsid w:val="00662625"/>
    <w:rsid w:val="00687515"/>
    <w:rsid w:val="006A16A0"/>
    <w:rsid w:val="006C6340"/>
    <w:rsid w:val="007059F8"/>
    <w:rsid w:val="007072A8"/>
    <w:rsid w:val="0074669D"/>
    <w:rsid w:val="00777B77"/>
    <w:rsid w:val="007B27F4"/>
    <w:rsid w:val="007C5539"/>
    <w:rsid w:val="00827464"/>
    <w:rsid w:val="00850E59"/>
    <w:rsid w:val="008608CD"/>
    <w:rsid w:val="00864F0D"/>
    <w:rsid w:val="00875531"/>
    <w:rsid w:val="008955C4"/>
    <w:rsid w:val="008970BC"/>
    <w:rsid w:val="008A026D"/>
    <w:rsid w:val="008C490F"/>
    <w:rsid w:val="008F0463"/>
    <w:rsid w:val="00907DC8"/>
    <w:rsid w:val="00916EFC"/>
    <w:rsid w:val="00951C23"/>
    <w:rsid w:val="0097300E"/>
    <w:rsid w:val="00986F6A"/>
    <w:rsid w:val="009C5C31"/>
    <w:rsid w:val="009D6F18"/>
    <w:rsid w:val="00A4587F"/>
    <w:rsid w:val="00AA5BD7"/>
    <w:rsid w:val="00B041F1"/>
    <w:rsid w:val="00B25669"/>
    <w:rsid w:val="00BE096F"/>
    <w:rsid w:val="00C167E8"/>
    <w:rsid w:val="00C20774"/>
    <w:rsid w:val="00C22F86"/>
    <w:rsid w:val="00C41990"/>
    <w:rsid w:val="00CB35BA"/>
    <w:rsid w:val="00D313C5"/>
    <w:rsid w:val="00DD7F64"/>
    <w:rsid w:val="00E03532"/>
    <w:rsid w:val="00E11F2C"/>
    <w:rsid w:val="00E301F2"/>
    <w:rsid w:val="00E310EE"/>
    <w:rsid w:val="00E62372"/>
    <w:rsid w:val="00F07F7E"/>
    <w:rsid w:val="00F54BC0"/>
    <w:rsid w:val="00F57F65"/>
    <w:rsid w:val="00F93834"/>
    <w:rsid w:val="00FE4D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7AA6EE"/>
  <w15:chartTrackingRefBased/>
  <w15:docId w15:val="{C098C4FE-E21A-4A47-868E-C9BF9C81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B56"/>
    <w:rPr>
      <w:color w:val="auto"/>
    </w:rPr>
  </w:style>
  <w:style w:type="paragraph" w:styleId="Heading1">
    <w:name w:val="heading 1"/>
    <w:basedOn w:val="Normal"/>
    <w:next w:val="Normal"/>
    <w:link w:val="Heading1Char"/>
    <w:uiPriority w:val="9"/>
    <w:qFormat/>
    <w:rsid w:val="00E301F2"/>
    <w:pPr>
      <w:outlineLvl w:val="0"/>
    </w:pPr>
    <w:rPr>
      <w:b/>
      <w:sz w:val="56"/>
      <w:szCs w:val="56"/>
    </w:rPr>
  </w:style>
  <w:style w:type="paragraph" w:styleId="Heading2">
    <w:name w:val="heading 2"/>
    <w:basedOn w:val="Normal"/>
    <w:next w:val="Normal"/>
    <w:link w:val="Heading2Char"/>
    <w:uiPriority w:val="9"/>
    <w:unhideWhenUsed/>
    <w:qFormat/>
    <w:rsid w:val="00E301F2"/>
    <w:pPr>
      <w:spacing w:before="360"/>
      <w:outlineLvl w:val="1"/>
    </w:pPr>
    <w:rPr>
      <w:b/>
      <w:sz w:val="32"/>
      <w:szCs w:val="32"/>
    </w:rPr>
  </w:style>
  <w:style w:type="paragraph" w:styleId="Heading3">
    <w:name w:val="heading 3"/>
    <w:basedOn w:val="Normal"/>
    <w:next w:val="Normal"/>
    <w:link w:val="Heading3Char"/>
    <w:uiPriority w:val="9"/>
    <w:unhideWhenUsed/>
    <w:qFormat/>
    <w:rsid w:val="00E301F2"/>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26D"/>
  </w:style>
  <w:style w:type="paragraph" w:styleId="Footer">
    <w:name w:val="footer"/>
    <w:basedOn w:val="Normal"/>
    <w:link w:val="FooterChar"/>
    <w:uiPriority w:val="99"/>
    <w:unhideWhenUsed/>
    <w:rsid w:val="008A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26D"/>
  </w:style>
  <w:style w:type="character" w:customStyle="1" w:styleId="Heading1Char">
    <w:name w:val="Heading 1 Char"/>
    <w:basedOn w:val="DefaultParagraphFont"/>
    <w:link w:val="Heading1"/>
    <w:uiPriority w:val="9"/>
    <w:rsid w:val="00E301F2"/>
    <w:rPr>
      <w:b/>
      <w:color w:val="595959" w:themeColor="text1" w:themeTint="A6"/>
      <w:sz w:val="56"/>
      <w:szCs w:val="56"/>
    </w:rPr>
  </w:style>
  <w:style w:type="character" w:customStyle="1" w:styleId="Heading2Char">
    <w:name w:val="Heading 2 Char"/>
    <w:basedOn w:val="DefaultParagraphFont"/>
    <w:link w:val="Heading2"/>
    <w:uiPriority w:val="9"/>
    <w:rsid w:val="00E301F2"/>
    <w:rPr>
      <w:b/>
      <w:color w:val="595959" w:themeColor="text1" w:themeTint="A6"/>
      <w:sz w:val="32"/>
      <w:szCs w:val="32"/>
    </w:rPr>
  </w:style>
  <w:style w:type="paragraph" w:customStyle="1" w:styleId="CoverH1">
    <w:name w:val="Cover_H1"/>
    <w:basedOn w:val="Normal"/>
    <w:qFormat/>
    <w:rsid w:val="001F69A8"/>
    <w:pPr>
      <w:spacing w:line="240" w:lineRule="auto"/>
    </w:pPr>
    <w:rPr>
      <w:b/>
      <w:sz w:val="96"/>
      <w:szCs w:val="96"/>
    </w:rPr>
  </w:style>
  <w:style w:type="paragraph" w:customStyle="1" w:styleId="CoverH2">
    <w:name w:val="Cover_H2"/>
    <w:basedOn w:val="Normal"/>
    <w:qFormat/>
    <w:rsid w:val="001F69A8"/>
    <w:rPr>
      <w:sz w:val="48"/>
      <w:szCs w:val="48"/>
    </w:rPr>
  </w:style>
  <w:style w:type="character" w:customStyle="1" w:styleId="Heading3Char">
    <w:name w:val="Heading 3 Char"/>
    <w:basedOn w:val="DefaultParagraphFont"/>
    <w:link w:val="Heading3"/>
    <w:uiPriority w:val="9"/>
    <w:rsid w:val="00E301F2"/>
    <w:rPr>
      <w:rFonts w:eastAsiaTheme="majorEastAsia" w:cstheme="majorBidi"/>
      <w:b/>
      <w:color w:val="595959" w:themeColor="text1" w:themeTint="A6"/>
      <w:szCs w:val="24"/>
    </w:rPr>
  </w:style>
  <w:style w:type="paragraph" w:customStyle="1" w:styleId="InsideFrontCover">
    <w:name w:val="InsideFrontCover"/>
    <w:basedOn w:val="Normal"/>
    <w:qFormat/>
    <w:rsid w:val="00CB35BA"/>
    <w:rPr>
      <w:sz w:val="20"/>
      <w:szCs w:val="20"/>
    </w:rPr>
  </w:style>
  <w:style w:type="paragraph" w:styleId="TOCHeading">
    <w:name w:val="TOC Heading"/>
    <w:basedOn w:val="Heading1"/>
    <w:next w:val="Normal"/>
    <w:uiPriority w:val="39"/>
    <w:unhideWhenUsed/>
    <w:qFormat/>
    <w:rsid w:val="001C6B56"/>
    <w:pPr>
      <w:keepNext/>
      <w:keepLines/>
      <w:spacing w:before="240" w:after="0"/>
      <w:outlineLvl w:val="9"/>
    </w:pPr>
    <w:rPr>
      <w:rFonts w:asciiTheme="majorHAnsi" w:eastAsiaTheme="majorEastAsia" w:hAnsiTheme="majorHAnsi" w:cstheme="majorBidi"/>
      <w:b w:val="0"/>
      <w:sz w:val="32"/>
      <w:szCs w:val="32"/>
      <w:lang w:val="en-US"/>
    </w:rPr>
  </w:style>
  <w:style w:type="paragraph" w:styleId="TOC1">
    <w:name w:val="toc 1"/>
    <w:basedOn w:val="Normal"/>
    <w:next w:val="Normal"/>
    <w:autoRedefine/>
    <w:uiPriority w:val="39"/>
    <w:unhideWhenUsed/>
    <w:rsid w:val="003F565F"/>
    <w:pPr>
      <w:spacing w:after="100"/>
    </w:pPr>
  </w:style>
  <w:style w:type="paragraph" w:styleId="TOC2">
    <w:name w:val="toc 2"/>
    <w:basedOn w:val="Normal"/>
    <w:next w:val="Normal"/>
    <w:autoRedefine/>
    <w:uiPriority w:val="39"/>
    <w:unhideWhenUsed/>
    <w:rsid w:val="003F565F"/>
    <w:pPr>
      <w:spacing w:after="100"/>
      <w:ind w:left="220"/>
    </w:pPr>
  </w:style>
  <w:style w:type="character" w:styleId="Hyperlink">
    <w:name w:val="Hyperlink"/>
    <w:basedOn w:val="DefaultParagraphFont"/>
    <w:uiPriority w:val="99"/>
    <w:unhideWhenUsed/>
    <w:rsid w:val="003F565F"/>
    <w:rPr>
      <w:color w:val="0563C1" w:themeColor="hyperlink"/>
      <w:u w:val="single"/>
    </w:rPr>
  </w:style>
  <w:style w:type="paragraph" w:styleId="TOC3">
    <w:name w:val="toc 3"/>
    <w:basedOn w:val="Normal"/>
    <w:next w:val="Normal"/>
    <w:autoRedefine/>
    <w:uiPriority w:val="39"/>
    <w:unhideWhenUsed/>
    <w:rsid w:val="00015CE5"/>
    <w:pPr>
      <w:spacing w:after="100"/>
      <w:ind w:left="440"/>
    </w:pPr>
    <w:rPr>
      <w:rFonts w:asciiTheme="minorHAnsi" w:eastAsiaTheme="minorEastAsia" w:hAnsiTheme="minorHAnsi" w:cs="Times New Roman"/>
      <w:lang w:val="en-US"/>
    </w:rPr>
  </w:style>
  <w:style w:type="character" w:styleId="PageNumber">
    <w:name w:val="page number"/>
    <w:basedOn w:val="DefaultParagraphFont"/>
    <w:semiHidden/>
    <w:rsid w:val="00B041F1"/>
  </w:style>
  <w:style w:type="paragraph" w:styleId="ListParagraph">
    <w:name w:val="List Paragraph"/>
    <w:basedOn w:val="Normal"/>
    <w:uiPriority w:val="34"/>
    <w:qFormat/>
    <w:rsid w:val="007B27F4"/>
    <w:pPr>
      <w:tabs>
        <w:tab w:val="left" w:pos="567"/>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after="120" w:line="240" w:lineRule="atLeast"/>
      <w:ind w:left="720" w:firstLine="284"/>
      <w:contextualSpacing/>
      <w:jc w:val="both"/>
      <w:textAlignment w:val="baseline"/>
    </w:pPr>
    <w:rPr>
      <w:rFonts w:eastAsia="Times New Roman"/>
      <w:color w:val="000000"/>
      <w:sz w:val="24"/>
      <w:szCs w:val="24"/>
      <w:lang w:val="en-US" w:eastAsia="en-CA"/>
    </w:rPr>
  </w:style>
  <w:style w:type="character" w:styleId="CommentReference">
    <w:name w:val="annotation reference"/>
    <w:basedOn w:val="DefaultParagraphFont"/>
    <w:uiPriority w:val="99"/>
    <w:semiHidden/>
    <w:unhideWhenUsed/>
    <w:rsid w:val="007B27F4"/>
    <w:rPr>
      <w:sz w:val="16"/>
      <w:szCs w:val="16"/>
    </w:rPr>
  </w:style>
  <w:style w:type="paragraph" w:styleId="CommentText">
    <w:name w:val="annotation text"/>
    <w:basedOn w:val="Normal"/>
    <w:link w:val="CommentTextChar"/>
    <w:uiPriority w:val="99"/>
    <w:semiHidden/>
    <w:unhideWhenUsed/>
    <w:rsid w:val="007B27F4"/>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B27F4"/>
    <w:rPr>
      <w:rFonts w:asciiTheme="minorHAnsi" w:hAnsiTheme="minorHAnsi" w:cstheme="minorBidi"/>
      <w:color w:val="auto"/>
      <w:sz w:val="20"/>
      <w:szCs w:val="20"/>
    </w:rPr>
  </w:style>
  <w:style w:type="paragraph" w:styleId="BalloonText">
    <w:name w:val="Balloon Text"/>
    <w:basedOn w:val="Normal"/>
    <w:link w:val="BalloonTextChar"/>
    <w:uiPriority w:val="99"/>
    <w:semiHidden/>
    <w:unhideWhenUsed/>
    <w:rsid w:val="00897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0BC"/>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0B20BB41BF245A74357C5242D202F" ma:contentTypeVersion="10" ma:contentTypeDescription="Create a new document." ma:contentTypeScope="" ma:versionID="9e108a6e17e2c42cf040c6e181165a59">
  <xsd:schema xmlns:xsd="http://www.w3.org/2001/XMLSchema" xmlns:xs="http://www.w3.org/2001/XMLSchema" xmlns:p="http://schemas.microsoft.com/office/2006/metadata/properties" xmlns:ns3="acbb3e5d-5d9a-41a2-b23c-a652c639d82c" xmlns:ns4="b6e7370b-7179-4676-9a6f-0d2482e7e8cc" targetNamespace="http://schemas.microsoft.com/office/2006/metadata/properties" ma:root="true" ma:fieldsID="4bdfd78b87028a3d3f9879b0cc8cf1bb" ns3:_="" ns4:_="">
    <xsd:import namespace="acbb3e5d-5d9a-41a2-b23c-a652c639d82c"/>
    <xsd:import namespace="b6e7370b-7179-4676-9a6f-0d2482e7e8cc"/>
    <xsd:element name="properties">
      <xsd:complexType>
        <xsd:sequence>
          <xsd:element name="documentManagement">
            <xsd:complexType>
              <xsd:all>
                <xsd:element ref="ns3:Type_x0020_of_x0020_Document" minOccurs="0"/>
                <xsd:element ref="ns3:Branch" minOccurs="0"/>
                <xsd:element ref="ns3:Zone" minOccurs="0"/>
                <xsd:element ref="ns3:URL" minOccurs="0"/>
                <xsd:element ref="ns3:URL_x0020_of_x0020_the_x0020_document" minOccurs="0"/>
                <xsd:element ref="ns3:Last_x0020_Updates" minOccurs="0"/>
                <xsd:element ref="ns4:SharedWithUsers"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b3e5d-5d9a-41a2-b23c-a652c639d82c" elementFormDefault="qualified">
    <xsd:import namespace="http://schemas.microsoft.com/office/2006/documentManagement/types"/>
    <xsd:import namespace="http://schemas.microsoft.com/office/infopath/2007/PartnerControls"/>
    <xsd:element name="Type_x0020_of_x0020_Document" ma:index="9" nillable="true" ma:displayName="Type of Document" ma:format="Dropdown" ma:internalName="Type_x0020_of_x0020_Document">
      <xsd:simpleType>
        <xsd:restriction base="dms:Choice">
          <xsd:enumeration value="Intranet Document Library - Communications Branch"/>
          <xsd:enumeration value="Intranet Document Library - Departmental (Non-Branch Specific)"/>
        </xsd:restriction>
      </xsd:simpleType>
    </xsd:element>
    <xsd:element name="Branch" ma:index="10" nillable="true" ma:displayName="Branch" ma:format="Dropdown" ma:internalName="Branch">
      <xsd:simpleType>
        <xsd:restriction base="dms:Choice">
          <xsd:enumeration value="Audit &amp; Evaluation"/>
          <xsd:enumeration value="Communicaitons"/>
          <xsd:enumeration value="Intranet"/>
        </xsd:restriction>
      </xsd:simpleType>
    </xsd:element>
    <xsd:element name="Zone" ma:index="11" nillable="true" ma:displayName="Zone" ma:default="AE-VE" ma:format="Dropdown" ma:internalName="Zone">
      <xsd:simpleType>
        <xsd:restriction base="dms:Choice">
          <xsd:enumeration value="AE-VE"/>
          <xsd:enumeration value="Communications"/>
          <xsd:enumeration value="Guide"/>
          <xsd:enumeration value="Communautés-Communities"/>
        </xsd:restriction>
      </xsd:simpleType>
    </xsd:element>
    <xsd:element name="URL" ma:index="12" nillable="true" ma:displayName="URL - on Intranet Document Location" ma:description="Please add the link where the document is located on Intranet"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URL_x0020_of_x0020_the_x0020_document" ma:index="13" nillable="true" ma:displayName="URL of the document" ma:description="Please add document URL." ma:format="Hyperlink" ma:internalName="URL_x0020_of_x0020_the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Last_x0020_Updates" ma:index="14" nillable="true" ma:displayName="Last Updates" ma:format="DateOnly" ma:internalName="Last_x0020_Updates">
      <xsd:simpleType>
        <xsd:restriction base="dms:DateTime"/>
      </xsd:simpleType>
    </xsd:element>
    <xsd:element name="Language" ma:index="16" nillable="true" ma:displayName="Language" ma:default="English" ma:format="Dropdown" ma:internalName="Language">
      <xsd:simpleType>
        <xsd:restriction base="dms:Choice">
          <xsd:enumeration value="English"/>
          <xsd:enumeration value="French"/>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b6e7370b-7179-4676-9a6f-0d2482e7e8cc"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of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ranch xmlns="acbb3e5d-5d9a-41a2-b23c-a652c639d82c" xsi:nil="true"/>
    <URL_x0020_of_x0020_the_x0020_document xmlns="acbb3e5d-5d9a-41a2-b23c-a652c639d82c">
      <Url xsi:nil="true"/>
      <Description xsi:nil="true"/>
    </URL_x0020_of_x0020_the_x0020_document>
    <Zone xmlns="acbb3e5d-5d9a-41a2-b23c-a652c639d82c">AE-VE</Zone>
    <Last_x0020_Updates xmlns="acbb3e5d-5d9a-41a2-b23c-a652c639d82c" xsi:nil="true"/>
    <URL xmlns="acbb3e5d-5d9a-41a2-b23c-a652c639d82c">
      <Url xsi:nil="true"/>
      <Description xsi:nil="true"/>
    </URL>
    <Type_x0020_of_x0020_Document xmlns="acbb3e5d-5d9a-41a2-b23c-a652c639d82c" xsi:nil="true"/>
    <Language xmlns="acbb3e5d-5d9a-41a2-b23c-a652c639d82c">English</Languag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C36F3-8C8E-4EF1-822E-EFA684748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b3e5d-5d9a-41a2-b23c-a652c639d82c"/>
    <ds:schemaRef ds:uri="b6e7370b-7179-4676-9a6f-0d2482e7e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6FCEC-3163-47B3-817C-CC946DBD858F}">
  <ds:schemaRefs>
    <ds:schemaRef ds:uri="http://schemas.microsoft.com/sharepoint/v3/contenttype/forms"/>
  </ds:schemaRefs>
</ds:datastoreItem>
</file>

<file path=customXml/itemProps3.xml><?xml version="1.0" encoding="utf-8"?>
<ds:datastoreItem xmlns:ds="http://schemas.openxmlformats.org/officeDocument/2006/customXml" ds:itemID="{5547CFCE-2DDA-407C-873C-81BE97E5748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6e7370b-7179-4676-9a6f-0d2482e7e8cc"/>
    <ds:schemaRef ds:uri="acbb3e5d-5d9a-41a2-b23c-a652c639d82c"/>
    <ds:schemaRef ds:uri="http://www.w3.org/XML/1998/namespace"/>
    <ds:schemaRef ds:uri="http://purl.org/dc/dcmitype/"/>
  </ds:schemaRefs>
</ds:datastoreItem>
</file>

<file path=customXml/itemProps4.xml><?xml version="1.0" encoding="utf-8"?>
<ds:datastoreItem xmlns:ds="http://schemas.openxmlformats.org/officeDocument/2006/customXml" ds:itemID="{D59AE7ED-20F8-46B3-BBDC-458F117B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3757</Words>
  <Characters>21417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ECCC_Cover_Shapes_Letter</vt:lpstr>
    </vt:vector>
  </TitlesOfParts>
  <Company>Environment Climate Change Canada</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ECCC_Cover_Shapes_Letter</dc:title>
  <dc:subject/>
  <dc:creator>Blouin,Maxime [NCR]</dc:creator>
  <cp:keywords/>
  <dc:description/>
  <cp:lastModifiedBy>Lavallee,Don (ECCC)</cp:lastModifiedBy>
  <cp:revision>4</cp:revision>
  <dcterms:created xsi:type="dcterms:W3CDTF">2023-04-28T17:22:00Z</dcterms:created>
  <dcterms:modified xsi:type="dcterms:W3CDTF">2023-04-28T19:10:00Z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0x01010075D0B20BB41BF245A74357C5242D202F</vt:lpwstr>
  </property>
</Properties>
</file>