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A5E" w:rsidRPr="00C42A5E" w:rsidRDefault="00C42A5E" w:rsidP="00C42A5E">
      <w:pPr>
        <w:jc w:val="center"/>
        <w:rPr>
          <w:rFonts w:asciiTheme="minorHAnsi" w:hAnsiTheme="minorHAnsi" w:cs="Calibri"/>
          <w:lang w:val="fr-CA"/>
        </w:rPr>
      </w:pPr>
      <w:r w:rsidRPr="00C42A5E">
        <w:rPr>
          <w:rFonts w:asciiTheme="minorHAnsi" w:hAnsiTheme="minorHAnsi" w:cs="Calibri"/>
          <w:lang w:val="fr-CA"/>
        </w:rPr>
        <w:t>Sommaire de la demande d’examen par la</w:t>
      </w:r>
    </w:p>
    <w:p w:rsidR="00C42A5E" w:rsidRPr="00C42A5E" w:rsidRDefault="00C42A5E" w:rsidP="00C42A5E">
      <w:pPr>
        <w:jc w:val="center"/>
        <w:rPr>
          <w:rFonts w:asciiTheme="minorHAnsi" w:hAnsiTheme="minorHAnsi" w:cs="Calibri"/>
          <w:lang w:val="fr-CA"/>
        </w:rPr>
      </w:pPr>
      <w:r w:rsidRPr="00C42A5E">
        <w:rPr>
          <w:rFonts w:asciiTheme="minorHAnsi" w:hAnsiTheme="minorHAnsi" w:cs="Calibri"/>
          <w:lang w:val="fr-CA"/>
        </w:rPr>
        <w:t>Commission du Nunavut chargée de l’examen des répercussions (CNER)</w:t>
      </w:r>
    </w:p>
    <w:p w:rsidR="00C42A5E" w:rsidRPr="00C42A5E" w:rsidRDefault="00C42A5E" w:rsidP="00C42A5E">
      <w:pPr>
        <w:jc w:val="center"/>
        <w:rPr>
          <w:rFonts w:asciiTheme="minorHAnsi" w:hAnsiTheme="minorHAnsi" w:cs="Calibri"/>
          <w:lang w:val="fr-CA"/>
        </w:rPr>
      </w:pPr>
      <w:r w:rsidRPr="00C42A5E">
        <w:rPr>
          <w:rFonts w:asciiTheme="minorHAnsi" w:hAnsiTheme="minorHAnsi" w:cs="Calibri"/>
          <w:lang w:val="fr-CA"/>
        </w:rPr>
        <w:t>Station météorologique de l’Extrême-Arctique</w:t>
      </w:r>
    </w:p>
    <w:p w:rsidR="00C42A5E" w:rsidRPr="00C42A5E" w:rsidRDefault="00C42A5E" w:rsidP="00C42A5E">
      <w:pPr>
        <w:jc w:val="center"/>
        <w:rPr>
          <w:rFonts w:asciiTheme="minorHAnsi" w:hAnsiTheme="minorHAnsi" w:cs="Calibri"/>
          <w:lang w:val="fr-CA"/>
        </w:rPr>
      </w:pPr>
      <w:r w:rsidRPr="00C42A5E">
        <w:rPr>
          <w:rFonts w:asciiTheme="minorHAnsi" w:hAnsiTheme="minorHAnsi" w:cs="Calibri"/>
          <w:lang w:val="fr-CA"/>
        </w:rPr>
        <w:t>Eureka (Nunavut)</w:t>
      </w:r>
    </w:p>
    <w:p w:rsidR="00C42A5E" w:rsidRPr="00C42A5E" w:rsidRDefault="00C42A5E" w:rsidP="00C42A5E">
      <w:pPr>
        <w:jc w:val="center"/>
        <w:rPr>
          <w:rFonts w:asciiTheme="minorHAnsi" w:hAnsiTheme="minorHAnsi" w:cs="Calibri"/>
          <w:lang w:val="fr-CA"/>
        </w:rPr>
      </w:pPr>
      <w:r w:rsidRPr="00C42A5E">
        <w:rPr>
          <w:rFonts w:asciiTheme="minorHAnsi" w:hAnsiTheme="minorHAnsi" w:cs="Calibri"/>
          <w:lang w:val="fr-CA"/>
        </w:rPr>
        <w:t>Mars 2018</w:t>
      </w:r>
    </w:p>
    <w:p w:rsidR="00C42A5E" w:rsidRPr="00C42A5E" w:rsidRDefault="00C42A5E" w:rsidP="00C42A5E">
      <w:pPr>
        <w:jc w:val="center"/>
        <w:rPr>
          <w:rFonts w:asciiTheme="minorHAnsi" w:hAnsiTheme="minorHAnsi" w:cs="Calibri"/>
          <w:lang w:val="fr-CA"/>
        </w:rPr>
      </w:pPr>
    </w:p>
    <w:p w:rsidR="00C42A5E" w:rsidRPr="00C42A5E" w:rsidRDefault="00C42A5E" w:rsidP="00C42A5E">
      <w:pPr>
        <w:jc w:val="center"/>
        <w:rPr>
          <w:rFonts w:asciiTheme="minorHAnsi" w:hAnsiTheme="minorHAnsi" w:cs="Calibri"/>
          <w:lang w:val="fr-CA"/>
        </w:rPr>
      </w:pPr>
      <w:r w:rsidRPr="00C42A5E">
        <w:rPr>
          <w:rFonts w:asciiTheme="minorHAnsi" w:hAnsiTheme="minorHAnsi" w:cs="Calibri"/>
          <w:lang w:val="fr-CA"/>
        </w:rPr>
        <w:t xml:space="preserve"> </w:t>
      </w:r>
    </w:p>
    <w:p w:rsidR="00C42A5E" w:rsidRPr="00C42A5E" w:rsidRDefault="00C42A5E" w:rsidP="00C42A5E">
      <w:pPr>
        <w:rPr>
          <w:rFonts w:asciiTheme="minorHAnsi" w:hAnsiTheme="minorHAnsi" w:cs="Calibri"/>
          <w:lang w:val="fr-CA"/>
        </w:rPr>
      </w:pPr>
      <w:bookmarkStart w:id="0" w:name="_GoBack"/>
      <w:bookmarkEnd w:id="0"/>
    </w:p>
    <w:p w:rsidR="00C42A5E" w:rsidRPr="00C42A5E" w:rsidRDefault="00C42A5E" w:rsidP="00C42A5E">
      <w:pPr>
        <w:rPr>
          <w:rFonts w:asciiTheme="minorHAnsi" w:hAnsiTheme="minorHAnsi" w:cs="Calibri"/>
          <w:b/>
          <w:lang w:val="fr-CA"/>
        </w:rPr>
      </w:pPr>
      <w:r w:rsidRPr="00C42A5E">
        <w:rPr>
          <w:rFonts w:asciiTheme="minorHAnsi" w:hAnsiTheme="minorHAnsi" w:cs="Calibri"/>
          <w:b/>
          <w:lang w:val="fr-CA"/>
        </w:rPr>
        <w:t>QUI</w:t>
      </w:r>
    </w:p>
    <w:p w:rsidR="00C42A5E" w:rsidRPr="00C42A5E" w:rsidRDefault="00C42A5E" w:rsidP="00C42A5E">
      <w:pPr>
        <w:rPr>
          <w:rFonts w:asciiTheme="minorHAnsi" w:hAnsiTheme="minorHAnsi" w:cs="Calibri"/>
          <w:lang w:val="fr-CA"/>
        </w:rPr>
      </w:pPr>
      <w:r w:rsidRPr="00C42A5E">
        <w:rPr>
          <w:rFonts w:asciiTheme="minorHAnsi" w:hAnsiTheme="minorHAnsi" w:cs="Calibri"/>
          <w:lang w:val="fr-CA"/>
        </w:rPr>
        <w:t xml:space="preserve">La station météorologique de l’Extrême-Arctique Eureka est située du côté nord du fjord </w:t>
      </w:r>
      <w:proofErr w:type="spellStart"/>
      <w:r w:rsidRPr="00C42A5E">
        <w:rPr>
          <w:rFonts w:asciiTheme="minorHAnsi" w:hAnsiTheme="minorHAnsi" w:cs="Calibri"/>
          <w:lang w:val="fr-CA"/>
        </w:rPr>
        <w:t>Slidre</w:t>
      </w:r>
      <w:proofErr w:type="spellEnd"/>
      <w:r w:rsidRPr="00C42A5E">
        <w:rPr>
          <w:rFonts w:asciiTheme="minorHAnsi" w:hAnsiTheme="minorHAnsi" w:cs="Calibri"/>
          <w:lang w:val="fr-CA"/>
        </w:rPr>
        <w:t xml:space="preserve">, à l’extrémité nord-ouest de la péninsule </w:t>
      </w:r>
      <w:proofErr w:type="spellStart"/>
      <w:r w:rsidRPr="00C42A5E">
        <w:rPr>
          <w:rFonts w:asciiTheme="minorHAnsi" w:hAnsiTheme="minorHAnsi" w:cs="Calibri"/>
          <w:lang w:val="fr-CA"/>
        </w:rPr>
        <w:t>Fosheim</w:t>
      </w:r>
      <w:proofErr w:type="spellEnd"/>
      <w:r w:rsidRPr="00C42A5E">
        <w:rPr>
          <w:rFonts w:asciiTheme="minorHAnsi" w:hAnsiTheme="minorHAnsi" w:cs="Calibri"/>
          <w:lang w:val="fr-CA"/>
        </w:rPr>
        <w:t xml:space="preserve"> sur l’île d’Ellesmere. Les coordonnées géographiques de la station Eureka sont les suivantes : 79.59.41N et 85.48.48O.</w:t>
      </w:r>
    </w:p>
    <w:p w:rsidR="00C42A5E" w:rsidRPr="00C42A5E" w:rsidRDefault="00C42A5E" w:rsidP="00C42A5E">
      <w:pPr>
        <w:rPr>
          <w:rFonts w:asciiTheme="minorHAnsi" w:hAnsiTheme="minorHAnsi" w:cs="Calibri"/>
          <w:lang w:val="fr-CA"/>
        </w:rPr>
      </w:pPr>
    </w:p>
    <w:p w:rsidR="00C42A5E" w:rsidRPr="00C42A5E" w:rsidRDefault="00C42A5E" w:rsidP="00C42A5E">
      <w:pPr>
        <w:rPr>
          <w:rFonts w:asciiTheme="minorHAnsi" w:hAnsiTheme="minorHAnsi" w:cs="Calibri"/>
          <w:lang w:val="fr-CA"/>
        </w:rPr>
      </w:pPr>
      <w:r w:rsidRPr="00C42A5E">
        <w:rPr>
          <w:rFonts w:asciiTheme="minorHAnsi" w:hAnsiTheme="minorHAnsi" w:cs="Calibri"/>
          <w:lang w:val="fr-CA"/>
        </w:rPr>
        <w:t>Le site de la station Eureka se trouve sur la réserve terrestre n</w:t>
      </w:r>
      <w:r w:rsidRPr="00C42A5E">
        <w:rPr>
          <w:rFonts w:asciiTheme="minorHAnsi" w:hAnsiTheme="minorHAnsi" w:cs="Calibri"/>
          <w:vertAlign w:val="superscript"/>
          <w:lang w:val="fr-CA"/>
        </w:rPr>
        <w:t>o</w:t>
      </w:r>
      <w:r w:rsidRPr="00C42A5E">
        <w:rPr>
          <w:rFonts w:asciiTheme="minorHAnsi" w:hAnsiTheme="minorHAnsi" w:cs="Calibri"/>
          <w:lang w:val="fr-CA"/>
        </w:rPr>
        <w:t> 1021 du gouvernement fédéral et couvre une superficie de 1 125 ha. La station est dirigée par Environnement et Changement climatique Canada (ECCC) depuis le 7 avril 1947.</w:t>
      </w:r>
    </w:p>
    <w:p w:rsidR="00C42A5E" w:rsidRPr="00C42A5E" w:rsidRDefault="00C42A5E" w:rsidP="00C42A5E">
      <w:pPr>
        <w:rPr>
          <w:rFonts w:asciiTheme="minorHAnsi" w:hAnsiTheme="minorHAnsi" w:cs="Calibri"/>
          <w:lang w:val="fr-CA"/>
        </w:rPr>
      </w:pPr>
    </w:p>
    <w:p w:rsidR="00C42A5E" w:rsidRPr="00C42A5E" w:rsidRDefault="00C42A5E" w:rsidP="00C42A5E">
      <w:pPr>
        <w:rPr>
          <w:rFonts w:asciiTheme="minorHAnsi" w:hAnsiTheme="minorHAnsi" w:cs="Calibri"/>
          <w:lang w:val="fr-CA"/>
        </w:rPr>
      </w:pPr>
      <w:r w:rsidRPr="00C42A5E">
        <w:rPr>
          <w:rFonts w:asciiTheme="minorHAnsi" w:hAnsiTheme="minorHAnsi" w:cs="Calibri"/>
          <w:lang w:val="fr-CA"/>
        </w:rPr>
        <w:t>L’objectif principal de la station Eureka est de recueillir des renseignements météorologiques en vue de produire des prévisions météorologiques à l’intention du public. De plus, la station Eureka soutient la collectivité de l’aviation dans l’Arctique, en plus de servir à titre de lieu de rassemblement pour d’autres activités scientifiques dans l’Extrême-Arctique, pour divers projets d’exploration et pour des activités de tourisme.</w:t>
      </w:r>
    </w:p>
    <w:p w:rsidR="00C42A5E" w:rsidRPr="00C42A5E" w:rsidRDefault="00C42A5E" w:rsidP="00C42A5E">
      <w:pPr>
        <w:rPr>
          <w:rFonts w:asciiTheme="minorHAnsi" w:hAnsiTheme="minorHAnsi" w:cs="Calibri"/>
          <w:lang w:val="fr-CA"/>
        </w:rPr>
      </w:pPr>
    </w:p>
    <w:p w:rsidR="00C42A5E" w:rsidRPr="00C42A5E" w:rsidRDefault="00C42A5E" w:rsidP="00C42A5E">
      <w:pPr>
        <w:rPr>
          <w:rFonts w:asciiTheme="minorHAnsi" w:hAnsiTheme="minorHAnsi" w:cs="Calibri"/>
          <w:lang w:val="fr-CA"/>
        </w:rPr>
      </w:pPr>
      <w:r w:rsidRPr="00C42A5E">
        <w:rPr>
          <w:rFonts w:asciiTheme="minorHAnsi" w:hAnsiTheme="minorHAnsi" w:cs="Calibri"/>
          <w:lang w:val="fr-CA"/>
        </w:rPr>
        <w:t>ECCC fournit l’ensemble de l’infrastructure nécessaire afin d’appuyer ses activités à la station Eureka, notamment l’hébergement, le ravitaillement en carburant, l’électricité, le transport, la piste d’atterrissage pour aéronefs, la cuisson des repas ainsi que les services d’eau et d’égouts.</w:t>
      </w:r>
    </w:p>
    <w:p w:rsidR="00C42A5E" w:rsidRPr="00C42A5E" w:rsidRDefault="00C42A5E" w:rsidP="00C42A5E">
      <w:pPr>
        <w:rPr>
          <w:rFonts w:asciiTheme="minorHAnsi" w:hAnsiTheme="minorHAnsi"/>
          <w:lang w:val="fr-CA"/>
        </w:rPr>
      </w:pPr>
    </w:p>
    <w:p w:rsidR="00C42A5E" w:rsidRPr="00C42A5E" w:rsidRDefault="00C42A5E" w:rsidP="00C42A5E">
      <w:pPr>
        <w:rPr>
          <w:rFonts w:asciiTheme="minorHAnsi" w:hAnsiTheme="minorHAnsi"/>
          <w:b/>
          <w:lang w:val="fr-CA"/>
        </w:rPr>
      </w:pPr>
      <w:r w:rsidRPr="00C42A5E">
        <w:rPr>
          <w:rFonts w:asciiTheme="minorHAnsi" w:hAnsiTheme="minorHAnsi"/>
          <w:b/>
          <w:lang w:val="fr-CA"/>
        </w:rPr>
        <w:t>QUOI</w:t>
      </w:r>
    </w:p>
    <w:p w:rsidR="00C42A5E" w:rsidRPr="00C42A5E" w:rsidRDefault="00C42A5E" w:rsidP="00C42A5E">
      <w:pPr>
        <w:rPr>
          <w:rFonts w:asciiTheme="minorHAnsi" w:hAnsiTheme="minorHAnsi"/>
          <w:lang w:val="fr-CA"/>
        </w:rPr>
      </w:pPr>
      <w:r w:rsidRPr="00C42A5E">
        <w:rPr>
          <w:rFonts w:asciiTheme="minorHAnsi" w:hAnsiTheme="minorHAnsi"/>
          <w:lang w:val="fr-CA"/>
        </w:rPr>
        <w:t xml:space="preserve">La piste existante pour aéronefs à la station Eureka doit être réaménagée et refaite avec des granulats. Pour ce faire, on propose d’utiliser une nouvelle carrière située à environ 15 kilomètres de la piste d’atterrissage. Cette carrière permettra d’obtenir les granulats nécessaires pour mener à bien les améliorations de la piste. On propose aussi de réaménager un chemin existant de 9 kilomètres pour en faire une route accessible dans n’importe quelle condition météorologique, et faire le lien entre la piste et la carrière. Des granulats concassés provenant de la carrière seront utilisés pour construire la route. Comme ce dernier devra traverser le ruisseau </w:t>
      </w:r>
      <w:proofErr w:type="spellStart"/>
      <w:r w:rsidRPr="00C42A5E">
        <w:rPr>
          <w:rFonts w:asciiTheme="minorHAnsi" w:hAnsiTheme="minorHAnsi"/>
          <w:lang w:val="fr-CA"/>
        </w:rPr>
        <w:t>Blacktop</w:t>
      </w:r>
      <w:proofErr w:type="spellEnd"/>
      <w:r w:rsidRPr="00C42A5E">
        <w:rPr>
          <w:rFonts w:asciiTheme="minorHAnsi" w:hAnsiTheme="minorHAnsi"/>
          <w:lang w:val="fr-CA"/>
        </w:rPr>
        <w:t>, on prévoit construire une traverse à cet emplacement. Un campement pouvant accueillir 24 personnes sera mis en place à proximité de la carrière. Celui-ci sera démonté une fois que la route aura été construite. Les ouvriers pourront alors rester dans les installations d’hébergement existantes près de la station.</w:t>
      </w:r>
    </w:p>
    <w:p w:rsidR="00C42A5E" w:rsidRPr="00C42A5E" w:rsidRDefault="00C42A5E" w:rsidP="00C42A5E">
      <w:pPr>
        <w:rPr>
          <w:rFonts w:asciiTheme="minorHAnsi" w:hAnsiTheme="minorHAnsi"/>
          <w:lang w:val="fr-CA"/>
        </w:rPr>
      </w:pPr>
    </w:p>
    <w:p w:rsidR="00C42A5E" w:rsidRPr="00C42A5E" w:rsidRDefault="00C42A5E" w:rsidP="00C42A5E">
      <w:pPr>
        <w:rPr>
          <w:rFonts w:asciiTheme="minorHAnsi" w:hAnsiTheme="minorHAnsi"/>
          <w:b/>
          <w:lang w:val="fr-CA"/>
        </w:rPr>
      </w:pPr>
      <w:r w:rsidRPr="00C42A5E">
        <w:rPr>
          <w:rFonts w:asciiTheme="minorHAnsi" w:hAnsiTheme="minorHAnsi"/>
          <w:b/>
          <w:lang w:val="fr-CA"/>
        </w:rPr>
        <w:t>POURQUOI</w:t>
      </w:r>
    </w:p>
    <w:p w:rsidR="00C42A5E" w:rsidRPr="00C42A5E" w:rsidRDefault="00C42A5E" w:rsidP="00C42A5E">
      <w:pPr>
        <w:rPr>
          <w:rFonts w:asciiTheme="minorHAnsi" w:hAnsiTheme="minorHAnsi"/>
          <w:lang w:val="fr-CA"/>
        </w:rPr>
      </w:pPr>
      <w:r w:rsidRPr="00C42A5E">
        <w:rPr>
          <w:rFonts w:asciiTheme="minorHAnsi" w:hAnsiTheme="minorHAnsi"/>
          <w:lang w:val="fr-CA"/>
        </w:rPr>
        <w:t xml:space="preserve">Le réaménagement de la piste et les travaux connexes sont requis afin d’assurer la fonctionnalité continue de la piste actuelle. La mise sur pied d’une carrière, d’une route d’accès </w:t>
      </w:r>
      <w:r w:rsidRPr="00C42A5E">
        <w:rPr>
          <w:rFonts w:asciiTheme="minorHAnsi" w:hAnsiTheme="minorHAnsi"/>
          <w:lang w:val="fr-CA"/>
        </w:rPr>
        <w:lastRenderedPageBreak/>
        <w:t xml:space="preserve">et d’une traverse est requise afin de pouvoir aller de l’avant dans le cadre du projet de réaménagement de la piste pour aéronefs. </w:t>
      </w:r>
    </w:p>
    <w:p w:rsidR="00C42A5E" w:rsidRPr="00C42A5E" w:rsidRDefault="00C42A5E" w:rsidP="00C42A5E">
      <w:pPr>
        <w:rPr>
          <w:rFonts w:asciiTheme="minorHAnsi" w:hAnsiTheme="minorHAnsi"/>
          <w:lang w:val="fr-CA"/>
        </w:rPr>
      </w:pPr>
    </w:p>
    <w:p w:rsidR="00C42A5E" w:rsidRPr="00C42A5E" w:rsidRDefault="00C42A5E" w:rsidP="00C42A5E">
      <w:pPr>
        <w:rPr>
          <w:rFonts w:asciiTheme="minorHAnsi" w:hAnsiTheme="minorHAnsi"/>
          <w:b/>
          <w:lang w:val="fr-CA"/>
        </w:rPr>
      </w:pPr>
      <w:r w:rsidRPr="00C42A5E">
        <w:rPr>
          <w:rFonts w:asciiTheme="minorHAnsi" w:hAnsiTheme="minorHAnsi"/>
          <w:b/>
          <w:lang w:val="fr-CA"/>
        </w:rPr>
        <w:t>OÙ</w:t>
      </w:r>
    </w:p>
    <w:p w:rsidR="00C42A5E" w:rsidRPr="00C42A5E" w:rsidRDefault="00C42A5E" w:rsidP="00C42A5E">
      <w:pPr>
        <w:rPr>
          <w:rFonts w:asciiTheme="minorHAnsi" w:hAnsiTheme="minorHAnsi"/>
          <w:lang w:val="fr-CA"/>
        </w:rPr>
      </w:pPr>
      <w:r w:rsidRPr="00C42A5E">
        <w:rPr>
          <w:rFonts w:asciiTheme="minorHAnsi" w:hAnsiTheme="minorHAnsi"/>
          <w:lang w:val="fr-CA"/>
        </w:rPr>
        <w:t xml:space="preserve">Toutes les activités proposées se dérouleront à proximité de la station Eureka. Les travaux de réaménagement de la piste auront lieu à l’emplacement de la piste actuelle. La carrière proposée se situe à 15 kilomètres à l’est de la station Eureka, vers le ruisseau Remus Ouest. La traverse sera construite sur le ruisseau </w:t>
      </w:r>
      <w:proofErr w:type="spellStart"/>
      <w:r w:rsidRPr="00C42A5E">
        <w:rPr>
          <w:rFonts w:asciiTheme="minorHAnsi" w:hAnsiTheme="minorHAnsi"/>
          <w:lang w:val="fr-CA"/>
        </w:rPr>
        <w:t>Blacktop</w:t>
      </w:r>
      <w:proofErr w:type="spellEnd"/>
      <w:r w:rsidRPr="00C42A5E">
        <w:rPr>
          <w:rFonts w:asciiTheme="minorHAnsi" w:hAnsiTheme="minorHAnsi"/>
          <w:lang w:val="fr-CA"/>
        </w:rPr>
        <w:t>.</w:t>
      </w:r>
    </w:p>
    <w:p w:rsidR="00C42A5E" w:rsidRPr="00C42A5E" w:rsidRDefault="00C42A5E" w:rsidP="00C42A5E">
      <w:pPr>
        <w:rPr>
          <w:rFonts w:asciiTheme="minorHAnsi" w:hAnsiTheme="minorHAnsi"/>
          <w:lang w:val="fr-CA"/>
        </w:rPr>
      </w:pPr>
    </w:p>
    <w:p w:rsidR="00C42A5E" w:rsidRPr="00C42A5E" w:rsidRDefault="00C42A5E" w:rsidP="00C42A5E">
      <w:pPr>
        <w:rPr>
          <w:rFonts w:asciiTheme="minorHAnsi" w:hAnsiTheme="minorHAnsi"/>
          <w:b/>
          <w:lang w:val="fr-CA"/>
        </w:rPr>
      </w:pPr>
      <w:r w:rsidRPr="00C42A5E">
        <w:rPr>
          <w:rFonts w:asciiTheme="minorHAnsi" w:hAnsiTheme="minorHAnsi"/>
          <w:b/>
          <w:lang w:val="fr-CA"/>
        </w:rPr>
        <w:t>QUAND</w:t>
      </w:r>
    </w:p>
    <w:p w:rsidR="00680D1B" w:rsidRDefault="00C42A5E" w:rsidP="00C42A5E">
      <w:r w:rsidRPr="00C42A5E">
        <w:rPr>
          <w:rFonts w:asciiTheme="minorHAnsi" w:hAnsiTheme="minorHAnsi"/>
          <w:lang w:val="fr-CA"/>
        </w:rPr>
        <w:t>On prévoit construire la route d’accès, le campement temporaire et la traverse à l’été 2018. Le campement sera démonté à la fin de l’été. On vise à ce que les travaux de réaménagement de la piste commencent à l’été 2019 pour se continuer à l’été 2020. Ceux-ci se déroulement uniquement pendant les mois d’été.</w:t>
      </w:r>
    </w:p>
    <w:sectPr w:rsidR="00680D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5E"/>
    <w:rsid w:val="0077355E"/>
    <w:rsid w:val="00C42A5E"/>
    <w:rsid w:val="00CC6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B5FB4-840C-47CA-8880-E7E2D3F9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A5E"/>
    <w:pPr>
      <w:spacing w:after="0" w:line="240" w:lineRule="auto"/>
    </w:pPr>
    <w:rPr>
      <w:rFonts w:ascii="Arial" w:eastAsia="Times New Roman" w:hAnsi="Arial"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Barz</dc:creator>
  <cp:keywords/>
  <dc:description/>
  <cp:lastModifiedBy>Laura Barz</cp:lastModifiedBy>
  <cp:revision>1</cp:revision>
  <dcterms:created xsi:type="dcterms:W3CDTF">2018-03-21T13:47:00Z</dcterms:created>
  <dcterms:modified xsi:type="dcterms:W3CDTF">2018-03-21T13:50:00Z</dcterms:modified>
</cp:coreProperties>
</file>