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9F" w:rsidRDefault="008B75B0">
      <w:pPr>
        <w:spacing w:before="100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99pt;mso-position-horizontal-relative:char;mso-position-vertical-relative:line">
            <v:imagedata r:id="rId4" o:title=""/>
          </v:shape>
        </w:pict>
      </w:r>
    </w:p>
    <w:p w:rsidR="00407D9F" w:rsidRDefault="00407D9F">
      <w:pPr>
        <w:spacing w:before="1" w:after="0" w:line="280" w:lineRule="exact"/>
        <w:rPr>
          <w:sz w:val="28"/>
          <w:szCs w:val="28"/>
        </w:rPr>
      </w:pPr>
    </w:p>
    <w:p w:rsidR="00407D9F" w:rsidRDefault="008B75B0">
      <w:pPr>
        <w:spacing w:before="28" w:after="0" w:line="322" w:lineRule="exact"/>
        <w:ind w:left="3339" w:right="1819" w:hanging="7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EW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 Lt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07D9F" w:rsidRDefault="008B75B0">
      <w:pPr>
        <w:spacing w:after="0" w:line="292" w:lineRule="exact"/>
        <w:ind w:left="100" w:right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nal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</w:p>
    <w:p w:rsidR="00407D9F" w:rsidRDefault="008B75B0">
      <w:pPr>
        <w:spacing w:before="1" w:after="0" w:line="300" w:lineRule="exact"/>
        <w:ind w:left="100"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(“Act”),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Nahanni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truction Ltd.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iled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complete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ation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 October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2019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new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licen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ater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(“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B”)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er 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deposit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project:</w:t>
      </w:r>
    </w:p>
    <w:p w:rsidR="00407D9F" w:rsidRDefault="00407D9F">
      <w:pPr>
        <w:spacing w:before="17" w:after="0" w:line="220" w:lineRule="exact"/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3243"/>
        <w:gridCol w:w="1634"/>
      </w:tblGrid>
      <w:tr w:rsidR="00407D9F">
        <w:trPr>
          <w:trHeight w:hRule="exact" w:val="67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spacing w:before="76" w:after="0" w:line="290" w:lineRule="exact"/>
              <w:ind w:left="40" w:right="6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#: Project: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spacing w:before="66" w:after="0" w:line="240" w:lineRule="auto"/>
              <w:ind w:left="54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8BW-L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P----</w:t>
            </w:r>
          </w:p>
          <w:p w:rsidR="00407D9F" w:rsidRDefault="008B75B0">
            <w:pPr>
              <w:spacing w:after="0" w:line="290" w:lineRule="exact"/>
              <w:ind w:left="54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Lupin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634" w:type="dxa"/>
            <w:vMerge w:val="restart"/>
            <w:tcBorders>
              <w:top w:val="nil"/>
              <w:left w:val="nil"/>
              <w:right w:val="nil"/>
            </w:tcBorders>
          </w:tcPr>
          <w:p w:rsidR="00407D9F" w:rsidRDefault="00407D9F"/>
        </w:tc>
      </w:tr>
      <w:tr w:rsidR="00407D9F">
        <w:trPr>
          <w:trHeight w:hRule="exact" w:val="298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spacing w:after="0" w:line="285" w:lineRule="exact"/>
              <w:ind w:left="4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Location: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407D9F" w:rsidP="008B75B0">
            <w:pPr>
              <w:spacing w:after="0" w:line="285" w:lineRule="exact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left w:val="nil"/>
              <w:bottom w:val="nil"/>
              <w:right w:val="nil"/>
            </w:tcBorders>
          </w:tcPr>
          <w:p w:rsidR="00407D9F" w:rsidRDefault="00407D9F"/>
        </w:tc>
      </w:tr>
      <w:tr w:rsidR="00407D9F">
        <w:trPr>
          <w:trHeight w:hRule="exact" w:val="76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407D9F"/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tabs>
                <w:tab w:val="left" w:pos="1260"/>
              </w:tabs>
              <w:spacing w:after="0" w:line="244" w:lineRule="exact"/>
              <w:ind w:left="54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1.234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39</w:t>
            </w:r>
          </w:p>
          <w:p w:rsidR="00407D9F" w:rsidRDefault="008B75B0" w:rsidP="008B75B0">
            <w:pPr>
              <w:spacing w:after="0" w:line="252" w:lineRule="exact"/>
              <w:ind w:left="54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9.719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spacing w:after="0" w:line="244" w:lineRule="exact"/>
              <w:ind w:left="1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</w:p>
          <w:p w:rsidR="00407D9F" w:rsidRDefault="008B75B0">
            <w:pPr>
              <w:spacing w:after="0" w:line="240" w:lineRule="auto"/>
              <w:ind w:left="1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407D9F">
        <w:trPr>
          <w:trHeight w:hRule="exact" w:val="254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407D9F"/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407D9F" w:rsidP="008B75B0">
            <w:pPr>
              <w:spacing w:after="0" w:line="241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407D9F"/>
        </w:tc>
      </w:tr>
      <w:tr w:rsidR="00407D9F">
        <w:trPr>
          <w:trHeight w:hRule="exact" w:val="30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spacing w:after="0" w:line="282" w:lineRule="exact"/>
              <w:ind w:left="4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Purpose: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spacing w:after="0" w:line="282" w:lineRule="exact"/>
              <w:ind w:left="54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New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407D9F"/>
        </w:tc>
      </w:tr>
      <w:tr w:rsidR="00407D9F">
        <w:trPr>
          <w:trHeight w:hRule="exact" w:val="383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spacing w:after="0" w:line="289" w:lineRule="exact"/>
              <w:ind w:left="4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pe: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8B75B0">
            <w:pPr>
              <w:spacing w:after="0" w:line="289" w:lineRule="exact"/>
              <w:ind w:left="54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“B”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407D9F" w:rsidRDefault="00407D9F"/>
        </w:tc>
      </w:tr>
    </w:tbl>
    <w:p w:rsidR="00407D9F" w:rsidRDefault="00407D9F">
      <w:pPr>
        <w:spacing w:before="1" w:after="0" w:line="170" w:lineRule="exact"/>
        <w:rPr>
          <w:sz w:val="17"/>
          <w:szCs w:val="17"/>
        </w:rPr>
      </w:pPr>
    </w:p>
    <w:p w:rsidR="008B75B0" w:rsidRDefault="008B75B0">
      <w:pPr>
        <w:spacing w:before="30" w:after="0" w:line="298" w:lineRule="exact"/>
        <w:ind w:left="820" w:right="936" w:hanging="720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rsons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nvited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ntations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November 12, 2019</w:t>
      </w:r>
      <w:bookmarkStart w:id="0" w:name="_GoBack"/>
      <w:bookmarkEnd w:id="0"/>
    </w:p>
    <w:p w:rsidR="00407D9F" w:rsidRDefault="008B75B0" w:rsidP="008B75B0">
      <w:pPr>
        <w:spacing w:before="30" w:after="0" w:line="298" w:lineRule="exact"/>
        <w:ind w:left="820" w:right="936" w:hanging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: 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Licensi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:rsidR="00407D9F" w:rsidRDefault="008B75B0">
      <w:pPr>
        <w:spacing w:after="0" w:line="297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:rsidR="00407D9F" w:rsidRDefault="008B75B0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:rsidR="00407D9F" w:rsidRDefault="008B75B0">
      <w:pPr>
        <w:spacing w:before="1" w:after="0" w:line="240" w:lineRule="auto"/>
        <w:ind w:left="820" w:right="42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369; 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lic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nsin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-oen.ca</w:t>
        </w:r>
      </w:hyperlink>
    </w:p>
    <w:p w:rsidR="00407D9F" w:rsidRDefault="00407D9F">
      <w:pPr>
        <w:spacing w:before="12" w:after="0" w:line="260" w:lineRule="exact"/>
        <w:rPr>
          <w:sz w:val="26"/>
          <w:szCs w:val="26"/>
        </w:rPr>
      </w:pPr>
    </w:p>
    <w:p w:rsidR="00407D9F" w:rsidRDefault="008B75B0">
      <w:pPr>
        <w:spacing w:before="30" w:after="0" w:line="298" w:lineRule="exact"/>
        <w:ind w:left="100" w:right="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proofErr w:type="gramEnd"/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internet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:rsidR="008B75B0" w:rsidRDefault="008B75B0">
      <w:pPr>
        <w:spacing w:before="1" w:after="0" w:line="240" w:lineRule="auto"/>
        <w:ind w:left="100" w:right="-20"/>
      </w:pPr>
      <w:hyperlink r:id="rId6" w:history="1">
        <w:r w:rsidRPr="00C227C6">
          <w:rPr>
            <w:rStyle w:val="Hyperlink"/>
          </w:rPr>
          <w:t>ftp://ftp.nwb-oen.ca/registry/8%20MISCELLANEOUS/8B/8BW%20-%20Watercourse/8BW-LUP----%20Nahanni%20Construction%20Ltd/1%20APPLICATION/2019/</w:t>
        </w:r>
      </w:hyperlink>
      <w:r>
        <w:t xml:space="preserve"> </w:t>
      </w:r>
    </w:p>
    <w:p w:rsidR="00407D9F" w:rsidRDefault="008B75B0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or</w:t>
      </w:r>
      <w:proofErr w:type="gramEnd"/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:rsidR="00407D9F" w:rsidRDefault="008B75B0">
      <w:pPr>
        <w:spacing w:before="1" w:after="0" w:line="300" w:lineRule="exact"/>
        <w:ind w:left="820" w:right="453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Ken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tush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aha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ni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Constr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ction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d. 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87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2975</w:t>
      </w:r>
    </w:p>
    <w:p w:rsidR="00407D9F" w:rsidRDefault="008B75B0">
      <w:pPr>
        <w:spacing w:after="0" w:line="28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ke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5"/>
            <w:position w:val="-1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5"/>
            <w:position w:val="-1"/>
            <w:sz w:val="26"/>
            <w:szCs w:val="26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naha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nincl.c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m</w:t>
        </w:r>
      </w:hyperlink>
    </w:p>
    <w:p w:rsidR="00407D9F" w:rsidRDefault="00407D9F">
      <w:pPr>
        <w:spacing w:after="0" w:line="130" w:lineRule="exact"/>
        <w:rPr>
          <w:sz w:val="13"/>
          <w:szCs w:val="13"/>
        </w:rPr>
      </w:pPr>
    </w:p>
    <w:p w:rsidR="00407D9F" w:rsidRDefault="00407D9F">
      <w:pPr>
        <w:spacing w:after="0" w:line="200" w:lineRule="exact"/>
        <w:rPr>
          <w:sz w:val="20"/>
          <w:szCs w:val="20"/>
        </w:rPr>
      </w:pPr>
    </w:p>
    <w:p w:rsidR="00407D9F" w:rsidRDefault="00407D9F">
      <w:pPr>
        <w:spacing w:after="0" w:line="200" w:lineRule="exact"/>
        <w:rPr>
          <w:sz w:val="20"/>
          <w:szCs w:val="20"/>
        </w:rPr>
      </w:pPr>
    </w:p>
    <w:p w:rsidR="00407D9F" w:rsidRDefault="008B75B0">
      <w:pPr>
        <w:spacing w:before="32" w:after="0" w:line="241" w:lineRule="auto"/>
        <w:ind w:left="100" w:right="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il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pond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hin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od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hall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ri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</w:rPr>
        <w:t>be 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ens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ed</w:t>
      </w:r>
      <w:proofErr w:type="gramEnd"/>
      <w:r>
        <w:rPr>
          <w:rFonts w:ascii="Times New Roman" w:eastAsia="Times New Roman" w:hAnsi="Times New Roman" w:cs="Times New Roman"/>
          <w:b/>
          <w:bCs/>
          <w:i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ursuant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58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6</w:t>
      </w:r>
      <w:r>
        <w:rPr>
          <w:rFonts w:ascii="Times New Roman" w:eastAsia="Times New Roman" w:hAnsi="Times New Roman" w:cs="Times New Roman"/>
          <w:b/>
          <w:bCs/>
          <w:i/>
        </w:rPr>
        <w:t>1 of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</w:p>
    <w:p w:rsidR="00407D9F" w:rsidRDefault="00407D9F">
      <w:pPr>
        <w:spacing w:before="9" w:after="0" w:line="240" w:lineRule="exact"/>
        <w:rPr>
          <w:sz w:val="24"/>
          <w:szCs w:val="24"/>
        </w:rPr>
      </w:pPr>
    </w:p>
    <w:p w:rsidR="00407D9F" w:rsidRDefault="008B75B0">
      <w:pPr>
        <w:spacing w:before="33" w:after="0" w:line="240" w:lineRule="auto"/>
        <w:ind w:right="9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October 18, 2019</w:t>
      </w:r>
    </w:p>
    <w:p w:rsidR="00407D9F" w:rsidRDefault="008B75B0">
      <w:pPr>
        <w:spacing w:before="2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8.75pt;height:40.5pt;mso-position-horizontal-relative:char;mso-position-vertical-relative:line">
            <v:imagedata r:id="rId8" o:title=""/>
          </v:shape>
        </w:pict>
      </w:r>
    </w:p>
    <w:sectPr w:rsidR="00407D9F">
      <w:type w:val="continuous"/>
      <w:pgSz w:w="12240" w:h="15840"/>
      <w:pgMar w:top="6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07D9F"/>
    <w:rsid w:val="00407D9F"/>
    <w:rsid w:val="008B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B2CD71"/>
  <w15:docId w15:val="{8158D2B0-D758-4354-94CB-C2B87057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enny@nahanninc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8%20MISCELLANEOUS/8B/8BW%20-%20Watercourse/8BW-LUP----%20Nahanni%20Construction%20Ltd/1%20APPLICATION/2019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Kayla Carter</cp:lastModifiedBy>
  <cp:revision>2</cp:revision>
  <dcterms:created xsi:type="dcterms:W3CDTF">2019-10-18T16:30:00Z</dcterms:created>
  <dcterms:modified xsi:type="dcterms:W3CDTF">2019-10-18T22:35:00Z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LastSaved">
    <vt:filetime>2019-10-18T00:00:00Z</vt:filetime>
  </property>
</Properties>
</file>