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4EB60" w14:textId="77777777" w:rsidR="00126E72" w:rsidRDefault="00000000">
      <w:pPr>
        <w:pStyle w:val="Heading1"/>
      </w:pPr>
      <w:r>
        <w:t>Science Plan 2024: Continuation and Expansion of Arctic Environmental and Biological Studies</w:t>
      </w:r>
    </w:p>
    <w:p w14:paraId="28D6B950" w14:textId="77777777" w:rsidR="00126E72" w:rsidRDefault="00000000">
      <w:pPr>
        <w:pStyle w:val="Heading2"/>
      </w:pPr>
      <w:r>
        <w:t>1. Achievements of the 2023 Research Initiative</w:t>
      </w:r>
    </w:p>
    <w:p w14:paraId="508FFA11" w14:textId="77777777" w:rsidR="00126E72" w:rsidRDefault="00000000">
      <w:r>
        <w:t>In 2023, a series of geological, biological, and environmental studies were conducted on Cornwallis and Devon islands, which generated valuable data on the local environment and set up a framework for a proposed three-year research program. The crew located, recorded, geotagged, and mapped several points of geological interest in and around the Haughton impact crater, including the patterned ground, a hydrothermal chimney, and a stromatolite. A set of three dataloggers were installed inside the crater to record the temperature and pH of the permafrost over the course of one year, from summer 2023 to summer 2024. As part of the biological arm of the 2023 mission, research on two algal mats containing thriving cyanobacteria was conducted. The locations were geotagged and the 2024 crew aims to return to sample the algae and further investigate. The third primary objective of the 2023 season was to study the Arctic environment, including the air quality, water quality, and radiation exposure. The creek water was tested for contaminants and water samples were collected from lakes, tributaries, and ice formations around the Flashline Mars Arctic Research Station. These samples are currently being tested for the presence of microplastics/nanoplastics (smaller than 50 nanometers in size) and metals. Indoor and outdoor measurements of carbon dioxide, volatile organic compounds, and particulate matter were collected. Passive radiation meters were brought to the station and compared to a control sensor that was kept indoors in Southern California. The 2023 crew was able to achieve almost all the research objectives that were set, and the 2024 crew aims to build upon and expand the scope of this work.</w:t>
      </w:r>
    </w:p>
    <w:p w14:paraId="3E794D5F" w14:textId="77777777" w:rsidR="00126E72" w:rsidRDefault="00000000">
      <w:pPr>
        <w:pStyle w:val="Heading2"/>
      </w:pPr>
      <w:r>
        <w:t>2. Scope of the 2024 Research Initiative</w:t>
      </w:r>
    </w:p>
    <w:p w14:paraId="4E99FE44" w14:textId="77777777" w:rsidR="00126E72" w:rsidRDefault="00000000">
      <w:r>
        <w:t>Building upon the foundational work completed in the previous year, the 2024 research initiative aims to deepen the scientific community's understanding of these Arctic systems by extending the scientific scope of the study. The 2024 research plan aims to continue water and ice assessments, search for nanoplastics contamination, sample the living and fossilized algae located in 2023, expand on the study of radiation exposure, and increase community involvement in research on Devon Island. This year's initiative intends to integrate a significant component of community feedback, particularly from the Inuit populations, whose insights about the local environment are invaluable. The team will host a scientific forum on the research that has been conducted at FMARS so far and encourage feedback from the local community on what research they would like to see in the future. This integration ensures that the research benefits all stakeholders and respects the ecological and cultural significance of the Arctic regions.</w:t>
      </w:r>
    </w:p>
    <w:p w14:paraId="04BC5EDB" w14:textId="77777777" w:rsidR="00126E72" w:rsidRDefault="00000000">
      <w:pPr>
        <w:pStyle w:val="Heading2"/>
      </w:pPr>
      <w:r>
        <w:lastRenderedPageBreak/>
        <w:t>3. Specific Aims and Methodology</w:t>
      </w:r>
    </w:p>
    <w:p w14:paraId="498FBD77" w14:textId="77777777" w:rsidR="00126E72" w:rsidRDefault="00000000">
      <w:pPr>
        <w:pStyle w:val="Heading3"/>
      </w:pPr>
      <w:r>
        <w:t>Aim 1: Something in the Water: To analyze water and ice for the presence of contaminants.</w:t>
      </w:r>
    </w:p>
    <w:p w14:paraId="2A646A21" w14:textId="77777777" w:rsidR="00126E72" w:rsidRDefault="00000000">
      <w:r>
        <w:t>Objective 1.1: Continued Monitoring of Water Quality - Continue the comprehensive monitoring of water quality across different sources around the Mars Society's Flashline Mars Arctic Research Station, focusing on pH, temperature, and oxygen levels to track changes over time.</w:t>
      </w:r>
    </w:p>
    <w:p w14:paraId="69483D0B" w14:textId="77777777" w:rsidR="00126E72" w:rsidRDefault="00000000">
      <w:r>
        <w:t>Objective 1.2: Chemical Analysis - Conduct chemical analyses of water and ice to detect and map the distribution of contaminants such as nano/microplastics and metals, assessing their impact on local ecosystems.</w:t>
      </w:r>
    </w:p>
    <w:p w14:paraId="135AACA9" w14:textId="77777777" w:rsidR="00126E72" w:rsidRDefault="00000000">
      <w:pPr>
        <w:pStyle w:val="Heading3"/>
      </w:pPr>
      <w:r>
        <w:t>Aim 2: An Era of Bacteria: To sample both living and fossilized cyanobacteria.</w:t>
      </w:r>
    </w:p>
    <w:p w14:paraId="189E84D2" w14:textId="77777777" w:rsidR="00126E72" w:rsidRDefault="00000000">
      <w:r>
        <w:t>Objective 2.1: Detailed Genetic Analysis - The team hopes to undertake detailed genetic analyses of algal mats to identify species diversity and evolutionary adaptations and characterize their role in ecological processes.</w:t>
      </w:r>
    </w:p>
    <w:p w14:paraId="145A3353" w14:textId="77777777" w:rsidR="00126E72" w:rsidRDefault="00000000">
      <w:r>
        <w:t>Objective 2.2: Radiocarbon Dating - Perform radiocarbon dating on biological samples to establish a timeline of biological activity and environmental conditions that have influenced the development of these biological formations. In particular, the team wishes to remove a small sample of the geo-located stromatolite for this detailed radiocarbon dating.</w:t>
      </w:r>
    </w:p>
    <w:p w14:paraId="636FB21E" w14:textId="77777777" w:rsidR="00126E72" w:rsidRDefault="00000000">
      <w:r>
        <w:t>Objective 2.3: Ecological Impact Studies - Study the ecological impacts of algal mats and stromatolites on their surrounding environments, focusing on their role in nutrient cycling and habitat structuring.</w:t>
      </w:r>
    </w:p>
    <w:p w14:paraId="4F11273A" w14:textId="77777777" w:rsidR="00126E72" w:rsidRDefault="00000000">
      <w:pPr>
        <w:pStyle w:val="Heading3"/>
      </w:pPr>
      <w:r>
        <w:t>Aim 3: A Cosmic Concern: To Assess Radiation Exposure in the Arctic Environment</w:t>
      </w:r>
    </w:p>
    <w:p w14:paraId="601ABF59" w14:textId="77777777" w:rsidR="00126E72" w:rsidRDefault="00000000">
      <w:r>
        <w:t>Objective 3.1: Passive and Active Radiation Measurements</w:t>
      </w:r>
    </w:p>
    <w:p w14:paraId="7D2BAD05" w14:textId="77777777" w:rsidR="00126E72" w:rsidRDefault="00000000">
      <w:r>
        <w:t>Objective 3.2: Correlation Studies - Correlate radiation data with environmental factors and solar activity to model radiation risks and predict future trends affecting Arctic ecosystems and human activities.</w:t>
      </w:r>
    </w:p>
    <w:p w14:paraId="0F99840B" w14:textId="77777777" w:rsidR="00126E72" w:rsidRDefault="00000000">
      <w:r>
        <w:t>Objective 3.3: Radon - Bring a series of Radon test kits to evaluate the station and its surrounding area.</w:t>
      </w:r>
    </w:p>
    <w:p w14:paraId="0F6B4AC7" w14:textId="77777777" w:rsidR="00126E72" w:rsidRDefault="00000000">
      <w:pPr>
        <w:pStyle w:val="Heading3"/>
      </w:pPr>
      <w:r>
        <w:t>Aim 4: Community Collaboration: To enhance community involvement and research integration</w:t>
      </w:r>
    </w:p>
    <w:p w14:paraId="22207149" w14:textId="77777777" w:rsidR="00126E72" w:rsidRDefault="00000000">
      <w:r>
        <w:t>Objective 4.1: Event at Resolute - Organize a scientific forum in Resolute Bay to discuss the research conducted at FMARS and how to shape future work to best benefit the needs of the local community. This will involve the local community in the research process, from planning to executing and disseminating results. This aim seeks to foster a symbiotic relationship where scientific endeavors support community needs and vice versa.</w:t>
      </w:r>
    </w:p>
    <w:p w14:paraId="51A6D1D0" w14:textId="77777777" w:rsidR="00126E72" w:rsidRDefault="00000000">
      <w:r>
        <w:t>Objective 4.2: Cultural Sensitivity - Training for all team members to respect and integrate traditional ecological knowledge (TEK).</w:t>
      </w:r>
    </w:p>
    <w:p w14:paraId="07CBFFAB" w14:textId="77777777" w:rsidR="00126E72" w:rsidRDefault="00000000">
      <w:pPr>
        <w:pStyle w:val="Heading1"/>
      </w:pPr>
      <w:r>
        <w:lastRenderedPageBreak/>
        <w:t>ᓂᕆᔭᐅᒃ ᐊᐅᒍᓱᒋᑦ 2024: ᓄᕆᓂᒥ ᑐᓴᓐᓇᓱᒍᑎᖏᓐᓄᑦ ᐊᒻᒪᓗ ᓄᕆᓂᕐᑎᑦ ᓇᓗᓂᒃ ᐊᓯᓚᒃᓴᓂᒃ ᐃᓄᒃᑎᓯᐅᑦ</w:t>
      </w:r>
    </w:p>
    <w:p w14:paraId="381BF433" w14:textId="77777777" w:rsidR="00126E72" w:rsidRDefault="00000000">
      <w:pPr>
        <w:pStyle w:val="Heading2"/>
      </w:pPr>
      <w:r>
        <w:t>1. ᓄᕆᓂᒥ ᐃᓚᖏᑦᑐᓕᖏᓐᓄᑦ ᑎᑭᑕᐅᒃᑕᐅᔪᒃ 2023</w:t>
      </w:r>
    </w:p>
    <w:p w14:paraId="23742165" w14:textId="77777777" w:rsidR="00126E72" w:rsidRDefault="00000000">
      <w:r>
        <w:t>2023-ᒥ, ᐊᑦᐊᕆᐊᕆᑦ, ᐃᓚᖏᑦᑐᒥᓂᑦ, ᐊᒻᒪᓗ ᑭᓴᐅᑦᓴᓂᓐᓄᑦ ᑎᑭᑕᐅᒃᑕᐅᔪᒃ ᑯᓪᓗᒥᔅ ᐊᒻᒪᓗ ᑕᕐᕉᓐ ᐃᓪᓕᓐᓂᐅᓂ, ᐊᓄᖏᑎᑦᓴᒻᒪᑦᓯᓂᐅᕐᑐᒃ ᑲᒥᒐᒃᓴᒻᒪᕆᐊᕆᓪᓗ ᐃᓚᖏᑦᑐᑦ ᐱᓕᕆᐅᖅᑕᖓ ᐃᓯᒪᒋᔭᕆᐊᓱᒃ ᐃᓯᒪᒍᕆᓯᒋᑦ ᐃᓄᑦ ᓯᓯᑕᐅᑦ ᐊᒻᒪᓗ ᑕᑯᑎᑦ ᐃᓪᓕᓐᓂᐅᓂ ᑭᓴᐅᔾᔨᕈᓯᓂᒃ ᐊᓄᖏᑎᑦᓴᓂᐅᕐᑐᖅ ᓄᓇᒥ ᐊᓯᒪᓗᐃᑦ ᑯᕉᖓ ᑲᒥᒃᓴᒻᒪᓂᖓ ᐱᓕᕆᐅᖅᑕᖓ ᐊᒻᒪᓗ ᐊᑦᐊᕆᐊᓇᐃᒻᒪᑎᑦ ᒥᐊᑦᒥᑦ. ᐅᓪᓚᕆᐅᔪᖓ ᓇᓂᑕᐅᑦᓯᒪᓂᖓ, ᐱᓕᕆᐅᖅᑕᖓ ᐃᓯᒪᒋᔭᕆᐊᓱᒃ, ᓇᓂᑕᐅᑦᓯᒪᓂᖓ ᑭᓯᔭᓇᐅᑦᓴᖓ, ᑕᑯᑎᒥᔪᖓ, ᓄᓇᒥ ᐱᔾᔨᕆᕕᔭᒥᑦ ᐃᓪᓕᓐᓂᐅᓂ ᑲᒥᒃᓴᒻᒪᓂᖓ ᐊᒻᒪᓗ ᐊᓂᑎᑐᐃᓪᓗ ᐃᓪᓗᒋᑦ. ᐃᓂᓱᒪᔪᓂᑦ ᐊᒻᒪᓗ ᓄᓇᓐᓇᑦᓴᕐᑐᖅ ᓯᓚᒥᔪᓂᒃ ᐱᓕᕆᐅᑦᓴᑎᐅᑉᐸᖕᖑᓄᑦ. ᑲᒪᒋᔭᕆᐅᕈᓯᓯᓂᑦ ᓯᓯᒪᑦᑕᓯᒪᔪᓂᑦ ᓄᓇᓂᑦ ᐊᓯᒪᓪᓗᐃᓐᓇᐃᑦ ᐊᒻᒪᓗ ᑕᑯᑦᑕᐅᔾᔪᓐᓇᕆᐊᑦ ᐊᓄᕐᓇᐅᑎᑦᓴᓂᐅᕐᑐᒃ ᓄᓇᒥ. ᐃᓂᒋᓂᕐᑕᐅᓕᒃ ᐃᓚᖏᑦᑐᑦ ᐱᓕᕆᐅᖅᑕᖓ ᑕᑯᑦᑕᐅᔾᔪᑦ ᐱᔪᓯᒪᔪᒃ ᐊᓄᖏᑎᑦᓴᓂᐅᕐᑐᒃ ᐃᓚᖏᑦᑐᑦ ᐱᕈᓯᖃᕈᑕᖓ ᐊᒻᒪᓗ ᐱᓕᐅᖅᑕᖓ. ᓇᒃᓴᓐᓂᑦ ᐃᓂᒃᓴᑎᐅᒍᑦ ᐱᓕᕆᐅᖅᑕᖓ ᑲᓇᑕᐅᓂᖓ ᐊᒻᒪᓗ ᐱᔾᔨᕆᓂᖓ ᐃᓂᑐᓐᓂᑦ ᑲᒥᒐᕆᔭᒃᓴᑎᒥᓂᑦ.</w:t>
      </w:r>
    </w:p>
    <w:p w14:paraId="3931E381" w14:textId="77777777" w:rsidR="00126E72" w:rsidRDefault="00000000">
      <w:pPr>
        <w:pStyle w:val="Heading2"/>
      </w:pPr>
      <w:r>
        <w:t>2. ᐱᓕᕆᐅᖅᑕᖓ 2024 ᐱᓕᐅᑎᐅᓐᓂᖓ</w:t>
      </w:r>
    </w:p>
    <w:p w14:paraId="49F18E1A" w14:textId="77777777" w:rsidR="00126E72" w:rsidRDefault="00000000">
      <w:r>
        <w:t>ᐅᓪᓚᕆᐅᔪᒻᒪᑦ ᐊᓄᖏᑎᑦᓴᓂᒃ ᐱᓕᕆᐅᖅᑕᖓ ᐊᓄᕐᓇᐅᑎᑦᓴᒍᑦ ᐊᓯᒪᒍᕆᐊᓂᒃ ᐱᓕᐅᑎᐅᕗᑦ ᐃᓱᒪᔪᒍᓐᓇᐃᑦ ᓄᓇᒥ. 2024-ᒥ ᐱᓕᕆᐅᑕᒻᒪᑦ ᐅᓪᓚᕆᐅᔪᒻᒪᑦ ᐊᓄᖏᑎᑦᓴᓂᒃ ᑭᓴᒪᕆᐊᒃᓴᖏᓐᓄᑦ ᐱᓕᐅᑎᐅᕗᑦ ᐃᓚᕆᐊᖏᓐᓄᑦ ᑭᓴᒪᕆᐊᕈᓯᒪᓂᑦ, ᐊᒻᒪᓗ ᑲᒥᒐᕆᔭᕐᕕᑦᓴᑎᓪᓗ ᐃᓚᕆᐊᖏᓐᓄᑦ ᑭᓴᒪᕆᐊᕈᓯᒪᓂᑦ. ᑭᓴᒪᕆᐊᓂᒃ ᐊᓯᒪᒍᕆᐊᓱᒃ ᐊᓄᖏᑎᑦᓴᓂᒃ ᑭᓴᒪᕆᐊᕈᓯᒪᑦ, ᐊᒻᒪᓗ ᑭᓴᒪᕆᐊᕈᓯᒪᑦ ᓇᓂᒍᕆᔭᓐᓄᑦ ᑲᒥᒐᕆᔭᐅᔪᑦ. ᐃᑎᓯᒐᑦ ᐱᓕᐅᑕᒻᒪᑦ ᐱᓕᐅᑎᐅᓐᓂᖓ, ᑕᑯᔭᓐᓄᑦ ᐱᓕᓐᓂᑦ ᐊᓄᕐᓇᐅᑎᑦᓴᓂᐅᕐᑐᖅ ᓄᓇᒥ, ᐊᒻᒪᓗ ᑕᒻᒥᓂᒋᑦ ᐱᓕᓦᓴᐅᔾᔨᒋᑦ. ᐅᓪᓚᕆᐅᔪᒻᒪᑦ ᑭᓴᒪᕆᐊᓂᒃ ᐱᕈᓯᖃᕈᓯᒪᓂᑦ ᑭᓴᒪᕆᐊᕈᓯᒪᑦ ᓇᓂᒍᕆᔭᓐᓄᑦ ᓄᓇᓕᓐᓂᑦ, ᐊᒻᒪᓗ ᐊᓯᒪᒍᕆᐊᓱᒃ ᑲᒥᒐᕆᔭᐅᔪᑦ ᑭᓴᒪᕆᐊᕈᓯᒪᓂᑦ. ᐱᕈᓯᖃᕈᓯᒪᓂᒃ ᐱᒋᐊᑦᑯᑦ ᑭᓴᒪᕆᐊᕈᓯᒪᓂᑦ ᐅᓪᓚᕆᐅᔪᒻᒪᑦ ᑭᓴᒪᕆᐊᓂᒃ ᐱᕈᓯᖃᕈᓯᒪᑦ, ᓇᓂᒍᕆᔭᕐᓄᑦ ᑕᒻᒥᓂᒋᑦ ᑲᒥᒐᕆᔭᕐᕕᑦᓴᑎᓪᓗ ᑭᓴᒪᕆᐊᓂᒃ. ᐱᓕᐅᑕᒻᒪᑦ ᐱᓕᐅᑎᐅᓐᓂᖓ, ᑕᒻᒥᓂᒋᑦ ᐱᓕᓦᓴᐅᔾᔨᒋᑦ ᐊᒻᒪᓗ ᑭᓴᒪᕆᐊᕈᓯᒪᑦ.</w:t>
      </w:r>
    </w:p>
    <w:p w14:paraId="52E544CD" w14:textId="77777777" w:rsidR="00126E72" w:rsidRDefault="00000000">
      <w:pPr>
        <w:pStyle w:val="Heading2"/>
      </w:pPr>
      <w:r>
        <w:t>3. ᐱᓕᕆᐅᑕᐅᓯᔭᖅ ᐊᒻᒪᓗ ᑭᓴᒪᕆᐊᒃᓴᖅ</w:t>
      </w:r>
    </w:p>
    <w:p w14:paraId="408D3FA5" w14:textId="77777777" w:rsidR="00126E72" w:rsidRDefault="00000000">
      <w:pPr>
        <w:pStyle w:val="Heading3"/>
      </w:pPr>
      <w:r>
        <w:t>ᐱᓕᕆᒃ 1: ᓴᐃᓂᒃ ᑭᓴᒪᕆᐊᕈᓯᒪᑦ: ᑲᓇᑕᐅᓂᖓ ᐊᓄᕆᒍᑦ ᐊᒻᒪᓗ ᐅᒃᑲᐅᒍᑦ ᐱᓕᐅᖅᑕᖓ.</w:t>
      </w:r>
    </w:p>
    <w:p w14:paraId="05CF6840" w14:textId="77777777" w:rsidR="00126E72" w:rsidRDefault="00000000">
      <w:r>
        <w:t>ᐱᓕᕆᒃ 1.1: ᐅᑦᑐᐃᖅ ᐊᑦᑕᓗᒍᑦ ᐱᓕᐅᑎᐅᓐᓂᖓ ᐃᓯᒪᒋᔭᕆᐊᓱᒃ - ᐅᑦᑐᐃᖅ ᐱᓕᐅᑎᐅᓐᓂᖓ ᐊᑦᑕᓗᒍᑦ ᐱᓕᐅᑎᐅᓐᓂᒃ ᐊᓄᖏᑎᑦᓴᓂᐅᕐᑐᒃ ᓄᓇᒥ ᐱᔾᔨᕆᕕᔭᒥᑦ ᐱᓕᐅᖅᑕᖓ, ᑭᓴᒪᕆᐊᖏᓐᓄᑦ ᐱᓕᑎᐅᓐᓂᖓ ᐊᑦᑕᓗᒍᑦ ᐱᓕᐅᖅᑕᖓ ᐱᓕᑎᐅᓐᓂᖓ ᑭᓴᒪᓱᒍᑦ ᐃᓯᒪᒋᔭᕆᐊᓱᒃ.</w:t>
      </w:r>
    </w:p>
    <w:p w14:paraId="00DF016C" w14:textId="77777777" w:rsidR="00126E72" w:rsidRDefault="00000000">
      <w:r>
        <w:t>ᐱᓕᕆᒃ 1.2: ᑭᓴᒪᕆᐊᕐᑕᐅᕈᓯᒪᓂᑦ ᐱᓕᐅᑎᐅᓐᓂᖓ - ᐱᓕᐅᑎᐅᓐᓂᒃ ᑭᓴᒪᕆᐊᕈᓯᒪᓂᑦ ᐊᒻᒪᓗ ᐅᒃᑲᐅᒍᑦ ᐱᓕᐅᖅᑕᖓ ᐊᓄᖏᑎᑦᓴᓂᐅᕐᑐᒃ ᑭᓴᒪᕆᐊᕐᓂᐅᒃᑎᑦ ᐊᒻᒪᓗ ᐃᓯᒪᒋᔭᕆᐊᓱᒃ ᐱᓕᑎᐅᓐᓂᒃ.</w:t>
      </w:r>
    </w:p>
    <w:p w14:paraId="0646391F" w14:textId="77777777" w:rsidR="00126E72" w:rsidRDefault="00000000">
      <w:pPr>
        <w:pStyle w:val="Heading3"/>
      </w:pPr>
      <w:r>
        <w:t>ᐱᓕᕆᒃ 2: ᐊᓯᒪᓪᓗᐃᑦ: ᑲᓇᑕᐅᓂᖓ ᐊᓄᖏᑎᑦᓴᓂᐅᕐᑐᒃ ᐃᓚᒋᔭᕆᐊᓱᒃ ᐊᓄᖏᑎᑦᓴᓂᐅᕐᑐᒃ.</w:t>
      </w:r>
    </w:p>
    <w:p w14:paraId="4F0A062C" w14:textId="77777777" w:rsidR="00126E72" w:rsidRDefault="00000000">
      <w:r>
        <w:t>ᐱᓕᕆᒃ 2.1: ᐊᑦᑕᓗᒍᑦ ᑭᓴᒪᕆᐊᕈᓯᒪᓂᑦ - ᐱᓕᐅᖅᑕᖓ ᑭᓴᒪᕆᐊᕈᓯᒪᓂᑦ ᐃᓚᒋᔭᕆᐊᓱᒃ ᑭᓴᒪᕆᐊᕈᓯᒪᓂᑦ ᐃᓚᒋᔭᕆᐊᓱᒃ ᑭᓴᒪᕆᐊᒃᓴᖏᓐᓄᑦ ᑭᓴᒪᕆᐊᕈᓯᒪᓂᑦ.</w:t>
      </w:r>
    </w:p>
    <w:p w14:paraId="4E9B95E4" w14:textId="77777777" w:rsidR="00126E72" w:rsidRDefault="00000000">
      <w:r>
        <w:lastRenderedPageBreak/>
        <w:t>ᐱᓕᕆᒃ 2.2: ᐃᓚᖏᑦᑐᓕᐅᓂᖓ ᐱᓕᐅᑎᐅᓐᓂᖓ - ᑭᓴᒪᕆᐊᕈᓯᒪᓂᑦ ᑭᓴᒪᕆᐊᕈᓯᒪᓂᑦ ᐊᒻᒪᓗ ᑕᑯᓪᓗᑎᑦ ᑭᓴᒪᕆᐊᒃᓴᖏᓐᓄᑦ ᐱᓕᐅᖅᑕᖓ ᑭᓴᒪᕆᐊᕈᓯᒪᓂᑦ ᑭᓴᓱᒃ ᑕᑯᓪᓗᑎᑦ.</w:t>
      </w:r>
    </w:p>
    <w:p w14:paraId="41D2267E" w14:textId="77777777" w:rsidR="00126E72" w:rsidRDefault="00000000">
      <w:r>
        <w:t>ᐱᓕᕆᒃ 2.3: ᑭᓴᒪᕆኤᓯᒪᑦ ᐱᓕᐅᖅᑕᖓ - ᑲᓇᑕᐅᓂᖓ ᐊᓄᖏᑎᑦᓴᓂᐅᕐᑐᒃ ᐊᓄᖏᑎᑦᓴᓂᐅᕐᑐᒃ ᐱᓕᐅᖅᑕᖓ ᑭᓴᒪᕆᐊᒃᓴᖏᓐᓄᑦ ᐃᓚᒋᔭᕆᐊᓱᒃ ᐱᓕᑎᐅᓐᓂᖓ.</w:t>
      </w:r>
    </w:p>
    <w:p w14:paraId="361B815F" w14:textId="77777777" w:rsidR="00126E72" w:rsidRDefault="00000000">
      <w:pPr>
        <w:pStyle w:val="Heading3"/>
      </w:pPr>
      <w:r>
        <w:t>ᐱᓕᕆᒃ 3: ᐊᓯᒪᒍᑦ ᐊᓯᒪᒍᓇᐅᑎᑦᓴᓂᐅᕐᑐᒃ ᑲᓇᑕᐅᓂᖓ ᐃᓚᒋᔭᕆᐊᓱᒃ.</w:t>
      </w:r>
    </w:p>
    <w:p w14:paraId="583EEBEF" w14:textId="77777777" w:rsidR="00126E72" w:rsidRDefault="00000000">
      <w:r>
        <w:t>ᐱᓕᕆᒃ 3.1: ᑲᓇᑕᐅᓂᖓ ᐃᓚᒋᔭᕆᐊᓱᒃ</w:t>
      </w:r>
    </w:p>
    <w:p w14:paraId="00EE022D" w14:textId="77777777" w:rsidR="00126E72" w:rsidRDefault="00000000">
      <w:r>
        <w:t>ᐱᓕᕆᒃ 3.2: ᑭᓴᒪᕆᐊᕈᓯᒪᑦ ᐃᓚᒋᔭᕆᐊᓱᒃ - ᑭᓴᒪᕆᐊᕈᓯᒪᓂᑦ ᑲᓇᑕᐅᓂᖓ ᐃᓚᒋᔭᕆᐊᓱᒍᑦ ᑲᓇᑕᐅᓂᖓ ᑭᓴᒪᓱᒍᑦ ᑲᓇᑕᐅᓂᖓ.</w:t>
      </w:r>
    </w:p>
    <w:p w14:paraId="45D61D5D" w14:textId="77777777" w:rsidR="00126E72" w:rsidRDefault="00000000">
      <w:r>
        <w:t>ᐱᓕᕆᒃ 3.3: ᑲᓇᑕᐅᓂᖓ ᑲᓇᑕᐅᓂᖓ - ᑲᓇᑕᐅᓂᖓ ᐃᓚᒋᔭᕆᐊᓱᒍᑦ ᑲᓇᑕᐅᓂᖓ ᑭᓴᒪᓱᒍᑦ ᑲᓇᑕᐅᓂᖓ.</w:t>
      </w:r>
    </w:p>
    <w:p w14:paraId="42314849" w14:textId="77777777" w:rsidR="00126E72" w:rsidRDefault="00000000">
      <w:pPr>
        <w:pStyle w:val="Heading3"/>
      </w:pPr>
      <w:r>
        <w:t>ᐱᓕᕆᒃ 4: ᑭᓴᒪᕆᐊᕈᓯᒪᑦ ᑲᓇᑕᐅᓂᖓ: ᐱᓕᐅᑎᐅᓐᓂᖓ ᐊᓄᕐᓇᐅᑎᑦᓴᓂᐅᕐᑐᒃ ᑲᓇᑕᐅᓂᖓ.</w:t>
      </w:r>
    </w:p>
    <w:p w14:paraId="77AEF31B" w14:textId="77777777" w:rsidR="00126E72" w:rsidRDefault="00000000">
      <w:r>
        <w:t>ᐱᓕᕆᒃ 4.1: ᑭᓴᒪᕆᐅᒪᔪᓂᒃ ᐃᓪᓚᓕᐅᕆᔨᕆᐊᓱᒃ ᑕᒻᒥᓂᒋᑦ - ᐱᓕᐅᖅᑕᖓ ᑭᓴᒪᕆᐊᕈᓯᒪᓂᑦ ᐱᓕᐅᖅᑕᖓ ᐱᓕᐅᖅᑕᖓ ᑭᓴᒪᓱᒃ ᑲᓇᑕᐅᓂᖓ ᐃᓚᒋᔭᕆᐊᓱᒃ ᑭᓴᒪᓱᒃ ᐊᓯᒪᒍᕆᐊᓱᒃ ᑲᒥᐅᑦ ᑭᓴᒪᓱᒃ ᐃᓚᒋᔭᕆᐊᓱᒃ ᑲᒥᐅᑦ.</w:t>
      </w:r>
    </w:p>
    <w:p w14:paraId="0DB143CE" w14:textId="77777777" w:rsidR="00126E72" w:rsidRDefault="00000000">
      <w:r>
        <w:t>ᐱᓕᕆᒃ 4.2: ᐱᓕᐅᑎᐅᓐᓂᖓ ᐃᓚᖏᑦᑐᓂᖓ ᐊᒻᒪᓗ ᐊᓯᒪᒍᕆᐊᓱᒃ - ᐱᓕᐅᖅᑕᖓ ᑭᓴᒪᕆኅᓯᒪᓂᑦ ᐃᓚᖏᑦᑐᓂᖓ ᐃᓚᖏᑦᑐᓂᖓ ᐊᒻᒪᓗ ᐃᓚᓕᐅᕆᔨᕆᐊᓱᒃ ᑲᓇᑕᐅᓂᖓ ᐃᓚᓕᐅᕆᔨᕆᐊᓱᒃ.</w:t>
      </w:r>
    </w:p>
    <w:sectPr w:rsidR="00126E7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28983577">
    <w:abstractNumId w:val="8"/>
  </w:num>
  <w:num w:numId="2" w16cid:durableId="1557819928">
    <w:abstractNumId w:val="6"/>
  </w:num>
  <w:num w:numId="3" w16cid:durableId="158468890">
    <w:abstractNumId w:val="5"/>
  </w:num>
  <w:num w:numId="4" w16cid:durableId="1012028401">
    <w:abstractNumId w:val="4"/>
  </w:num>
  <w:num w:numId="5" w16cid:durableId="1843087469">
    <w:abstractNumId w:val="7"/>
  </w:num>
  <w:num w:numId="6" w16cid:durableId="899559750">
    <w:abstractNumId w:val="3"/>
  </w:num>
  <w:num w:numId="7" w16cid:durableId="48266471">
    <w:abstractNumId w:val="2"/>
  </w:num>
  <w:num w:numId="8" w16cid:durableId="1009795029">
    <w:abstractNumId w:val="1"/>
  </w:num>
  <w:num w:numId="9" w16cid:durableId="155346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6E72"/>
    <w:rsid w:val="0015074B"/>
    <w:rsid w:val="0029639D"/>
    <w:rsid w:val="00326F90"/>
    <w:rsid w:val="00354E38"/>
    <w:rsid w:val="00AA1D8D"/>
    <w:rsid w:val="00AE4A95"/>
    <w:rsid w:val="00B47730"/>
    <w:rsid w:val="00CB0664"/>
    <w:rsid w:val="00EB604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739980"/>
  <w14:defaultImageDpi w14:val="300"/>
  <w15:docId w15:val="{669FCB9C-8DF5-46BC-B040-EF63F8E3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Dennis Trevino</cp:lastModifiedBy>
  <cp:revision>3</cp:revision>
  <dcterms:created xsi:type="dcterms:W3CDTF">2024-05-24T19:25:00Z</dcterms:created>
  <dcterms:modified xsi:type="dcterms:W3CDTF">2024-05-24T19:26:00Z</dcterms:modified>
  <cp:category/>
</cp:coreProperties>
</file>