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FB173" w14:textId="47FC685B" w:rsidR="00291AE9" w:rsidRPr="00291AE9" w:rsidRDefault="00291AE9" w:rsidP="00291AE9">
      <w:r w:rsidRPr="00291AE9">
        <w:rPr>
          <w:b/>
          <w:bCs/>
        </w:rPr>
        <w:t>Project: Managing climate risks to living heritage at Talluruti, Nunavut</w:t>
      </w:r>
    </w:p>
    <w:p w14:paraId="23F755BB" w14:textId="329A9A94" w:rsidR="00291AE9" w:rsidRPr="00291AE9" w:rsidRDefault="009C2E53" w:rsidP="00291AE9">
      <w:r>
        <w:t>This letter is in request of community support for proposed archaeological fieldwork.</w:t>
      </w:r>
    </w:p>
    <w:p w14:paraId="49727BBC" w14:textId="601A80DE" w:rsidR="00291AE9" w:rsidRPr="00291AE9" w:rsidRDefault="00291AE9" w:rsidP="00291AE9">
      <w:r w:rsidRPr="00291AE9">
        <w:t xml:space="preserve">Inuit Nunangat has always been </w:t>
      </w:r>
      <w:proofErr w:type="gramStart"/>
      <w:r w:rsidRPr="00291AE9">
        <w:t>place</w:t>
      </w:r>
      <w:proofErr w:type="gramEnd"/>
      <w:r w:rsidRPr="00291AE9">
        <w:t xml:space="preserve"> of dynamic shifts in land, waters, and ice. In recent years, however, the rate of climate-driven changes has been increasing at a concerning pace. Among the many concerns this presents are the ongoing threats and future risks to archaeological sites—which are also important places of living heritage—in the form of coastal erosion, rising sea levels, and melting permafrost. The proposed project will focus on the management of current damage and the assessment of present and future climate risks at one such place: the Morin Point (QdHh-2)</w:t>
      </w:r>
      <w:r w:rsidR="00771B0C">
        <w:t xml:space="preserve"> and Dundas Harbour (</w:t>
      </w:r>
      <w:r w:rsidR="00771B0C" w:rsidRPr="00291AE9">
        <w:t>QdHh-</w:t>
      </w:r>
      <w:r w:rsidR="00771B0C">
        <w:t xml:space="preserve">41) </w:t>
      </w:r>
      <w:r w:rsidR="00771B0C" w:rsidRPr="00291AE9">
        <w:t>archaeological site</w:t>
      </w:r>
      <w:r w:rsidR="00771B0C">
        <w:t>s</w:t>
      </w:r>
      <w:r w:rsidRPr="00291AE9">
        <w:t xml:space="preserve"> located at Talluruti on </w:t>
      </w:r>
      <w:proofErr w:type="spellStart"/>
      <w:r w:rsidRPr="00291AE9">
        <w:t>Tallurutit</w:t>
      </w:r>
      <w:proofErr w:type="spellEnd"/>
      <w:r w:rsidRPr="00291AE9">
        <w:t> (Devon Island), Nunavut.</w:t>
      </w:r>
      <w:r w:rsidR="009C2E53">
        <w:br/>
      </w:r>
      <w:r w:rsidRPr="00291AE9">
        <w:br/>
        <w:t>The project aims to take a community-oriented approach by prioritizing discussion and information sharing in planning, addressing concerns and research interests as they emerge.</w:t>
      </w:r>
      <w:r w:rsidR="009C2E53">
        <w:t xml:space="preserve"> Our project aims to address significant erosion affecting Early Inuit archaeological features and develop community-based strategies for managing sites and tourism in the area. We plan to conduct excavations of the damaged archaeological features and use aerial drone technology to monitor permafrost and document future site risks. One key priority is identifying potential walking paths at the site to limit future damage and streamline site visits, thereby minimizing disturbance to local wildlife. </w:t>
      </w:r>
      <w:r w:rsidRPr="00291AE9">
        <w:t>The project will be led by myself, Samantha Walker, who is a</w:t>
      </w:r>
      <w:r w:rsidR="009C2E53">
        <w:t xml:space="preserve"> </w:t>
      </w:r>
      <w:r w:rsidRPr="00291AE9">
        <w:t>professor at</w:t>
      </w:r>
      <w:r w:rsidR="009C2E53">
        <w:t xml:space="preserve"> Lakehead University</w:t>
      </w:r>
      <w:r w:rsidRPr="00291AE9">
        <w:t xml:space="preserve"> and the director of a charity focused on youth education.</w:t>
      </w:r>
    </w:p>
    <w:p w14:paraId="4801B5CF" w14:textId="77777777" w:rsidR="00291AE9" w:rsidRPr="00291AE9" w:rsidRDefault="00291AE9" w:rsidP="00291AE9">
      <w:r w:rsidRPr="00291AE9">
        <w:t>The archaeological fieldwork will focus on excavating an early Inuit house that is being damaged due to coastal erosion. We will also use drone technologies to map the site and sense the permafrost beneath the surface, to help monitor future risks to the site. Recovered artifacts will be stored in Ottawa at the Canadian Museum of Nature, until the archaeological repository in Iqaluit is completed, at which point they will be rehomed there.</w:t>
      </w:r>
    </w:p>
    <w:p w14:paraId="1CC679E6" w14:textId="77777777" w:rsidR="009C2E53" w:rsidRDefault="009C2E53" w:rsidP="009C2E53">
      <w:r>
        <w:t xml:space="preserve">Our team will consist of seven members. We are prioritizing hiring locally from Arctic Bay, including a wildlife monitor, a camp leader, and a fieldwork participant, in addition to four university researchers from the south (including myself). We will prioritize community collaboration, including a youth archaeology camp in Arctic Bay prior to the fieldwork, and an artifact viewing and community lecture upon our return. </w:t>
      </w:r>
    </w:p>
    <w:p w14:paraId="0BD70941" w14:textId="77777777" w:rsidR="00B7104E" w:rsidRDefault="00B7104E"/>
    <w:sectPr w:rsidR="00B7104E" w:rsidSect="00E17D4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E9"/>
    <w:rsid w:val="00001CBB"/>
    <w:rsid w:val="00006CFA"/>
    <w:rsid w:val="001114B5"/>
    <w:rsid w:val="0018579A"/>
    <w:rsid w:val="00190BC5"/>
    <w:rsid w:val="001B0B7F"/>
    <w:rsid w:val="00291AE9"/>
    <w:rsid w:val="003A0056"/>
    <w:rsid w:val="003C4E96"/>
    <w:rsid w:val="00501FB3"/>
    <w:rsid w:val="00771B0C"/>
    <w:rsid w:val="008A30C8"/>
    <w:rsid w:val="009256FC"/>
    <w:rsid w:val="009C2E53"/>
    <w:rsid w:val="00B7104E"/>
    <w:rsid w:val="00C101D7"/>
    <w:rsid w:val="00C427DC"/>
    <w:rsid w:val="00C81EA6"/>
    <w:rsid w:val="00E17D4D"/>
    <w:rsid w:val="00E82FFC"/>
    <w:rsid w:val="00F05C78"/>
    <w:rsid w:val="00F1549F"/>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FD607"/>
  <w15:chartTrackingRefBased/>
  <w15:docId w15:val="{0E8634C1-4EA5-4D80-90C5-69C31F8D3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79A"/>
  </w:style>
  <w:style w:type="paragraph" w:styleId="Heading1">
    <w:name w:val="heading 1"/>
    <w:basedOn w:val="Normal"/>
    <w:next w:val="Normal"/>
    <w:link w:val="Heading1Char"/>
    <w:uiPriority w:val="9"/>
    <w:qFormat/>
    <w:rsid w:val="00291A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1A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1A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1A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1A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1A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A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A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A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A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1A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1A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1A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1A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1A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A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A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AE9"/>
    <w:rPr>
      <w:rFonts w:eastAsiaTheme="majorEastAsia" w:cstheme="majorBidi"/>
      <w:color w:val="272727" w:themeColor="text1" w:themeTint="D8"/>
    </w:rPr>
  </w:style>
  <w:style w:type="paragraph" w:styleId="Title">
    <w:name w:val="Title"/>
    <w:basedOn w:val="Normal"/>
    <w:next w:val="Normal"/>
    <w:link w:val="TitleChar"/>
    <w:uiPriority w:val="10"/>
    <w:qFormat/>
    <w:rsid w:val="00291A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A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A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A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AE9"/>
    <w:pPr>
      <w:spacing w:before="160"/>
      <w:jc w:val="center"/>
    </w:pPr>
    <w:rPr>
      <w:i/>
      <w:iCs/>
      <w:color w:val="404040" w:themeColor="text1" w:themeTint="BF"/>
    </w:rPr>
  </w:style>
  <w:style w:type="character" w:customStyle="1" w:styleId="QuoteChar">
    <w:name w:val="Quote Char"/>
    <w:basedOn w:val="DefaultParagraphFont"/>
    <w:link w:val="Quote"/>
    <w:uiPriority w:val="29"/>
    <w:rsid w:val="00291AE9"/>
    <w:rPr>
      <w:i/>
      <w:iCs/>
      <w:color w:val="404040" w:themeColor="text1" w:themeTint="BF"/>
    </w:rPr>
  </w:style>
  <w:style w:type="paragraph" w:styleId="ListParagraph">
    <w:name w:val="List Paragraph"/>
    <w:basedOn w:val="Normal"/>
    <w:uiPriority w:val="34"/>
    <w:qFormat/>
    <w:rsid w:val="00291AE9"/>
    <w:pPr>
      <w:ind w:left="720"/>
      <w:contextualSpacing/>
    </w:pPr>
  </w:style>
  <w:style w:type="character" w:styleId="IntenseEmphasis">
    <w:name w:val="Intense Emphasis"/>
    <w:basedOn w:val="DefaultParagraphFont"/>
    <w:uiPriority w:val="21"/>
    <w:qFormat/>
    <w:rsid w:val="00291AE9"/>
    <w:rPr>
      <w:i/>
      <w:iCs/>
      <w:color w:val="0F4761" w:themeColor="accent1" w:themeShade="BF"/>
    </w:rPr>
  </w:style>
  <w:style w:type="paragraph" w:styleId="IntenseQuote">
    <w:name w:val="Intense Quote"/>
    <w:basedOn w:val="Normal"/>
    <w:next w:val="Normal"/>
    <w:link w:val="IntenseQuoteChar"/>
    <w:uiPriority w:val="30"/>
    <w:qFormat/>
    <w:rsid w:val="00291A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1AE9"/>
    <w:rPr>
      <w:i/>
      <w:iCs/>
      <w:color w:val="0F4761" w:themeColor="accent1" w:themeShade="BF"/>
    </w:rPr>
  </w:style>
  <w:style w:type="character" w:styleId="IntenseReference">
    <w:name w:val="Intense Reference"/>
    <w:basedOn w:val="DefaultParagraphFont"/>
    <w:uiPriority w:val="32"/>
    <w:qFormat/>
    <w:rsid w:val="00291A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955812">
      <w:bodyDiv w:val="1"/>
      <w:marLeft w:val="0"/>
      <w:marRight w:val="0"/>
      <w:marTop w:val="0"/>
      <w:marBottom w:val="0"/>
      <w:divBdr>
        <w:top w:val="none" w:sz="0" w:space="0" w:color="auto"/>
        <w:left w:val="none" w:sz="0" w:space="0" w:color="auto"/>
        <w:bottom w:val="none" w:sz="0" w:space="0" w:color="auto"/>
        <w:right w:val="none" w:sz="0" w:space="0" w:color="auto"/>
      </w:divBdr>
      <w:divsChild>
        <w:div w:id="1312827760">
          <w:marLeft w:val="0"/>
          <w:marRight w:val="0"/>
          <w:marTop w:val="0"/>
          <w:marBottom w:val="0"/>
          <w:divBdr>
            <w:top w:val="none" w:sz="0" w:space="0" w:color="auto"/>
            <w:left w:val="none" w:sz="0" w:space="0" w:color="auto"/>
            <w:bottom w:val="none" w:sz="0" w:space="0" w:color="auto"/>
            <w:right w:val="none" w:sz="0" w:space="0" w:color="auto"/>
          </w:divBdr>
        </w:div>
        <w:div w:id="1078215230">
          <w:marLeft w:val="0"/>
          <w:marRight w:val="0"/>
          <w:marTop w:val="0"/>
          <w:marBottom w:val="0"/>
          <w:divBdr>
            <w:top w:val="none" w:sz="0" w:space="0" w:color="auto"/>
            <w:left w:val="none" w:sz="0" w:space="0" w:color="auto"/>
            <w:bottom w:val="none" w:sz="0" w:space="0" w:color="auto"/>
            <w:right w:val="none" w:sz="0" w:space="0" w:color="auto"/>
          </w:divBdr>
        </w:div>
        <w:div w:id="1825583598">
          <w:marLeft w:val="0"/>
          <w:marRight w:val="0"/>
          <w:marTop w:val="0"/>
          <w:marBottom w:val="0"/>
          <w:divBdr>
            <w:top w:val="none" w:sz="0" w:space="0" w:color="auto"/>
            <w:left w:val="none" w:sz="0" w:space="0" w:color="auto"/>
            <w:bottom w:val="none" w:sz="0" w:space="0" w:color="auto"/>
            <w:right w:val="none" w:sz="0" w:space="0" w:color="auto"/>
          </w:divBdr>
        </w:div>
        <w:div w:id="526722125">
          <w:marLeft w:val="0"/>
          <w:marRight w:val="0"/>
          <w:marTop w:val="0"/>
          <w:marBottom w:val="0"/>
          <w:divBdr>
            <w:top w:val="none" w:sz="0" w:space="0" w:color="auto"/>
            <w:left w:val="none" w:sz="0" w:space="0" w:color="auto"/>
            <w:bottom w:val="none" w:sz="0" w:space="0" w:color="auto"/>
            <w:right w:val="none" w:sz="0" w:space="0" w:color="auto"/>
          </w:divBdr>
        </w:div>
        <w:div w:id="751050415">
          <w:marLeft w:val="0"/>
          <w:marRight w:val="0"/>
          <w:marTop w:val="0"/>
          <w:marBottom w:val="0"/>
          <w:divBdr>
            <w:top w:val="none" w:sz="0" w:space="0" w:color="auto"/>
            <w:left w:val="none" w:sz="0" w:space="0" w:color="auto"/>
            <w:bottom w:val="none" w:sz="0" w:space="0" w:color="auto"/>
            <w:right w:val="none" w:sz="0" w:space="0" w:color="auto"/>
          </w:divBdr>
        </w:div>
        <w:div w:id="801575072">
          <w:marLeft w:val="0"/>
          <w:marRight w:val="0"/>
          <w:marTop w:val="0"/>
          <w:marBottom w:val="0"/>
          <w:divBdr>
            <w:top w:val="none" w:sz="0" w:space="0" w:color="auto"/>
            <w:left w:val="none" w:sz="0" w:space="0" w:color="auto"/>
            <w:bottom w:val="none" w:sz="0" w:space="0" w:color="auto"/>
            <w:right w:val="none" w:sz="0" w:space="0" w:color="auto"/>
          </w:divBdr>
        </w:div>
      </w:divsChild>
    </w:div>
    <w:div w:id="1846553447">
      <w:bodyDiv w:val="1"/>
      <w:marLeft w:val="0"/>
      <w:marRight w:val="0"/>
      <w:marTop w:val="0"/>
      <w:marBottom w:val="0"/>
      <w:divBdr>
        <w:top w:val="none" w:sz="0" w:space="0" w:color="auto"/>
        <w:left w:val="none" w:sz="0" w:space="0" w:color="auto"/>
        <w:bottom w:val="none" w:sz="0" w:space="0" w:color="auto"/>
        <w:right w:val="none" w:sz="0" w:space="0" w:color="auto"/>
      </w:divBdr>
      <w:divsChild>
        <w:div w:id="1924295845">
          <w:marLeft w:val="0"/>
          <w:marRight w:val="0"/>
          <w:marTop w:val="0"/>
          <w:marBottom w:val="0"/>
          <w:divBdr>
            <w:top w:val="none" w:sz="0" w:space="0" w:color="auto"/>
            <w:left w:val="none" w:sz="0" w:space="0" w:color="auto"/>
            <w:bottom w:val="none" w:sz="0" w:space="0" w:color="auto"/>
            <w:right w:val="none" w:sz="0" w:space="0" w:color="auto"/>
          </w:divBdr>
        </w:div>
        <w:div w:id="307248813">
          <w:marLeft w:val="0"/>
          <w:marRight w:val="0"/>
          <w:marTop w:val="0"/>
          <w:marBottom w:val="0"/>
          <w:divBdr>
            <w:top w:val="none" w:sz="0" w:space="0" w:color="auto"/>
            <w:left w:val="none" w:sz="0" w:space="0" w:color="auto"/>
            <w:bottom w:val="none" w:sz="0" w:space="0" w:color="auto"/>
            <w:right w:val="none" w:sz="0" w:space="0" w:color="auto"/>
          </w:divBdr>
        </w:div>
        <w:div w:id="195627436">
          <w:marLeft w:val="0"/>
          <w:marRight w:val="0"/>
          <w:marTop w:val="0"/>
          <w:marBottom w:val="0"/>
          <w:divBdr>
            <w:top w:val="none" w:sz="0" w:space="0" w:color="auto"/>
            <w:left w:val="none" w:sz="0" w:space="0" w:color="auto"/>
            <w:bottom w:val="none" w:sz="0" w:space="0" w:color="auto"/>
            <w:right w:val="none" w:sz="0" w:space="0" w:color="auto"/>
          </w:divBdr>
        </w:div>
        <w:div w:id="301082783">
          <w:marLeft w:val="0"/>
          <w:marRight w:val="0"/>
          <w:marTop w:val="0"/>
          <w:marBottom w:val="0"/>
          <w:divBdr>
            <w:top w:val="none" w:sz="0" w:space="0" w:color="auto"/>
            <w:left w:val="none" w:sz="0" w:space="0" w:color="auto"/>
            <w:bottom w:val="none" w:sz="0" w:space="0" w:color="auto"/>
            <w:right w:val="none" w:sz="0" w:space="0" w:color="auto"/>
          </w:divBdr>
        </w:div>
        <w:div w:id="1941722444">
          <w:marLeft w:val="0"/>
          <w:marRight w:val="0"/>
          <w:marTop w:val="0"/>
          <w:marBottom w:val="0"/>
          <w:divBdr>
            <w:top w:val="none" w:sz="0" w:space="0" w:color="auto"/>
            <w:left w:val="none" w:sz="0" w:space="0" w:color="auto"/>
            <w:bottom w:val="none" w:sz="0" w:space="0" w:color="auto"/>
            <w:right w:val="none" w:sz="0" w:space="0" w:color="auto"/>
          </w:divBdr>
        </w:div>
        <w:div w:id="1688629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2162</Characters>
  <Application>Microsoft Office Word</Application>
  <DocSecurity>0</DocSecurity>
  <Lines>30</Lines>
  <Paragraphs>5</Paragraphs>
  <ScaleCrop>false</ScaleCrop>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Walker</dc:creator>
  <cp:keywords/>
  <dc:description/>
  <cp:lastModifiedBy>Sam Walker</cp:lastModifiedBy>
  <cp:revision>2</cp:revision>
  <dcterms:created xsi:type="dcterms:W3CDTF">2026-01-28T02:16:00Z</dcterms:created>
  <dcterms:modified xsi:type="dcterms:W3CDTF">2026-01-28T02:16:00Z</dcterms:modified>
</cp:coreProperties>
</file>